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0" w:type="dxa"/>
        <w:tblInd w:w="87" w:type="dxa"/>
        <w:tblLook w:val="04A0"/>
      </w:tblPr>
      <w:tblGrid>
        <w:gridCol w:w="3400"/>
        <w:gridCol w:w="701"/>
        <w:gridCol w:w="1108"/>
        <w:gridCol w:w="1099"/>
        <w:gridCol w:w="794"/>
        <w:gridCol w:w="1153"/>
        <w:gridCol w:w="964"/>
        <w:gridCol w:w="1153"/>
        <w:gridCol w:w="912"/>
        <w:gridCol w:w="1386"/>
        <w:gridCol w:w="876"/>
        <w:gridCol w:w="1153"/>
      </w:tblGrid>
      <w:tr w:rsidR="001B0616" w:rsidRPr="001B0616" w:rsidTr="001B0616">
        <w:trPr>
          <w:trHeight w:val="1163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AR49"/>
            <w:bookmarkEnd w:id="0"/>
          </w:p>
        </w:tc>
        <w:tc>
          <w:tcPr>
            <w:tcW w:w="5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Справочная таблица к отчету об исполнении консолидированного бюджета субъекта Российской Федерации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0616" w:rsidRPr="001B0616" w:rsidTr="001B0616">
        <w:trPr>
          <w:trHeight w:val="30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1B0616" w:rsidRPr="001B0616" w:rsidTr="001B0616">
        <w:trPr>
          <w:trHeight w:val="30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0503387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на 1 июля 2016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01.07.2016</w:t>
            </w:r>
          </w:p>
        </w:tc>
      </w:tr>
      <w:tr w:rsidR="001B0616" w:rsidRPr="001B0616" w:rsidTr="001B0616">
        <w:trPr>
          <w:trHeight w:val="1080"/>
        </w:trPr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B0616">
              <w:rPr>
                <w:rFonts w:ascii="Arial CYR" w:eastAsia="Times New Roman" w:hAnsi="Arial CYR" w:cs="Arial CYR"/>
                <w:sz w:val="18"/>
                <w:szCs w:val="18"/>
              </w:rPr>
              <w:t>Администрация Юрьевского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77400520</w:t>
            </w:r>
          </w:p>
        </w:tc>
      </w:tr>
      <w:tr w:rsidR="001B0616" w:rsidRPr="001B0616" w:rsidTr="001B0616">
        <w:trPr>
          <w:trHeight w:val="4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Наименование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B0616">
              <w:rPr>
                <w:rFonts w:ascii="Arial CYR" w:eastAsia="Times New Roman" w:hAnsi="Arial CYR" w:cs="Arial CYR"/>
                <w:sz w:val="18"/>
                <w:szCs w:val="18"/>
              </w:rPr>
              <w:t>Бюджет Юрьевского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по ОКАТО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33219894001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месячная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0616" w:rsidRPr="001B0616" w:rsidTr="001B0616">
        <w:trPr>
          <w:trHeight w:val="263"/>
        </w:trPr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 руб. (с точностью до двух десятичных знаков)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383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Запланировано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1B0616" w:rsidRPr="001B0616" w:rsidTr="001B0616">
        <w:trPr>
          <w:trHeight w:val="1174"/>
        </w:trPr>
        <w:tc>
          <w:tcPr>
            <w:tcW w:w="3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бюджеты сельских поселений</w:t>
            </w:r>
          </w:p>
        </w:tc>
      </w:tr>
      <w:tr w:rsidR="001B0616" w:rsidRPr="001B0616" w:rsidTr="001B0616">
        <w:trPr>
          <w:trHeight w:val="1530"/>
        </w:trPr>
        <w:tc>
          <w:tcPr>
            <w:tcW w:w="3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раздел (подраздел)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B0616">
              <w:rPr>
                <w:rFonts w:ascii="Arial CYR" w:eastAsia="Times New Roman" w:hAnsi="Arial CYR" w:cs="Arial CYR"/>
                <w:sz w:val="14"/>
                <w:szCs w:val="14"/>
              </w:rPr>
              <w:t>в т.ч. средства федерального бюджета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44</w:t>
            </w:r>
          </w:p>
        </w:tc>
      </w:tr>
      <w:tr w:rsidR="001B0616" w:rsidRPr="001B0616" w:rsidTr="001B0616">
        <w:trPr>
          <w:trHeight w:val="540"/>
        </w:trPr>
        <w:tc>
          <w:tcPr>
            <w:tcW w:w="1335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РАЗДЕЛ I  "Показатели за счет бюджетных средств"</w:t>
            </w: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дорожных фондов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02530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118591,40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40333,33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на предоставление межбюджетных трансфертов  местным бюджетам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0616" w:rsidRPr="001B0616" w:rsidTr="001B0616">
        <w:trPr>
          <w:trHeight w:val="157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2531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обслуживание долговых обязательств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67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67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67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9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54800,00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67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63791,40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40333,33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13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13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предоставление субсидий местным бюджетам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02541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по предоставлению дополнительного образования детям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Оздоровление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9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08201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вознаграждение приемного родителя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08202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08203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B0616" w:rsidRPr="001B0616" w:rsidTr="001B0616">
        <w:trPr>
          <w:trHeight w:val="9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112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 в сфере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 xml:space="preserve">из них по автономным и бюджетным учреждениям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13101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1125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263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в сфере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 xml:space="preserve">из них по автономным и бюджетным учреждениям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14101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061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0616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Береснев</w:t>
            </w:r>
            <w:proofErr w:type="spellEnd"/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 xml:space="preserve"> А.Н.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(подпись</w:t>
            </w: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"04" июля 2016 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616" w:rsidRPr="001B0616" w:rsidTr="001B061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06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616" w:rsidRPr="001B0616" w:rsidRDefault="001B0616" w:rsidP="001B0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061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16" w:rsidRPr="001B0616" w:rsidRDefault="001B0616" w:rsidP="001B0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2ED0" w:rsidRDefault="00D92ED0"/>
    <w:sectPr w:rsidR="00D92ED0" w:rsidSect="001B0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616"/>
    <w:rsid w:val="001B0616"/>
    <w:rsid w:val="00D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2016-08-08T11:13:00Z</dcterms:created>
  <dcterms:modified xsi:type="dcterms:W3CDTF">2016-08-08T11:14:00Z</dcterms:modified>
</cp:coreProperties>
</file>