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F5" w:rsidRDefault="00283BF5" w:rsidP="00283BF5">
      <w:pPr>
        <w:ind w:left="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ЮРЬЕВСКАЯ СЕЛЬСКАЯ ДУМА</w:t>
      </w:r>
    </w:p>
    <w:p w:rsidR="00283BF5" w:rsidRDefault="00283BF5" w:rsidP="00283BF5">
      <w:pPr>
        <w:ind w:left="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КОТЕЛЬНИЧСКОГО РАЙОНА КИРОВСКОЙ ОБЛАСТИ</w:t>
      </w:r>
    </w:p>
    <w:p w:rsidR="00283BF5" w:rsidRDefault="00283BF5" w:rsidP="00283BF5">
      <w:pPr>
        <w:ind w:left="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283BF5" w:rsidRDefault="00283BF5" w:rsidP="00283BF5">
      <w:pPr>
        <w:ind w:left="20"/>
        <w:jc w:val="center"/>
        <w:rPr>
          <w:sz w:val="28"/>
          <w:szCs w:val="28"/>
        </w:rPr>
      </w:pPr>
    </w:p>
    <w:p w:rsidR="00283BF5" w:rsidRDefault="00283BF5" w:rsidP="00283BF5">
      <w:pPr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</w:t>
      </w:r>
    </w:p>
    <w:p w:rsidR="00283BF5" w:rsidRDefault="00283BF5" w:rsidP="00283BF5">
      <w:pPr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25.07.2014                                                                      № 80</w:t>
      </w:r>
    </w:p>
    <w:p w:rsidR="00283BF5" w:rsidRDefault="00283BF5" w:rsidP="00283BF5">
      <w:pPr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с. Юрьево</w:t>
      </w:r>
    </w:p>
    <w:p w:rsidR="00283BF5" w:rsidRDefault="00283BF5" w:rsidP="00283BF5">
      <w:pPr>
        <w:ind w:left="20"/>
        <w:jc w:val="center"/>
        <w:rPr>
          <w:sz w:val="28"/>
          <w:szCs w:val="28"/>
        </w:rPr>
      </w:pPr>
    </w:p>
    <w:p w:rsidR="00283BF5" w:rsidRDefault="00283BF5" w:rsidP="00283BF5">
      <w:pPr>
        <w:pStyle w:val="a3"/>
        <w:ind w:left="2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назначении местного референдума на территории Юрьевского сельского поселения по вопросу введения и использования средств самообложения граждан</w:t>
      </w:r>
    </w:p>
    <w:p w:rsidR="00283BF5" w:rsidRDefault="00283BF5" w:rsidP="00283BF5">
      <w:pPr>
        <w:pStyle w:val="a3"/>
        <w:ind w:left="2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83BF5" w:rsidRDefault="00283BF5" w:rsidP="00283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со статьями 22, 56 Федерального закона от 06.10.2003 №131-ФЗ «Об общих принципах организации местного самоуправления в Российской Федерации»,  статьёй 15 Федерального закона от 12.05.2002 № 67-ФЗ «Об основных гарантиях избирательных прав и права на участие в референдуме граждан Российской Федерации», статьёй 9 законом Кировской  области от 29.07.2003 №186-ЗО «О референдуме Кировской  области и местном референдуме в Кировской  области», статьёй</w:t>
      </w:r>
      <w:proofErr w:type="gramEnd"/>
      <w:r>
        <w:rPr>
          <w:sz w:val="28"/>
          <w:szCs w:val="28"/>
        </w:rPr>
        <w:t xml:space="preserve"> 10 Устава муниципального образования  Юрьевское сельское поселение, на основании постановления « О выдвижении инициативы о проведении  местного референдума на территории Юрьевского сельского поселения по вопросу  введения и использования  средств самообложения граждан» от 17.07.2014 №18, Юрьевская сельская Дума РЕШИЛА:</w:t>
      </w:r>
    </w:p>
    <w:p w:rsidR="00283BF5" w:rsidRDefault="00283BF5" w:rsidP="00283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1.Поддержать инициативу проведения местного референдума по вопросу введения самообложения граждан, выдвинутую главой администрации Юрьевского сельского поселения.</w:t>
      </w:r>
    </w:p>
    <w:p w:rsidR="00283BF5" w:rsidRDefault="00283BF5" w:rsidP="00283BF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местный референдум по вопросу  введения самообложения граждан  на территории Юрьевского сельского поселения на 14 сентября 2014 года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</w:t>
      </w:r>
    </w:p>
    <w:p w:rsidR="00283BF5" w:rsidRDefault="00283BF5" w:rsidP="00283BF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вопрос, выносимый на местный референдум: </w:t>
      </w:r>
    </w:p>
    <w:p w:rsidR="00283BF5" w:rsidRDefault="00283BF5" w:rsidP="00283BF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«Согласны ли Вы на введение средств самообложения в 2015 году в сумме 500 рублей на каждого совершеннолетнего,  постоянно зарегистрированного жителя Юрьевского сельского поселения  и направлением полученных средств на решение вопросов  местного значения, по содержанию уличного освещения в населённых пунктах поселения, содержанию мест захоронения, обеспечению первичных мер   пожарной безопасности, организации  сбора и вывоза бытовых отходов и мусора?»</w:t>
      </w:r>
      <w:proofErr w:type="gramEnd"/>
    </w:p>
    <w:p w:rsidR="00283BF5" w:rsidRDefault="00283BF5" w:rsidP="00283BF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решение в Информационном бюллетене в течение 5 дней со дня его принятия.</w:t>
      </w:r>
    </w:p>
    <w:p w:rsidR="00283BF5" w:rsidRDefault="00283BF5" w:rsidP="00283BF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подписания.</w:t>
      </w:r>
    </w:p>
    <w:p w:rsidR="00283BF5" w:rsidRDefault="00283BF5" w:rsidP="00283BF5">
      <w:pPr>
        <w:ind w:left="710"/>
        <w:jc w:val="both"/>
        <w:rPr>
          <w:sz w:val="28"/>
          <w:szCs w:val="28"/>
        </w:rPr>
      </w:pPr>
    </w:p>
    <w:p w:rsidR="00283BF5" w:rsidRDefault="00283BF5" w:rsidP="00283BF5">
      <w:pPr>
        <w:rPr>
          <w:sz w:val="28"/>
          <w:szCs w:val="28"/>
        </w:rPr>
      </w:pPr>
      <w:r>
        <w:rPr>
          <w:sz w:val="28"/>
          <w:szCs w:val="28"/>
        </w:rPr>
        <w:t>Глава Юрьевского сельского поселения -                               В.И.Плотников</w:t>
      </w:r>
    </w:p>
    <w:p w:rsidR="00283BF5" w:rsidRDefault="00283BF5" w:rsidP="00283BF5">
      <w:pPr>
        <w:rPr>
          <w:sz w:val="28"/>
          <w:szCs w:val="28"/>
        </w:rPr>
      </w:pPr>
    </w:p>
    <w:p w:rsidR="00F075DB" w:rsidRDefault="00F075DB"/>
    <w:sectPr w:rsidR="00F075DB" w:rsidSect="00F0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3C62"/>
    <w:multiLevelType w:val="hybridMultilevel"/>
    <w:tmpl w:val="A2E22ECE"/>
    <w:lvl w:ilvl="0" w:tplc="6002A46E">
      <w:start w:val="2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BF5"/>
    <w:rsid w:val="00283BF5"/>
    <w:rsid w:val="00401783"/>
    <w:rsid w:val="00D2458F"/>
    <w:rsid w:val="00F0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F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83BF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2014-11-07T12:15:00Z</dcterms:created>
  <dcterms:modified xsi:type="dcterms:W3CDTF">2014-11-07T12:15:00Z</dcterms:modified>
</cp:coreProperties>
</file>