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C4" w:rsidRPr="00346B45" w:rsidRDefault="001428C4" w:rsidP="008B754B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346B4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1428C4" w:rsidRPr="00346B45" w:rsidRDefault="001428C4" w:rsidP="001428C4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346B45"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1428C4" w:rsidRPr="00346B45" w:rsidRDefault="001428C4" w:rsidP="001428C4">
      <w:pPr>
        <w:jc w:val="center"/>
        <w:rPr>
          <w:rFonts w:ascii="Arial" w:hAnsi="Arial"/>
          <w:sz w:val="28"/>
          <w:szCs w:val="28"/>
        </w:rPr>
      </w:pPr>
      <w:r w:rsidRPr="00346B45">
        <w:rPr>
          <w:rFonts w:ascii="Arial" w:hAnsi="Arial"/>
          <w:sz w:val="28"/>
          <w:szCs w:val="28"/>
        </w:rPr>
        <w:t>третьего созыва</w:t>
      </w:r>
    </w:p>
    <w:p w:rsidR="001428C4" w:rsidRPr="00346B45" w:rsidRDefault="001428C4" w:rsidP="001428C4">
      <w:pPr>
        <w:jc w:val="center"/>
      </w:pPr>
    </w:p>
    <w:p w:rsidR="001428C4" w:rsidRPr="00346B45" w:rsidRDefault="001428C4" w:rsidP="001428C4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346B45">
        <w:rPr>
          <w:rFonts w:ascii="Arial" w:hAnsi="Arial"/>
          <w:b/>
          <w:spacing w:val="80"/>
          <w:sz w:val="28"/>
          <w:szCs w:val="28"/>
        </w:rPr>
        <w:t>РЕШЕНИЕ</w:t>
      </w:r>
    </w:p>
    <w:p w:rsidR="001428C4" w:rsidRPr="00346B45" w:rsidRDefault="001428C4" w:rsidP="001428C4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1428C4" w:rsidRPr="00346B45" w:rsidTr="009E17E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428C4" w:rsidRPr="00346B45" w:rsidRDefault="001428C4" w:rsidP="009E17E6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20.06.2016г.</w:t>
            </w:r>
          </w:p>
        </w:tc>
        <w:tc>
          <w:tcPr>
            <w:tcW w:w="6060" w:type="dxa"/>
            <w:hideMark/>
          </w:tcPr>
          <w:p w:rsidR="001428C4" w:rsidRPr="00346B45" w:rsidRDefault="001428C4" w:rsidP="009E17E6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  <w:r w:rsidRPr="00346B45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428C4" w:rsidRPr="00346B45" w:rsidRDefault="001428C4" w:rsidP="009E17E6">
            <w:pPr>
              <w:suppressLineNumbers/>
              <w:tabs>
                <w:tab w:val="left" w:pos="540"/>
                <w:tab w:val="center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180</w:t>
            </w:r>
          </w:p>
        </w:tc>
      </w:tr>
      <w:tr w:rsidR="001428C4" w:rsidRPr="00346B45" w:rsidTr="009E17E6">
        <w:tc>
          <w:tcPr>
            <w:tcW w:w="1710" w:type="dxa"/>
          </w:tcPr>
          <w:p w:rsidR="001428C4" w:rsidRPr="00346B45" w:rsidRDefault="001428C4" w:rsidP="009E17E6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1428C4" w:rsidRPr="00346B45" w:rsidRDefault="001428C4" w:rsidP="009E17E6">
            <w:pPr>
              <w:suppressLineNumbers/>
              <w:snapToGrid w:val="0"/>
              <w:jc w:val="center"/>
              <w:rPr>
                <w:b/>
                <w:sz w:val="26"/>
                <w:szCs w:val="26"/>
              </w:rPr>
            </w:pPr>
            <w:r w:rsidRPr="00346B45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1428C4" w:rsidRPr="00346B45" w:rsidRDefault="001428C4" w:rsidP="009E17E6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428C4" w:rsidRPr="00346B45" w:rsidRDefault="001428C4" w:rsidP="001428C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89"/>
        <w:gridCol w:w="6646"/>
        <w:gridCol w:w="1544"/>
      </w:tblGrid>
      <w:tr w:rsidR="001428C4" w:rsidRPr="00346B45" w:rsidTr="009E17E6">
        <w:tc>
          <w:tcPr>
            <w:tcW w:w="1289" w:type="dxa"/>
          </w:tcPr>
          <w:p w:rsidR="001428C4" w:rsidRPr="00346B45" w:rsidRDefault="001428C4" w:rsidP="009E17E6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46" w:type="dxa"/>
            <w:hideMark/>
          </w:tcPr>
          <w:p w:rsidR="001428C4" w:rsidRPr="00346B45" w:rsidRDefault="001428C4" w:rsidP="009E17E6">
            <w:pPr>
              <w:suppressLineNumbers/>
              <w:snapToGrid w:val="0"/>
              <w:jc w:val="center"/>
              <w:rPr>
                <w:b/>
                <w:sz w:val="28"/>
              </w:rPr>
            </w:pPr>
            <w:r w:rsidRPr="00346B45">
              <w:rPr>
                <w:b/>
                <w:sz w:val="26"/>
                <w:szCs w:val="26"/>
              </w:rPr>
              <w:t xml:space="preserve">О назначении публичных слушаний по </w:t>
            </w:r>
            <w:r>
              <w:rPr>
                <w:b/>
                <w:sz w:val="26"/>
                <w:szCs w:val="26"/>
              </w:rPr>
              <w:t>внесению изменений и дополнений в Устав</w:t>
            </w:r>
            <w:r w:rsidRPr="00346B45">
              <w:rPr>
                <w:b/>
                <w:sz w:val="26"/>
                <w:szCs w:val="26"/>
              </w:rPr>
              <w:t xml:space="preserve"> Юрьевского сельского поселения Котельничского района Кировской области</w:t>
            </w:r>
          </w:p>
        </w:tc>
        <w:tc>
          <w:tcPr>
            <w:tcW w:w="1544" w:type="dxa"/>
          </w:tcPr>
          <w:p w:rsidR="001428C4" w:rsidRPr="00346B45" w:rsidRDefault="001428C4" w:rsidP="009E17E6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1428C4" w:rsidRPr="00346B45" w:rsidRDefault="001428C4" w:rsidP="001428C4">
      <w:pPr>
        <w:jc w:val="both"/>
        <w:rPr>
          <w:b/>
          <w:sz w:val="28"/>
          <w:szCs w:val="28"/>
        </w:rPr>
      </w:pPr>
    </w:p>
    <w:p w:rsidR="001428C4" w:rsidRPr="00346B45" w:rsidRDefault="001428C4" w:rsidP="001428C4">
      <w:pPr>
        <w:ind w:firstLine="720"/>
        <w:jc w:val="both"/>
        <w:rPr>
          <w:sz w:val="26"/>
          <w:szCs w:val="26"/>
        </w:rPr>
      </w:pPr>
      <w:proofErr w:type="gramStart"/>
      <w:r w:rsidRPr="00346B45">
        <w:rPr>
          <w:sz w:val="26"/>
          <w:szCs w:val="26"/>
        </w:rPr>
        <w:t>В соответствии со статьёй 28 Федерального закона «Об общих принципах организации местного самоуправления в Российской Федерации №13</w:t>
      </w:r>
      <w:r>
        <w:rPr>
          <w:sz w:val="26"/>
          <w:szCs w:val="26"/>
        </w:rPr>
        <w:t>1 от 06.10.2003 года, статьёй 17</w:t>
      </w:r>
      <w:r w:rsidRPr="00346B45">
        <w:rPr>
          <w:sz w:val="26"/>
          <w:szCs w:val="26"/>
        </w:rPr>
        <w:t xml:space="preserve"> Устава муниципального образования Юрьевское сельское поселение, принятого реше</w:t>
      </w:r>
      <w:r>
        <w:rPr>
          <w:sz w:val="26"/>
          <w:szCs w:val="26"/>
        </w:rPr>
        <w:t xml:space="preserve">нием Юрьевской сельской Думы № 131 от 31.07.2015 </w:t>
      </w:r>
      <w:r w:rsidRPr="00346B45">
        <w:rPr>
          <w:sz w:val="26"/>
          <w:szCs w:val="26"/>
        </w:rPr>
        <w:t>года, руководствуясь Положением о Публичных слушаниях, утверждённым решением Юрьевской сельской Думы №3 от 07.11.2005 года (далее – Положение)</w:t>
      </w:r>
      <w:r>
        <w:rPr>
          <w:sz w:val="26"/>
          <w:szCs w:val="26"/>
        </w:rPr>
        <w:t>, на основании статьи 24</w:t>
      </w:r>
      <w:r w:rsidRPr="00346B45">
        <w:rPr>
          <w:sz w:val="26"/>
          <w:szCs w:val="26"/>
        </w:rPr>
        <w:t xml:space="preserve"> Устава Юрьевского сельского</w:t>
      </w:r>
      <w:proofErr w:type="gramEnd"/>
      <w:r w:rsidRPr="00346B45">
        <w:rPr>
          <w:sz w:val="26"/>
          <w:szCs w:val="26"/>
        </w:rPr>
        <w:t xml:space="preserve"> поселения Котельничского района  Кировской  области</w:t>
      </w:r>
      <w:r>
        <w:rPr>
          <w:sz w:val="26"/>
          <w:szCs w:val="26"/>
        </w:rPr>
        <w:t>,</w:t>
      </w:r>
      <w:r w:rsidRPr="00346B45">
        <w:rPr>
          <w:sz w:val="26"/>
          <w:szCs w:val="26"/>
        </w:rPr>
        <w:t xml:space="preserve"> Юрьевская сельская Дума  РЕШИЛА:</w:t>
      </w:r>
    </w:p>
    <w:p w:rsidR="001428C4" w:rsidRPr="00503FF6" w:rsidRDefault="001428C4" w:rsidP="001428C4">
      <w:pPr>
        <w:pStyle w:val="a6"/>
        <w:numPr>
          <w:ilvl w:val="0"/>
          <w:numId w:val="2"/>
        </w:numPr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DF1EA2">
        <w:rPr>
          <w:rFonts w:eastAsia="Calibri"/>
          <w:sz w:val="26"/>
          <w:szCs w:val="26"/>
          <w:lang w:val="ru-RU" w:eastAsia="ru-RU"/>
        </w:rPr>
        <w:t xml:space="preserve">Назначить публичные слушания по теме «Внесение изменений и дополнений в Устав Юрьевского сельского поселения Котельничского </w:t>
      </w:r>
      <w:r>
        <w:rPr>
          <w:rFonts w:eastAsia="Calibri"/>
          <w:sz w:val="26"/>
          <w:szCs w:val="26"/>
          <w:lang w:val="ru-RU" w:eastAsia="ru-RU"/>
        </w:rPr>
        <w:t>района Кировской области» на «08» июля</w:t>
      </w:r>
      <w:r w:rsidRPr="00DF1EA2">
        <w:rPr>
          <w:rFonts w:eastAsia="Calibri"/>
          <w:sz w:val="26"/>
          <w:szCs w:val="26"/>
          <w:lang w:val="ru-RU" w:eastAsia="ru-RU"/>
        </w:rPr>
        <w:t xml:space="preserve"> 2016 г. Время проведения: 15 час. 00 мин. </w:t>
      </w:r>
      <w:r w:rsidRPr="00503FF6">
        <w:rPr>
          <w:rFonts w:eastAsia="Calibri"/>
          <w:sz w:val="26"/>
          <w:szCs w:val="26"/>
          <w:lang w:val="ru-RU" w:eastAsia="ru-RU"/>
        </w:rPr>
        <w:t>Место проведения: здание администрации Юрьевского сельского поселения.</w:t>
      </w:r>
    </w:p>
    <w:p w:rsidR="001428C4" w:rsidRPr="00DF1EA2" w:rsidRDefault="001428C4" w:rsidP="001428C4">
      <w:pPr>
        <w:pStyle w:val="a6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DF1EA2">
        <w:rPr>
          <w:rFonts w:eastAsia="Calibri"/>
          <w:sz w:val="26"/>
          <w:szCs w:val="26"/>
          <w:lang w:val="ru-RU" w:eastAsia="ru-RU"/>
        </w:rPr>
        <w:t xml:space="preserve">Аппарату администрации Юрьевского сельского поселения (отв. лицо – А.Н. Береснев), руководствуясь Положением, организовать проведение публичных слушаний, не позднее 7 (семи)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«Интернет», а также размещения на информационном стенде администрации Юрьевского сельского поселения информации о: </w:t>
      </w:r>
      <w:proofErr w:type="gramEnd"/>
    </w:p>
    <w:p w:rsidR="001428C4" w:rsidRPr="00346B45" w:rsidRDefault="001428C4" w:rsidP="001428C4">
      <w:pPr>
        <w:ind w:firstLine="992"/>
        <w:jc w:val="both"/>
        <w:rPr>
          <w:rFonts w:eastAsia="Calibri"/>
          <w:sz w:val="26"/>
          <w:szCs w:val="26"/>
          <w:lang w:eastAsia="ru-RU"/>
        </w:rPr>
      </w:pPr>
      <w:r w:rsidRPr="00346B45">
        <w:rPr>
          <w:rFonts w:eastAsia="Calibri"/>
          <w:sz w:val="26"/>
          <w:szCs w:val="26"/>
          <w:lang w:eastAsia="ru-RU"/>
        </w:rPr>
        <w:t xml:space="preserve">1) теме публичных слушаний, </w:t>
      </w:r>
    </w:p>
    <w:p w:rsidR="001428C4" w:rsidRPr="00346B45" w:rsidRDefault="001428C4" w:rsidP="001428C4">
      <w:pPr>
        <w:spacing w:before="100" w:before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 w:rsidRPr="00346B45">
        <w:rPr>
          <w:rFonts w:eastAsia="Calibri"/>
          <w:sz w:val="26"/>
          <w:szCs w:val="26"/>
          <w:lang w:eastAsia="ru-RU"/>
        </w:rPr>
        <w:t xml:space="preserve">2) </w:t>
      </w:r>
      <w:proofErr w:type="gramStart"/>
      <w:r w:rsidRPr="00346B45">
        <w:rPr>
          <w:rFonts w:eastAsia="Calibri"/>
          <w:sz w:val="26"/>
          <w:szCs w:val="26"/>
          <w:lang w:eastAsia="ru-RU"/>
        </w:rPr>
        <w:t>перечне</w:t>
      </w:r>
      <w:proofErr w:type="gramEnd"/>
      <w:r w:rsidRPr="00346B45">
        <w:rPr>
          <w:rFonts w:eastAsia="Calibri"/>
          <w:sz w:val="26"/>
          <w:szCs w:val="26"/>
          <w:lang w:eastAsia="ru-RU"/>
        </w:rPr>
        <w:t xml:space="preserve"> вопросов публичных слушаний, </w:t>
      </w:r>
    </w:p>
    <w:p w:rsidR="001428C4" w:rsidRPr="00346B45" w:rsidRDefault="001428C4" w:rsidP="001428C4">
      <w:pPr>
        <w:spacing w:before="100" w:before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 w:rsidRPr="00346B45">
        <w:rPr>
          <w:rFonts w:eastAsia="Calibri"/>
          <w:sz w:val="26"/>
          <w:szCs w:val="26"/>
          <w:lang w:eastAsia="ru-RU"/>
        </w:rPr>
        <w:t xml:space="preserve">3) об инициаторах проведения публичных слушаний, </w:t>
      </w:r>
    </w:p>
    <w:p w:rsidR="001428C4" w:rsidRPr="00346B45" w:rsidRDefault="001428C4" w:rsidP="001428C4">
      <w:pPr>
        <w:spacing w:before="100" w:before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 w:rsidRPr="00346B45">
        <w:rPr>
          <w:rFonts w:eastAsia="Calibri"/>
          <w:sz w:val="26"/>
          <w:szCs w:val="26"/>
          <w:lang w:eastAsia="ru-RU"/>
        </w:rPr>
        <w:t xml:space="preserve">4) об уточнённых данных о времени, месте и дате проведения публичных слушаний, </w:t>
      </w:r>
    </w:p>
    <w:p w:rsidR="001428C4" w:rsidRDefault="001428C4" w:rsidP="001428C4">
      <w:pPr>
        <w:spacing w:before="100" w:before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 w:rsidRPr="00346B45">
        <w:rPr>
          <w:rFonts w:eastAsia="Calibri"/>
          <w:sz w:val="26"/>
          <w:szCs w:val="26"/>
          <w:lang w:eastAsia="ru-RU"/>
        </w:rPr>
        <w:t>5) контактных данных ответственног</w:t>
      </w:r>
      <w:proofErr w:type="gramStart"/>
      <w:r w:rsidRPr="00346B45">
        <w:rPr>
          <w:rFonts w:eastAsia="Calibri"/>
          <w:sz w:val="26"/>
          <w:szCs w:val="26"/>
          <w:lang w:eastAsia="ru-RU"/>
        </w:rPr>
        <w:t>о(</w:t>
      </w:r>
      <w:proofErr w:type="gramEnd"/>
      <w:r w:rsidRPr="00346B45">
        <w:rPr>
          <w:rFonts w:eastAsia="Calibri"/>
          <w:sz w:val="26"/>
          <w:szCs w:val="26"/>
          <w:lang w:eastAsia="ru-RU"/>
        </w:rPr>
        <w:t>-ых) лица (лиц) за подготовку и проведение публичных слушаний.</w:t>
      </w:r>
    </w:p>
    <w:p w:rsidR="001428C4" w:rsidRPr="00DF1EA2" w:rsidRDefault="001428C4" w:rsidP="001428C4">
      <w:pPr>
        <w:pStyle w:val="a6"/>
        <w:numPr>
          <w:ilvl w:val="0"/>
          <w:numId w:val="2"/>
        </w:numPr>
        <w:spacing w:before="100" w:beforeAutospacing="1" w:line="276" w:lineRule="auto"/>
        <w:ind w:left="0" w:firstLine="718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DF1EA2">
        <w:rPr>
          <w:rFonts w:eastAsia="Calibri"/>
          <w:sz w:val="26"/>
          <w:szCs w:val="26"/>
          <w:lang w:val="ru-RU" w:eastAsia="ru-RU"/>
        </w:rPr>
        <w:lastRenderedPageBreak/>
        <w:t xml:space="preserve">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5" w:history="1">
        <w:r w:rsidRPr="00F232C5">
          <w:rPr>
            <w:rFonts w:eastAsia="Calibri"/>
            <w:color w:val="000080"/>
            <w:u w:val="single"/>
            <w:lang w:eastAsia="ru-RU"/>
          </w:rPr>
          <w:t>http</w:t>
        </w:r>
      </w:hyperlink>
      <w:hyperlink r:id="rId6" w:history="1">
        <w:r w:rsidRPr="00DF1EA2">
          <w:rPr>
            <w:rFonts w:eastAsia="Calibri"/>
            <w:color w:val="000080"/>
            <w:u w:val="single"/>
            <w:lang w:val="ru-RU" w:eastAsia="ru-RU"/>
          </w:rPr>
          <w:t>://</w:t>
        </w:r>
      </w:hyperlink>
      <w:hyperlink r:id="rId7" w:history="1">
        <w:r w:rsidRPr="00F232C5">
          <w:rPr>
            <w:rFonts w:eastAsia="Calibri"/>
            <w:color w:val="000080"/>
            <w:u w:val="single"/>
            <w:lang w:eastAsia="ru-RU"/>
          </w:rPr>
          <w:t>www</w:t>
        </w:r>
      </w:hyperlink>
      <w:hyperlink r:id="rId8" w:history="1">
        <w:r w:rsidRPr="00DF1EA2">
          <w:rPr>
            <w:rFonts w:eastAsia="Calibri"/>
            <w:color w:val="000080"/>
            <w:u w:val="single"/>
            <w:lang w:val="ru-RU" w:eastAsia="ru-RU"/>
          </w:rPr>
          <w:t>.</w:t>
        </w:r>
      </w:hyperlink>
      <w:hyperlink r:id="rId9" w:history="1">
        <w:r w:rsidRPr="00F232C5">
          <w:rPr>
            <w:rFonts w:eastAsia="Calibri"/>
            <w:color w:val="000080"/>
            <w:u w:val="single"/>
            <w:lang w:eastAsia="ru-RU"/>
          </w:rPr>
          <w:t>kotelnich</w:t>
        </w:r>
      </w:hyperlink>
      <w:hyperlink r:id="rId10" w:history="1">
        <w:r w:rsidRPr="00DF1EA2">
          <w:rPr>
            <w:rFonts w:eastAsia="Calibri"/>
            <w:color w:val="000080"/>
            <w:u w:val="single"/>
            <w:lang w:val="ru-RU" w:eastAsia="ru-RU"/>
          </w:rPr>
          <w:t>-</w:t>
        </w:r>
      </w:hyperlink>
      <w:hyperlink r:id="rId11" w:history="1">
        <w:r w:rsidRPr="00F232C5">
          <w:rPr>
            <w:rFonts w:eastAsia="Calibri"/>
            <w:color w:val="000080"/>
            <w:u w:val="single"/>
            <w:lang w:eastAsia="ru-RU"/>
          </w:rPr>
          <w:t>msu</w:t>
        </w:r>
      </w:hyperlink>
      <w:hyperlink r:id="rId12" w:history="1">
        <w:r w:rsidRPr="00DF1EA2">
          <w:rPr>
            <w:rFonts w:eastAsia="Calibri"/>
            <w:color w:val="000080"/>
            <w:u w:val="single"/>
            <w:lang w:val="ru-RU" w:eastAsia="ru-RU"/>
          </w:rPr>
          <w:t>.</w:t>
        </w:r>
      </w:hyperlink>
      <w:hyperlink r:id="rId13" w:history="1">
        <w:r w:rsidRPr="00F232C5">
          <w:rPr>
            <w:rFonts w:eastAsia="Calibri"/>
            <w:color w:val="000080"/>
            <w:u w:val="single"/>
            <w:lang w:eastAsia="ru-RU"/>
          </w:rPr>
          <w:t>ru</w:t>
        </w:r>
      </w:hyperlink>
      <w:hyperlink r:id="rId14" w:history="1">
        <w:r w:rsidRPr="00DF1EA2">
          <w:rPr>
            <w:rFonts w:eastAsia="Calibri"/>
            <w:color w:val="000080"/>
            <w:u w:val="single"/>
            <w:lang w:val="ru-RU" w:eastAsia="ru-RU"/>
          </w:rPr>
          <w:t>/</w:t>
        </w:r>
      </w:hyperlink>
      <w:r w:rsidRPr="00DF1EA2">
        <w:rPr>
          <w:rFonts w:eastAsia="Calibri"/>
          <w:sz w:val="26"/>
          <w:szCs w:val="26"/>
          <w:lang w:val="ru-RU" w:eastAsia="ru-RU"/>
        </w:rPr>
        <w:t xml:space="preserve">, </w:t>
      </w:r>
      <w:proofErr w:type="gramStart"/>
      <w:r w:rsidRPr="00DF1EA2">
        <w:rPr>
          <w:rFonts w:eastAsia="Calibri"/>
          <w:sz w:val="26"/>
          <w:szCs w:val="26"/>
          <w:lang w:val="ru-RU" w:eastAsia="ru-RU"/>
        </w:rPr>
        <w:t>разместить информацию</w:t>
      </w:r>
      <w:proofErr w:type="gramEnd"/>
      <w:r w:rsidRPr="00DF1EA2">
        <w:rPr>
          <w:rFonts w:eastAsia="Calibri"/>
          <w:sz w:val="26"/>
          <w:szCs w:val="26"/>
          <w:lang w:val="ru-RU" w:eastAsia="ru-RU"/>
        </w:rPr>
        <w:t xml:space="preserve"> о настоящем решении на информационном стенде администрации Юрьевского сельского поселения.</w:t>
      </w:r>
    </w:p>
    <w:p w:rsidR="001428C4" w:rsidRPr="00DF1EA2" w:rsidRDefault="001428C4" w:rsidP="001428C4">
      <w:pPr>
        <w:pStyle w:val="a6"/>
        <w:widowControl w:val="0"/>
        <w:numPr>
          <w:ilvl w:val="0"/>
          <w:numId w:val="2"/>
        </w:numPr>
        <w:suppressAutoHyphens/>
        <w:spacing w:line="276" w:lineRule="auto"/>
        <w:ind w:left="0" w:firstLine="709"/>
        <w:contextualSpacing/>
        <w:jc w:val="both"/>
        <w:rPr>
          <w:rFonts w:eastAsia="Arial Unicode MS"/>
          <w:kern w:val="2"/>
          <w:sz w:val="26"/>
          <w:szCs w:val="26"/>
          <w:lang w:val="ru-RU"/>
        </w:rPr>
      </w:pPr>
      <w:r w:rsidRPr="00DF1EA2">
        <w:rPr>
          <w:rFonts w:eastAsia="Arial Unicode MS"/>
          <w:kern w:val="2"/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1428C4" w:rsidRPr="00346B45" w:rsidRDefault="001428C4" w:rsidP="001428C4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1428C4" w:rsidRPr="007B3E5B" w:rsidTr="009E17E6">
        <w:trPr>
          <w:trHeight w:val="937"/>
        </w:trPr>
        <w:tc>
          <w:tcPr>
            <w:tcW w:w="4786" w:type="dxa"/>
            <w:vAlign w:val="center"/>
          </w:tcPr>
          <w:p w:rsidR="001428C4" w:rsidRDefault="001428C4" w:rsidP="009E17E6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428C4" w:rsidRPr="00AF2392" w:rsidRDefault="001428C4" w:rsidP="009E17E6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1428C4" w:rsidRPr="007B3E5B" w:rsidRDefault="001428C4" w:rsidP="009E17E6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1428C4" w:rsidRPr="007B3E5B" w:rsidRDefault="001428C4" w:rsidP="009E17E6">
            <w:pPr>
              <w:keepNext/>
              <w:widowControl/>
              <w:numPr>
                <w:ilvl w:val="1"/>
                <w:numId w:val="1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428C4" w:rsidRDefault="001428C4" w:rsidP="009E17E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428C4" w:rsidRPr="00346B45" w:rsidRDefault="001428C4" w:rsidP="009E17E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46B4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1428C4" w:rsidRDefault="001428C4" w:rsidP="001428C4">
      <w:pPr>
        <w:pBdr>
          <w:bottom w:val="single" w:sz="8" w:space="6" w:color="000000"/>
        </w:pBdr>
      </w:pPr>
      <w:r w:rsidRPr="001428C4">
        <w:t>«20»июня 2016 г.</w:t>
      </w:r>
    </w:p>
    <w:p w:rsidR="001428C4" w:rsidRPr="001428C4" w:rsidRDefault="001428C4" w:rsidP="001428C4">
      <w:pPr>
        <w:pBdr>
          <w:bottom w:val="single" w:sz="8" w:space="6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428C4">
        <w:rPr>
          <w:sz w:val="18"/>
          <w:szCs w:val="18"/>
        </w:rPr>
        <w:t>(дата подписания)</w:t>
      </w:r>
    </w:p>
    <w:p w:rsidR="001428C4" w:rsidRPr="00346B45" w:rsidRDefault="001428C4" w:rsidP="001428C4">
      <w:pPr>
        <w:jc w:val="both"/>
        <w:rPr>
          <w:sz w:val="26"/>
          <w:szCs w:val="26"/>
        </w:rPr>
      </w:pPr>
      <w:r w:rsidRPr="00346B45">
        <w:rPr>
          <w:sz w:val="26"/>
          <w:szCs w:val="26"/>
        </w:rPr>
        <w:t>Правовая и антикоррупционная экспертиза проведена:</w:t>
      </w:r>
    </w:p>
    <w:p w:rsidR="001428C4" w:rsidRDefault="001428C4" w:rsidP="001428C4">
      <w:pPr>
        <w:jc w:val="both"/>
        <w:rPr>
          <w:sz w:val="26"/>
          <w:szCs w:val="26"/>
        </w:rPr>
      </w:pPr>
      <w:r w:rsidRPr="00346B45">
        <w:rPr>
          <w:sz w:val="26"/>
          <w:szCs w:val="26"/>
        </w:rPr>
        <w:t>действующему законодательству, Уставу Юрьевского сельского поселения, регламенту Юрьевс</w:t>
      </w:r>
      <w:r>
        <w:rPr>
          <w:sz w:val="26"/>
          <w:szCs w:val="26"/>
        </w:rPr>
        <w:t>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1428C4" w:rsidRPr="00346B45" w:rsidTr="009E17E6">
        <w:trPr>
          <w:trHeight w:val="937"/>
        </w:trPr>
        <w:tc>
          <w:tcPr>
            <w:tcW w:w="4786" w:type="dxa"/>
            <w:vAlign w:val="center"/>
          </w:tcPr>
          <w:p w:rsidR="001428C4" w:rsidRDefault="001428C4" w:rsidP="009E17E6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428C4" w:rsidRDefault="001428C4" w:rsidP="009E17E6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428C4" w:rsidRPr="00AF2392" w:rsidRDefault="001428C4" w:rsidP="009E17E6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1428C4" w:rsidRPr="007B3E5B" w:rsidRDefault="001428C4" w:rsidP="009E17E6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1428C4" w:rsidRPr="007B3E5B" w:rsidRDefault="001428C4" w:rsidP="009E17E6">
            <w:pPr>
              <w:keepNext/>
              <w:widowControl/>
              <w:numPr>
                <w:ilvl w:val="1"/>
                <w:numId w:val="1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428C4" w:rsidRDefault="001428C4" w:rsidP="009E17E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428C4" w:rsidRPr="00346B45" w:rsidRDefault="001428C4" w:rsidP="009E17E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46B4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1428C4" w:rsidRDefault="001428C4" w:rsidP="001428C4">
      <w:pPr>
        <w:rPr>
          <w:sz w:val="26"/>
          <w:szCs w:val="26"/>
        </w:rPr>
      </w:pPr>
    </w:p>
    <w:p w:rsidR="001428C4" w:rsidRPr="00346B45" w:rsidRDefault="001428C4" w:rsidP="001428C4">
      <w:pPr>
        <w:rPr>
          <w:sz w:val="26"/>
          <w:szCs w:val="26"/>
        </w:rPr>
      </w:pPr>
    </w:p>
    <w:p w:rsidR="001428C4" w:rsidRPr="00346B45" w:rsidRDefault="001428C4" w:rsidP="001428C4">
      <w:pPr>
        <w:rPr>
          <w:sz w:val="26"/>
          <w:szCs w:val="26"/>
        </w:rPr>
      </w:pPr>
      <w:r w:rsidRPr="00346B4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1428C4" w:rsidRDefault="001428C4" w:rsidP="001428C4"/>
    <w:p w:rsidR="001428C4" w:rsidRPr="00E04263" w:rsidRDefault="001428C4">
      <w:pPr>
        <w:rPr>
          <w:sz w:val="18"/>
          <w:szCs w:val="18"/>
        </w:rPr>
      </w:pPr>
    </w:p>
    <w:sectPr w:rsidR="001428C4" w:rsidRPr="00E04263" w:rsidSect="00E042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E99"/>
    <w:multiLevelType w:val="hybridMultilevel"/>
    <w:tmpl w:val="FA5644B0"/>
    <w:lvl w:ilvl="0" w:tplc="A044FF0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63"/>
    <w:rsid w:val="00005FEC"/>
    <w:rsid w:val="00021982"/>
    <w:rsid w:val="00120E52"/>
    <w:rsid w:val="001428C4"/>
    <w:rsid w:val="00743FBA"/>
    <w:rsid w:val="008050FB"/>
    <w:rsid w:val="008B754B"/>
    <w:rsid w:val="008D22F5"/>
    <w:rsid w:val="009B0FB7"/>
    <w:rsid w:val="00B74C90"/>
    <w:rsid w:val="00E0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3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26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3">
    <w:name w:val="Body Text Indent"/>
    <w:basedOn w:val="a"/>
    <w:link w:val="1"/>
    <w:semiHidden/>
    <w:unhideWhenUsed/>
    <w:rsid w:val="00E042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4263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E04263"/>
    <w:pPr>
      <w:suppressLineNumbers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E04263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428C4"/>
    <w:pPr>
      <w:widowControl/>
      <w:suppressAutoHyphens w:val="0"/>
      <w:ind w:left="708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2016-07-11T06:39:00Z</dcterms:created>
  <dcterms:modified xsi:type="dcterms:W3CDTF">2016-07-11T06:39:00Z</dcterms:modified>
</cp:coreProperties>
</file>