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06" w:rsidRDefault="001B1806" w:rsidP="001B1806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1B1806" w:rsidRDefault="001B1806" w:rsidP="001B180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КИРОВСКОЙ ОБЛАСТИ</w:t>
      </w:r>
      <w:r>
        <w:rPr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третьего созыва</w:t>
      </w:r>
    </w:p>
    <w:p w:rsidR="001B1806" w:rsidRDefault="001B1806" w:rsidP="001B1806">
      <w:pPr>
        <w:jc w:val="center"/>
        <w:rPr>
          <w:sz w:val="28"/>
          <w:szCs w:val="28"/>
        </w:rPr>
      </w:pPr>
    </w:p>
    <w:p w:rsidR="001B1806" w:rsidRDefault="001B1806" w:rsidP="001B1806">
      <w:pPr>
        <w:jc w:val="center"/>
        <w:rPr>
          <w:sz w:val="28"/>
          <w:szCs w:val="28"/>
        </w:rPr>
      </w:pPr>
    </w:p>
    <w:p w:rsidR="001B1806" w:rsidRDefault="001B1806" w:rsidP="001B18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1B1806" w:rsidRDefault="001B1806" w:rsidP="001B1806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</w:tblGrid>
      <w:tr w:rsidR="001B1806" w:rsidTr="00A66483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1B1806" w:rsidRDefault="001B1806" w:rsidP="00A66483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20.06.2016</w:t>
            </w:r>
          </w:p>
        </w:tc>
      </w:tr>
      <w:tr w:rsidR="001B1806" w:rsidTr="00A66483">
        <w:tc>
          <w:tcPr>
            <w:tcW w:w="1710" w:type="dxa"/>
          </w:tcPr>
          <w:p w:rsidR="001B1806" w:rsidRDefault="001B1806" w:rsidP="00A66483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B1806" w:rsidRDefault="00A15BA0" w:rsidP="001B1806">
      <w:pPr>
        <w:tabs>
          <w:tab w:val="left" w:pos="5145"/>
        </w:tabs>
        <w:rPr>
          <w:sz w:val="28"/>
          <w:szCs w:val="28"/>
        </w:rPr>
      </w:pPr>
      <w:r w:rsidRPr="00A15BA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4.2pt;margin-top:13.95pt;width:39.75pt;height:0;z-index:251658240;mso-position-horizontal-relative:text;mso-position-vertical-relative:text" o:connectortype="straight"/>
        </w:pict>
      </w:r>
      <w:r w:rsidR="001B1806">
        <w:rPr>
          <w:sz w:val="28"/>
          <w:szCs w:val="28"/>
        </w:rPr>
        <w:tab/>
        <w:t xml:space="preserve">         №  181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97"/>
      </w:tblGrid>
      <w:tr w:rsidR="001B1806" w:rsidTr="00A66483">
        <w:tc>
          <w:tcPr>
            <w:tcW w:w="1697" w:type="dxa"/>
          </w:tcPr>
          <w:p w:rsidR="001B1806" w:rsidRDefault="001B1806" w:rsidP="00A66483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B1806" w:rsidRDefault="001B1806" w:rsidP="001B1806">
      <w:pPr>
        <w:tabs>
          <w:tab w:val="left" w:pos="51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с. Юрьево</w:t>
      </w:r>
    </w:p>
    <w:p w:rsidR="001B1806" w:rsidRDefault="001B1806" w:rsidP="001B18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B1806" w:rsidRDefault="001B1806" w:rsidP="00E57D7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B1806" w:rsidRPr="0042233F" w:rsidRDefault="001B1806" w:rsidP="001B18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71E">
        <w:rPr>
          <w:rFonts w:ascii="Times New Roman" w:hAnsi="Times New Roman" w:cs="Times New Roman"/>
          <w:sz w:val="26"/>
          <w:szCs w:val="26"/>
        </w:rPr>
        <w:t>Об утверждении Положения о предоставлении лицами, замещающими муниципальные должности муниципального образования Юрьевское сельское поселение Котельничского района Кировской области, сведений о доходах, расходах, об имуществе и обязательствах имущественного характера</w:t>
      </w:r>
    </w:p>
    <w:p w:rsidR="001B1806" w:rsidRPr="0042233F" w:rsidRDefault="001B1806" w:rsidP="001B1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806" w:rsidRPr="00A000A0" w:rsidRDefault="001B1806" w:rsidP="001B180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00A0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</w:t>
      </w:r>
      <w:hyperlink r:id="rId5" w:history="1">
        <w:r w:rsidRPr="00A000A0">
          <w:rPr>
            <w:rFonts w:ascii="Times New Roman" w:hAnsi="Times New Roman" w:cs="Times New Roman"/>
            <w:b w:val="0"/>
            <w:sz w:val="26"/>
            <w:szCs w:val="26"/>
          </w:rPr>
          <w:t>статьей 12.1</w:t>
        </w:r>
      </w:hyperlink>
      <w:r w:rsidRPr="00A000A0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25.12.2008 </w:t>
      </w:r>
      <w:r w:rsidRPr="00A000A0">
        <w:rPr>
          <w:rFonts w:ascii="Times New Roman" w:hAnsi="Times New Roman" w:cs="Times New Roman"/>
          <w:b w:val="0"/>
          <w:sz w:val="26"/>
          <w:szCs w:val="26"/>
        </w:rPr>
        <w:br/>
        <w:t xml:space="preserve">№ 273-ФЗ «О противодействии коррупции» и статьей 4 </w:t>
      </w:r>
      <w:r w:rsidRPr="00A000A0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Федерального закона от 03.12.2012 № 230-ФЗ </w:t>
      </w:r>
      <w:r w:rsidRPr="00A000A0">
        <w:rPr>
          <w:rFonts w:ascii="Times New Roman" w:hAnsi="Times New Roman" w:cs="Times New Roman"/>
          <w:b w:val="0"/>
          <w:sz w:val="26"/>
          <w:szCs w:val="26"/>
        </w:rPr>
        <w:t xml:space="preserve">«О </w:t>
      </w:r>
      <w:proofErr w:type="gramStart"/>
      <w:r w:rsidRPr="00A000A0">
        <w:rPr>
          <w:rFonts w:ascii="Times New Roman" w:hAnsi="Times New Roman" w:cs="Times New Roman"/>
          <w:b w:val="0"/>
          <w:sz w:val="26"/>
          <w:szCs w:val="26"/>
        </w:rPr>
        <w:t>контроле за</w:t>
      </w:r>
      <w:proofErr w:type="gramEnd"/>
      <w:r w:rsidRPr="00A000A0">
        <w:rPr>
          <w:rFonts w:ascii="Times New Roman" w:hAnsi="Times New Roman" w:cs="Times New Roman"/>
          <w:b w:val="0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 </w:t>
      </w:r>
      <w:r>
        <w:rPr>
          <w:rFonts w:ascii="Times New Roman" w:hAnsi="Times New Roman" w:cs="Times New Roman"/>
          <w:b w:val="0"/>
          <w:sz w:val="26"/>
          <w:szCs w:val="26"/>
        </w:rPr>
        <w:t>Юрьевская</w:t>
      </w:r>
      <w:r w:rsidRPr="00A000A0">
        <w:rPr>
          <w:rFonts w:ascii="Times New Roman" w:hAnsi="Times New Roman" w:cs="Times New Roman"/>
          <w:b w:val="0"/>
          <w:sz w:val="26"/>
          <w:szCs w:val="26"/>
        </w:rPr>
        <w:t xml:space="preserve"> сельская Дума РЕШИЛА:</w:t>
      </w:r>
    </w:p>
    <w:p w:rsidR="001B1806" w:rsidRPr="00A000A0" w:rsidRDefault="001B1806" w:rsidP="001B180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00A0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1" w:history="1">
        <w:r w:rsidRPr="00A000A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A000A0">
        <w:rPr>
          <w:rFonts w:ascii="Times New Roman" w:hAnsi="Times New Roman" w:cs="Times New Roman"/>
          <w:sz w:val="26"/>
          <w:szCs w:val="26"/>
        </w:rPr>
        <w:t xml:space="preserve"> о представлении лицами, замещающими муниципальные должности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Юрьевское</w:t>
      </w:r>
      <w:r w:rsidRPr="00A000A0">
        <w:rPr>
          <w:rFonts w:ascii="Times New Roman" w:hAnsi="Times New Roman" w:cs="Times New Roman"/>
          <w:sz w:val="26"/>
          <w:szCs w:val="26"/>
        </w:rPr>
        <w:t xml:space="preserve"> сельское поселение Котельничского района Кировской области, сведений о доходах, расходах, об имуществе и обязательствах имущественного характера. Прилагается.</w:t>
      </w:r>
    </w:p>
    <w:p w:rsidR="001B1806" w:rsidRPr="00DF1EA2" w:rsidRDefault="001B1806" w:rsidP="001B1806">
      <w:pPr>
        <w:pStyle w:val="a6"/>
        <w:numPr>
          <w:ilvl w:val="0"/>
          <w:numId w:val="3"/>
        </w:numPr>
        <w:spacing w:before="100" w:beforeAutospacing="1" w:line="276" w:lineRule="auto"/>
        <w:ind w:left="0" w:firstLine="540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DF1EA2">
        <w:rPr>
          <w:rFonts w:eastAsia="Calibri"/>
          <w:sz w:val="26"/>
          <w:szCs w:val="26"/>
          <w:lang w:val="ru-RU" w:eastAsia="ru-RU"/>
        </w:rPr>
        <w:t xml:space="preserve">Опубликовать настоящее решение на Официальном сайте органов местного самоуправления Котельничского района в сети Интернет – </w:t>
      </w:r>
      <w:hyperlink r:id="rId6" w:history="1">
        <w:r w:rsidRPr="00F232C5">
          <w:rPr>
            <w:rFonts w:eastAsia="Calibri"/>
            <w:color w:val="000080"/>
            <w:u w:val="single"/>
            <w:lang w:eastAsia="ru-RU"/>
          </w:rPr>
          <w:t>http</w:t>
        </w:r>
      </w:hyperlink>
      <w:hyperlink r:id="rId7" w:history="1">
        <w:r w:rsidRPr="00DF1EA2">
          <w:rPr>
            <w:rFonts w:eastAsia="Calibri"/>
            <w:color w:val="000080"/>
            <w:u w:val="single"/>
            <w:lang w:val="ru-RU" w:eastAsia="ru-RU"/>
          </w:rPr>
          <w:t>://</w:t>
        </w:r>
      </w:hyperlink>
      <w:hyperlink r:id="rId8" w:history="1">
        <w:r w:rsidRPr="00F232C5">
          <w:rPr>
            <w:rFonts w:eastAsia="Calibri"/>
            <w:color w:val="000080"/>
            <w:u w:val="single"/>
            <w:lang w:eastAsia="ru-RU"/>
          </w:rPr>
          <w:t>www</w:t>
        </w:r>
      </w:hyperlink>
      <w:hyperlink r:id="rId9" w:history="1">
        <w:r w:rsidRPr="00DF1EA2">
          <w:rPr>
            <w:rFonts w:eastAsia="Calibri"/>
            <w:color w:val="000080"/>
            <w:u w:val="single"/>
            <w:lang w:val="ru-RU" w:eastAsia="ru-RU"/>
          </w:rPr>
          <w:t>.</w:t>
        </w:r>
      </w:hyperlink>
      <w:hyperlink r:id="rId10" w:history="1">
        <w:proofErr w:type="spellStart"/>
        <w:r w:rsidRPr="00F232C5">
          <w:rPr>
            <w:rFonts w:eastAsia="Calibri"/>
            <w:color w:val="000080"/>
            <w:u w:val="single"/>
            <w:lang w:eastAsia="ru-RU"/>
          </w:rPr>
          <w:t>kotelnich</w:t>
        </w:r>
        <w:proofErr w:type="spellEnd"/>
      </w:hyperlink>
      <w:r w:rsidR="00A15BA0">
        <w:fldChar w:fldCharType="begin"/>
      </w:r>
      <w:r w:rsidR="00A15BA0">
        <w:instrText>HYPERLINK</w:instrText>
      </w:r>
      <w:r w:rsidR="00A15BA0" w:rsidRPr="00204434">
        <w:rPr>
          <w:lang w:val="ru-RU"/>
        </w:rPr>
        <w:instrText xml:space="preserve"> "</w:instrText>
      </w:r>
      <w:r w:rsidR="00A15BA0">
        <w:instrText>http</w:instrText>
      </w:r>
      <w:r w:rsidR="00A15BA0" w:rsidRPr="00204434">
        <w:rPr>
          <w:lang w:val="ru-RU"/>
        </w:rPr>
        <w:instrText>://</w:instrText>
      </w:r>
      <w:r w:rsidR="00A15BA0">
        <w:instrText>www</w:instrText>
      </w:r>
      <w:r w:rsidR="00A15BA0" w:rsidRPr="00204434">
        <w:rPr>
          <w:lang w:val="ru-RU"/>
        </w:rPr>
        <w:instrText>.</w:instrText>
      </w:r>
      <w:r w:rsidR="00A15BA0">
        <w:instrText>kotelnich</w:instrText>
      </w:r>
      <w:r w:rsidR="00A15BA0" w:rsidRPr="00204434">
        <w:rPr>
          <w:lang w:val="ru-RU"/>
        </w:rPr>
        <w:instrText>-</w:instrText>
      </w:r>
      <w:r w:rsidR="00A15BA0">
        <w:instrText>msu</w:instrText>
      </w:r>
      <w:r w:rsidR="00A15BA0" w:rsidRPr="00204434">
        <w:rPr>
          <w:lang w:val="ru-RU"/>
        </w:rPr>
        <w:instrText>.</w:instrText>
      </w:r>
      <w:r w:rsidR="00A15BA0">
        <w:instrText>ru</w:instrText>
      </w:r>
      <w:r w:rsidR="00A15BA0" w:rsidRPr="00204434">
        <w:rPr>
          <w:lang w:val="ru-RU"/>
        </w:rPr>
        <w:instrText>/"</w:instrText>
      </w:r>
      <w:r w:rsidR="00A15BA0">
        <w:fldChar w:fldCharType="separate"/>
      </w:r>
      <w:r w:rsidRPr="00DF1EA2">
        <w:rPr>
          <w:rFonts w:eastAsia="Calibri"/>
          <w:color w:val="000080"/>
          <w:u w:val="single"/>
          <w:lang w:val="ru-RU" w:eastAsia="ru-RU"/>
        </w:rPr>
        <w:t>-</w:t>
      </w:r>
      <w:r w:rsidR="00A15BA0">
        <w:fldChar w:fldCharType="end"/>
      </w:r>
      <w:r w:rsidR="00A15BA0">
        <w:fldChar w:fldCharType="begin"/>
      </w:r>
      <w:r w:rsidR="00A15BA0">
        <w:instrText>HYPERLINK</w:instrText>
      </w:r>
      <w:r w:rsidR="00A15BA0" w:rsidRPr="00204434">
        <w:rPr>
          <w:lang w:val="ru-RU"/>
        </w:rPr>
        <w:instrText xml:space="preserve"> "</w:instrText>
      </w:r>
      <w:r w:rsidR="00A15BA0">
        <w:instrText>http</w:instrText>
      </w:r>
      <w:r w:rsidR="00A15BA0" w:rsidRPr="00204434">
        <w:rPr>
          <w:lang w:val="ru-RU"/>
        </w:rPr>
        <w:instrText>://</w:instrText>
      </w:r>
      <w:r w:rsidR="00A15BA0">
        <w:instrText>www</w:instrText>
      </w:r>
      <w:r w:rsidR="00A15BA0" w:rsidRPr="00204434">
        <w:rPr>
          <w:lang w:val="ru-RU"/>
        </w:rPr>
        <w:instrText>.</w:instrText>
      </w:r>
      <w:r w:rsidR="00A15BA0">
        <w:instrText>kotelnich</w:instrText>
      </w:r>
      <w:r w:rsidR="00A15BA0" w:rsidRPr="00204434">
        <w:rPr>
          <w:lang w:val="ru-RU"/>
        </w:rPr>
        <w:instrText>-</w:instrText>
      </w:r>
      <w:r w:rsidR="00A15BA0">
        <w:instrText>msu</w:instrText>
      </w:r>
      <w:r w:rsidR="00A15BA0" w:rsidRPr="00204434">
        <w:rPr>
          <w:lang w:val="ru-RU"/>
        </w:rPr>
        <w:instrText>.</w:instrText>
      </w:r>
      <w:r w:rsidR="00A15BA0">
        <w:instrText>ru</w:instrText>
      </w:r>
      <w:r w:rsidR="00A15BA0" w:rsidRPr="00204434">
        <w:rPr>
          <w:lang w:val="ru-RU"/>
        </w:rPr>
        <w:instrText>/"</w:instrText>
      </w:r>
      <w:r w:rsidR="00A15BA0">
        <w:fldChar w:fldCharType="separate"/>
      </w:r>
      <w:proofErr w:type="spellStart"/>
      <w:r w:rsidRPr="00F232C5">
        <w:rPr>
          <w:rFonts w:eastAsia="Calibri"/>
          <w:color w:val="000080"/>
          <w:u w:val="single"/>
          <w:lang w:eastAsia="ru-RU"/>
        </w:rPr>
        <w:t>msu</w:t>
      </w:r>
      <w:proofErr w:type="spellEnd"/>
      <w:r w:rsidR="00A15BA0">
        <w:fldChar w:fldCharType="end"/>
      </w:r>
      <w:r w:rsidR="00A15BA0">
        <w:fldChar w:fldCharType="begin"/>
      </w:r>
      <w:r w:rsidR="00A15BA0">
        <w:instrText>HYPERLINK</w:instrText>
      </w:r>
      <w:r w:rsidR="00A15BA0" w:rsidRPr="00204434">
        <w:rPr>
          <w:lang w:val="ru-RU"/>
        </w:rPr>
        <w:instrText xml:space="preserve"> "</w:instrText>
      </w:r>
      <w:r w:rsidR="00A15BA0">
        <w:instrText>http</w:instrText>
      </w:r>
      <w:r w:rsidR="00A15BA0" w:rsidRPr="00204434">
        <w:rPr>
          <w:lang w:val="ru-RU"/>
        </w:rPr>
        <w:instrText>://</w:instrText>
      </w:r>
      <w:r w:rsidR="00A15BA0">
        <w:instrText>www</w:instrText>
      </w:r>
      <w:r w:rsidR="00A15BA0" w:rsidRPr="00204434">
        <w:rPr>
          <w:lang w:val="ru-RU"/>
        </w:rPr>
        <w:instrText>.</w:instrText>
      </w:r>
      <w:r w:rsidR="00A15BA0">
        <w:instrText>kotelnich</w:instrText>
      </w:r>
      <w:r w:rsidR="00A15BA0" w:rsidRPr="00204434">
        <w:rPr>
          <w:lang w:val="ru-RU"/>
        </w:rPr>
        <w:instrText>-</w:instrText>
      </w:r>
      <w:r w:rsidR="00A15BA0">
        <w:instrText>msu</w:instrText>
      </w:r>
      <w:r w:rsidR="00A15BA0" w:rsidRPr="00204434">
        <w:rPr>
          <w:lang w:val="ru-RU"/>
        </w:rPr>
        <w:instrText>.</w:instrText>
      </w:r>
      <w:r w:rsidR="00A15BA0">
        <w:instrText>ru</w:instrText>
      </w:r>
      <w:r w:rsidR="00A15BA0" w:rsidRPr="00204434">
        <w:rPr>
          <w:lang w:val="ru-RU"/>
        </w:rPr>
        <w:instrText>/"</w:instrText>
      </w:r>
      <w:r w:rsidR="00A15BA0">
        <w:fldChar w:fldCharType="separate"/>
      </w:r>
      <w:r w:rsidRPr="00DF1EA2">
        <w:rPr>
          <w:rFonts w:eastAsia="Calibri"/>
          <w:color w:val="000080"/>
          <w:u w:val="single"/>
          <w:lang w:val="ru-RU" w:eastAsia="ru-RU"/>
        </w:rPr>
        <w:t>.</w:t>
      </w:r>
      <w:r w:rsidR="00A15BA0">
        <w:fldChar w:fldCharType="end"/>
      </w:r>
      <w:r w:rsidR="00A15BA0">
        <w:fldChar w:fldCharType="begin"/>
      </w:r>
      <w:r w:rsidR="00A15BA0">
        <w:instrText>HYPERLINK</w:instrText>
      </w:r>
      <w:r w:rsidR="00A15BA0" w:rsidRPr="00204434">
        <w:rPr>
          <w:lang w:val="ru-RU"/>
        </w:rPr>
        <w:instrText xml:space="preserve"> "</w:instrText>
      </w:r>
      <w:r w:rsidR="00A15BA0">
        <w:instrText>http</w:instrText>
      </w:r>
      <w:r w:rsidR="00A15BA0" w:rsidRPr="00204434">
        <w:rPr>
          <w:lang w:val="ru-RU"/>
        </w:rPr>
        <w:instrText>://</w:instrText>
      </w:r>
      <w:r w:rsidR="00A15BA0">
        <w:instrText>www</w:instrText>
      </w:r>
      <w:r w:rsidR="00A15BA0" w:rsidRPr="00204434">
        <w:rPr>
          <w:lang w:val="ru-RU"/>
        </w:rPr>
        <w:instrText>.</w:instrText>
      </w:r>
      <w:r w:rsidR="00A15BA0">
        <w:instrText>kotelnich</w:instrText>
      </w:r>
      <w:r w:rsidR="00A15BA0" w:rsidRPr="00204434">
        <w:rPr>
          <w:lang w:val="ru-RU"/>
        </w:rPr>
        <w:instrText>-</w:instrText>
      </w:r>
      <w:r w:rsidR="00A15BA0">
        <w:instrText>msu</w:instrText>
      </w:r>
      <w:r w:rsidR="00A15BA0" w:rsidRPr="00204434">
        <w:rPr>
          <w:lang w:val="ru-RU"/>
        </w:rPr>
        <w:instrText>.</w:instrText>
      </w:r>
      <w:r w:rsidR="00A15BA0">
        <w:instrText>ru</w:instrText>
      </w:r>
      <w:r w:rsidR="00A15BA0" w:rsidRPr="00204434">
        <w:rPr>
          <w:lang w:val="ru-RU"/>
        </w:rPr>
        <w:instrText>/"</w:instrText>
      </w:r>
      <w:r w:rsidR="00A15BA0">
        <w:fldChar w:fldCharType="separate"/>
      </w:r>
      <w:proofErr w:type="spellStart"/>
      <w:r w:rsidRPr="00F232C5">
        <w:rPr>
          <w:rFonts w:eastAsia="Calibri"/>
          <w:color w:val="000080"/>
          <w:u w:val="single"/>
          <w:lang w:eastAsia="ru-RU"/>
        </w:rPr>
        <w:t>ru</w:t>
      </w:r>
      <w:proofErr w:type="spellEnd"/>
      <w:r w:rsidR="00A15BA0">
        <w:fldChar w:fldCharType="end"/>
      </w:r>
      <w:r w:rsidR="00A15BA0">
        <w:fldChar w:fldCharType="begin"/>
      </w:r>
      <w:r w:rsidR="00A15BA0">
        <w:instrText>HYPERLINK</w:instrText>
      </w:r>
      <w:r w:rsidR="00A15BA0" w:rsidRPr="00204434">
        <w:rPr>
          <w:lang w:val="ru-RU"/>
        </w:rPr>
        <w:instrText xml:space="preserve"> "</w:instrText>
      </w:r>
      <w:r w:rsidR="00A15BA0">
        <w:instrText>http</w:instrText>
      </w:r>
      <w:r w:rsidR="00A15BA0" w:rsidRPr="00204434">
        <w:rPr>
          <w:lang w:val="ru-RU"/>
        </w:rPr>
        <w:instrText>://</w:instrText>
      </w:r>
      <w:r w:rsidR="00A15BA0">
        <w:instrText>www</w:instrText>
      </w:r>
      <w:r w:rsidR="00A15BA0" w:rsidRPr="00204434">
        <w:rPr>
          <w:lang w:val="ru-RU"/>
        </w:rPr>
        <w:instrText>.</w:instrText>
      </w:r>
      <w:r w:rsidR="00A15BA0">
        <w:instrText>kotelnich</w:instrText>
      </w:r>
      <w:r w:rsidR="00A15BA0" w:rsidRPr="00204434">
        <w:rPr>
          <w:lang w:val="ru-RU"/>
        </w:rPr>
        <w:instrText>-</w:instrText>
      </w:r>
      <w:r w:rsidR="00A15BA0">
        <w:instrText>msu</w:instrText>
      </w:r>
      <w:r w:rsidR="00A15BA0" w:rsidRPr="00204434">
        <w:rPr>
          <w:lang w:val="ru-RU"/>
        </w:rPr>
        <w:instrText>.</w:instrText>
      </w:r>
      <w:r w:rsidR="00A15BA0">
        <w:instrText>ru</w:instrText>
      </w:r>
      <w:r w:rsidR="00A15BA0" w:rsidRPr="00204434">
        <w:rPr>
          <w:lang w:val="ru-RU"/>
        </w:rPr>
        <w:instrText>/"</w:instrText>
      </w:r>
      <w:r w:rsidR="00A15BA0">
        <w:fldChar w:fldCharType="separate"/>
      </w:r>
      <w:r w:rsidRPr="00DF1EA2">
        <w:rPr>
          <w:rFonts w:eastAsia="Calibri"/>
          <w:color w:val="000080"/>
          <w:u w:val="single"/>
          <w:lang w:val="ru-RU" w:eastAsia="ru-RU"/>
        </w:rPr>
        <w:t>/</w:t>
      </w:r>
      <w:r w:rsidR="00A15BA0">
        <w:fldChar w:fldCharType="end"/>
      </w:r>
      <w:r w:rsidRPr="00DF1EA2">
        <w:rPr>
          <w:rFonts w:eastAsia="Calibri"/>
          <w:sz w:val="26"/>
          <w:szCs w:val="26"/>
          <w:lang w:val="ru-RU" w:eastAsia="ru-RU"/>
        </w:rPr>
        <w:t xml:space="preserve">, </w:t>
      </w:r>
      <w:proofErr w:type="gramStart"/>
      <w:r w:rsidRPr="00DF1EA2">
        <w:rPr>
          <w:rFonts w:eastAsia="Calibri"/>
          <w:sz w:val="26"/>
          <w:szCs w:val="26"/>
          <w:lang w:val="ru-RU" w:eastAsia="ru-RU"/>
        </w:rPr>
        <w:t>разместить информацию</w:t>
      </w:r>
      <w:proofErr w:type="gramEnd"/>
      <w:r w:rsidRPr="00DF1EA2">
        <w:rPr>
          <w:rFonts w:eastAsia="Calibri"/>
          <w:sz w:val="26"/>
          <w:szCs w:val="26"/>
          <w:lang w:val="ru-RU" w:eastAsia="ru-RU"/>
        </w:rPr>
        <w:t xml:space="preserve"> о настоящем решении на информационном стенде администрации Юрьевского сельского поселения.</w:t>
      </w:r>
    </w:p>
    <w:p w:rsidR="001B1806" w:rsidRPr="00A000A0" w:rsidRDefault="001B1806" w:rsidP="001B180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00A0">
        <w:rPr>
          <w:rFonts w:ascii="Times New Roman" w:hAnsi="Times New Roman" w:cs="Times New Roman"/>
          <w:sz w:val="26"/>
          <w:szCs w:val="26"/>
        </w:rPr>
        <w:t>Настоящее решение вступает в законную силу со дня опубликования.</w:t>
      </w:r>
    </w:p>
    <w:tbl>
      <w:tblPr>
        <w:tblW w:w="0" w:type="auto"/>
        <w:tblLayout w:type="fixed"/>
        <w:tblLook w:val="0000"/>
      </w:tblPr>
      <w:tblGrid>
        <w:gridCol w:w="4786"/>
        <w:gridCol w:w="1087"/>
        <w:gridCol w:w="3622"/>
      </w:tblGrid>
      <w:tr w:rsidR="001B1806" w:rsidRPr="007B3E5B" w:rsidTr="00A66483">
        <w:trPr>
          <w:trHeight w:val="937"/>
        </w:trPr>
        <w:tc>
          <w:tcPr>
            <w:tcW w:w="4786" w:type="dxa"/>
            <w:vAlign w:val="center"/>
          </w:tcPr>
          <w:p w:rsidR="001B1806" w:rsidRDefault="001B1806" w:rsidP="00A66483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</w:p>
          <w:p w:rsidR="001B1806" w:rsidRDefault="001B1806" w:rsidP="00A66483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</w:p>
          <w:p w:rsidR="001B1806" w:rsidRPr="00AF2392" w:rsidRDefault="001B1806" w:rsidP="00A66483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Глава</w:t>
            </w:r>
            <w:r>
              <w:rPr>
                <w:rFonts w:eastAsia="Times New Roman"/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1B1806" w:rsidRPr="007B3E5B" w:rsidRDefault="001B1806" w:rsidP="00A66483">
            <w:pPr>
              <w:snapToGrid w:val="0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1B1806" w:rsidRPr="007B3E5B" w:rsidRDefault="001B1806" w:rsidP="001B1806">
            <w:pPr>
              <w:keepNext/>
              <w:widowControl/>
              <w:numPr>
                <w:ilvl w:val="1"/>
                <w:numId w:val="1"/>
              </w:numPr>
              <w:jc w:val="right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1B1806" w:rsidRDefault="001B1806" w:rsidP="001B1806">
            <w:pPr>
              <w:keepNext/>
              <w:widowControl/>
              <w:numPr>
                <w:ilvl w:val="1"/>
                <w:numId w:val="1"/>
              </w:numPr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1B1806" w:rsidRPr="00346B45" w:rsidRDefault="001B1806" w:rsidP="001B1806">
            <w:pPr>
              <w:keepNext/>
              <w:widowControl/>
              <w:numPr>
                <w:ilvl w:val="1"/>
                <w:numId w:val="1"/>
              </w:numPr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346B4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А.Н. Береснев</w:t>
            </w:r>
          </w:p>
        </w:tc>
      </w:tr>
    </w:tbl>
    <w:p w:rsidR="001B1806" w:rsidRDefault="001B1806" w:rsidP="001B1806">
      <w:pPr>
        <w:pBdr>
          <w:bottom w:val="single" w:sz="8" w:space="6" w:color="000000"/>
        </w:pBdr>
      </w:pPr>
      <w:r w:rsidRPr="001428C4">
        <w:t>«20»июня 2016 г.</w:t>
      </w:r>
    </w:p>
    <w:p w:rsidR="001B1806" w:rsidRPr="001428C4" w:rsidRDefault="001B1806" w:rsidP="001B1806">
      <w:pPr>
        <w:pBdr>
          <w:bottom w:val="single" w:sz="8" w:space="6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1428C4">
        <w:rPr>
          <w:sz w:val="18"/>
          <w:szCs w:val="18"/>
        </w:rPr>
        <w:t>(дата подписания)</w:t>
      </w:r>
    </w:p>
    <w:p w:rsidR="001B1806" w:rsidRPr="00346B45" w:rsidRDefault="001B1806" w:rsidP="001B1806">
      <w:pPr>
        <w:jc w:val="both"/>
        <w:rPr>
          <w:sz w:val="26"/>
          <w:szCs w:val="26"/>
        </w:rPr>
      </w:pPr>
      <w:r w:rsidRPr="00346B45">
        <w:rPr>
          <w:sz w:val="26"/>
          <w:szCs w:val="26"/>
        </w:rPr>
        <w:t>Правовая и антикоррупционная экспертиза проведена:</w:t>
      </w:r>
    </w:p>
    <w:p w:rsidR="001B1806" w:rsidRDefault="001B1806" w:rsidP="001B1806">
      <w:pPr>
        <w:jc w:val="both"/>
        <w:rPr>
          <w:sz w:val="26"/>
          <w:szCs w:val="26"/>
        </w:rPr>
      </w:pPr>
      <w:r w:rsidRPr="00346B45">
        <w:rPr>
          <w:sz w:val="26"/>
          <w:szCs w:val="26"/>
        </w:rPr>
        <w:t>действующему законодательству, Уставу Юрьевского сельского поселения, регламенту Юрьевс</w:t>
      </w:r>
      <w:r>
        <w:rPr>
          <w:sz w:val="26"/>
          <w:szCs w:val="26"/>
        </w:rPr>
        <w:t>кой сельской Думы соответствует</w:t>
      </w:r>
    </w:p>
    <w:tbl>
      <w:tblPr>
        <w:tblW w:w="0" w:type="auto"/>
        <w:tblLayout w:type="fixed"/>
        <w:tblLook w:val="0000"/>
      </w:tblPr>
      <w:tblGrid>
        <w:gridCol w:w="4786"/>
        <w:gridCol w:w="1087"/>
        <w:gridCol w:w="3622"/>
      </w:tblGrid>
      <w:tr w:rsidR="001B1806" w:rsidRPr="00346B45" w:rsidTr="00A66483">
        <w:trPr>
          <w:trHeight w:val="937"/>
        </w:trPr>
        <w:tc>
          <w:tcPr>
            <w:tcW w:w="4786" w:type="dxa"/>
            <w:vAlign w:val="center"/>
          </w:tcPr>
          <w:p w:rsidR="001B1806" w:rsidRDefault="001B1806" w:rsidP="00A66483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</w:p>
          <w:p w:rsidR="001B1806" w:rsidRDefault="001B1806" w:rsidP="00A66483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</w:p>
          <w:p w:rsidR="001B1806" w:rsidRPr="00AF2392" w:rsidRDefault="001B1806" w:rsidP="00A66483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Глава</w:t>
            </w:r>
            <w:r>
              <w:rPr>
                <w:rFonts w:eastAsia="Times New Roman"/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1B1806" w:rsidRPr="007B3E5B" w:rsidRDefault="001B1806" w:rsidP="00A66483">
            <w:pPr>
              <w:snapToGrid w:val="0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1B1806" w:rsidRPr="007B3E5B" w:rsidRDefault="001B1806" w:rsidP="001B1806">
            <w:pPr>
              <w:keepNext/>
              <w:widowControl/>
              <w:numPr>
                <w:ilvl w:val="1"/>
                <w:numId w:val="1"/>
              </w:numPr>
              <w:jc w:val="right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1B1806" w:rsidRDefault="001B1806" w:rsidP="001B1806">
            <w:pPr>
              <w:keepNext/>
              <w:widowControl/>
              <w:numPr>
                <w:ilvl w:val="1"/>
                <w:numId w:val="1"/>
              </w:numPr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1B1806" w:rsidRPr="00346B45" w:rsidRDefault="001B1806" w:rsidP="001B1806">
            <w:pPr>
              <w:keepNext/>
              <w:widowControl/>
              <w:numPr>
                <w:ilvl w:val="1"/>
                <w:numId w:val="1"/>
              </w:numPr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346B4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А.Н. Береснев</w:t>
            </w:r>
          </w:p>
        </w:tc>
      </w:tr>
    </w:tbl>
    <w:p w:rsidR="001B180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Pr="00C17477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B180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Юрьевской</w:t>
      </w:r>
      <w:proofErr w:type="gramEnd"/>
    </w:p>
    <w:p w:rsidR="001B1806" w:rsidRPr="0042233F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Думы</w:t>
      </w:r>
    </w:p>
    <w:p w:rsidR="001B1806" w:rsidRPr="008E7C91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20.06.2016 № 181</w:t>
      </w:r>
    </w:p>
    <w:p w:rsidR="001B1806" w:rsidRDefault="001B1806" w:rsidP="001B1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806" w:rsidRPr="00F00BA7" w:rsidRDefault="001B1806" w:rsidP="001B1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806" w:rsidRPr="00F00BA7" w:rsidRDefault="001B1806" w:rsidP="001B1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F00BA7">
        <w:rPr>
          <w:rFonts w:ascii="Times New Roman" w:hAnsi="Times New Roman" w:cs="Times New Roman"/>
          <w:sz w:val="24"/>
          <w:szCs w:val="24"/>
        </w:rPr>
        <w:t>ПОЛОЖЕНИЕ</w:t>
      </w:r>
    </w:p>
    <w:p w:rsidR="001B1806" w:rsidRPr="00F00BA7" w:rsidRDefault="001B1806" w:rsidP="001B1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0BA7">
        <w:rPr>
          <w:rFonts w:ascii="Times New Roman" w:hAnsi="Times New Roman" w:cs="Times New Roman"/>
          <w:sz w:val="24"/>
          <w:szCs w:val="24"/>
        </w:rPr>
        <w:t xml:space="preserve">О ПРЕДСТАВЛЕНИИ ЛИЦАМИ, ЗАМЕЩАЮЩИМИ МУНИЦИПАЛЬНЫЕ ДОЛЖНОСТИ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ЮРЬЕВСКОЕ </w:t>
      </w:r>
      <w:r w:rsidRPr="00F00BA7">
        <w:rPr>
          <w:rFonts w:ascii="Times New Roman" w:hAnsi="Times New Roman" w:cs="Times New Roman"/>
          <w:sz w:val="24"/>
          <w:szCs w:val="24"/>
        </w:rPr>
        <w:t xml:space="preserve">СЕЛЬСКОЕ ПОСЕЛЕНИЕ КОТЕЛЬНИЧСКОГО РАЙОНА КИРОВСКОЙ ОБЛАСТИ, СВЕДЕНИЙ О ДОХОДАХ, </w:t>
      </w:r>
    </w:p>
    <w:p w:rsidR="001B1806" w:rsidRPr="00F00BA7" w:rsidRDefault="001B1806" w:rsidP="001B1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0BA7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F00BA7">
        <w:rPr>
          <w:rFonts w:ascii="Times New Roman" w:hAnsi="Times New Roman" w:cs="Times New Roman"/>
          <w:sz w:val="24"/>
          <w:szCs w:val="24"/>
        </w:rPr>
        <w:t>, ОБ ИМУЩЕСТВЕ И ОБЯЗАТЕЛЬСТВАХ</w:t>
      </w:r>
    </w:p>
    <w:p w:rsidR="001B1806" w:rsidRPr="00F00BA7" w:rsidRDefault="001B1806" w:rsidP="001B1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0BA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B1806" w:rsidRDefault="001B1806" w:rsidP="001B1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1806" w:rsidRPr="00F00BA7" w:rsidRDefault="001B1806" w:rsidP="001B1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1806" w:rsidRPr="00F00BA7" w:rsidRDefault="001B1806" w:rsidP="001B180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BA7">
        <w:rPr>
          <w:rFonts w:ascii="Times New Roman" w:hAnsi="Times New Roman" w:cs="Times New Roman"/>
          <w:sz w:val="28"/>
          <w:szCs w:val="28"/>
        </w:rPr>
        <w:t xml:space="preserve">Положением о представлении лицами, замещающими муниципальные должности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Юрьевское</w:t>
      </w:r>
      <w:r w:rsidRPr="00F00BA7"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Кировской области (далее муниципального образования), сведений о доходах, расходах, об имуществе и обязательствах имущественного характера (далее – Положение) определяется порядок представления лицами, замещающими муниципальные должности муниципального образования,  сведений о полученных ими доходах, расходах, об имуществе, принадлежащем им на праве собственности, и об их обязательствах имущественного характера, а</w:t>
      </w:r>
      <w:proofErr w:type="gramEnd"/>
      <w:r w:rsidRPr="00F00BA7">
        <w:rPr>
          <w:rFonts w:ascii="Times New Roman" w:hAnsi="Times New Roman" w:cs="Times New Roman"/>
          <w:sz w:val="28"/>
          <w:szCs w:val="28"/>
        </w:rPr>
        <w:t xml:space="preserve">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1B1806" w:rsidRPr="00F00BA7" w:rsidRDefault="001B1806" w:rsidP="001B180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BA7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являются глава муниципального образования, </w:t>
      </w:r>
      <w:r w:rsidRPr="00F00BA7">
        <w:rPr>
          <w:rFonts w:ascii="Times New Roman" w:hAnsi="Times New Roman" w:cs="Times New Roman"/>
          <w:sz w:val="28"/>
          <w:szCs w:val="28"/>
          <w:lang w:eastAsia="en-US"/>
        </w:rPr>
        <w:t>депутаты представительного органа муниципального образования, член избирательной комиссии муниципального образования, действующей на постоянной основе, и являющейся юридическим лицом, с правом решающего голоса, а также иные лица указанные в абзаце 19 части 1 статьи 2 Федерального закона от 06.10.2003 «Об общих принципах организации местного самоуправления в Российской Федерации».</w:t>
      </w:r>
      <w:bookmarkStart w:id="1" w:name="P53"/>
      <w:bookmarkEnd w:id="1"/>
      <w:proofErr w:type="gramEnd"/>
    </w:p>
    <w:p w:rsidR="001B1806" w:rsidRPr="00F00BA7" w:rsidRDefault="001B1806" w:rsidP="001B1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F00BA7">
        <w:rPr>
          <w:rFonts w:ascii="Times New Roman" w:hAnsi="Times New Roman" w:cs="Times New Roman"/>
          <w:sz w:val="28"/>
          <w:szCs w:val="28"/>
        </w:rPr>
        <w:t xml:space="preserve">2. Лицо, замещающее муниципальную должность муниципального образования, ежегодно, не позднее </w:t>
      </w:r>
      <w:r w:rsidRPr="00F00BA7">
        <w:rPr>
          <w:rFonts w:ascii="Times New Roman" w:hAnsi="Times New Roman" w:cs="Times New Roman"/>
          <w:sz w:val="28"/>
          <w:szCs w:val="28"/>
          <w:highlight w:val="yellow"/>
        </w:rPr>
        <w:t>30 апреля года</w:t>
      </w:r>
      <w:r w:rsidRPr="00F00BA7">
        <w:rPr>
          <w:rFonts w:ascii="Times New Roman" w:hAnsi="Times New Roman" w:cs="Times New Roman"/>
          <w:sz w:val="28"/>
          <w:szCs w:val="28"/>
        </w:rPr>
        <w:t>, следующего за отчетным финансовым годом, представляет в представительный орган муниципального образования по форме согласно приложению:</w:t>
      </w:r>
    </w:p>
    <w:p w:rsidR="001B1806" w:rsidRPr="00F00BA7" w:rsidRDefault="001B1806" w:rsidP="001B1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A7">
        <w:rPr>
          <w:rFonts w:ascii="Times New Roman" w:hAnsi="Times New Roman" w:cs="Times New Roman"/>
          <w:sz w:val="28"/>
          <w:szCs w:val="28"/>
        </w:rPr>
        <w:t>2.1.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 ценных бумагах и ином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1B1806" w:rsidRPr="00F00BA7" w:rsidRDefault="001B1806" w:rsidP="001B1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A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00BA7">
        <w:rPr>
          <w:rFonts w:ascii="Times New Roman" w:hAnsi="Times New Roman" w:cs="Times New Roman"/>
          <w:sz w:val="28"/>
          <w:szCs w:val="28"/>
        </w:rPr>
        <w:t xml:space="preserve">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</w:t>
      </w:r>
      <w:r w:rsidRPr="00F00BA7">
        <w:rPr>
          <w:rFonts w:ascii="Times New Roman" w:hAnsi="Times New Roman" w:cs="Times New Roman"/>
          <w:sz w:val="28"/>
          <w:szCs w:val="28"/>
        </w:rPr>
        <w:lastRenderedPageBreak/>
        <w:t>иные выплаты), а также сведения о ценных бумагах и ином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B1806" w:rsidRPr="00F00BA7" w:rsidRDefault="001B1806" w:rsidP="001B1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A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F00BA7">
        <w:rPr>
          <w:rFonts w:ascii="Times New Roman" w:hAnsi="Times New Roman" w:cs="Times New Roman"/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 w:rsidRPr="00F00BA7">
        <w:rPr>
          <w:rFonts w:ascii="Times New Roman" w:hAnsi="Times New Roman" w:cs="Times New Roman"/>
          <w:sz w:val="28"/>
          <w:szCs w:val="28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B1806" w:rsidRPr="00F00BA7" w:rsidRDefault="001B1806" w:rsidP="001B1806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00BA7">
        <w:rPr>
          <w:rFonts w:ascii="Times New Roman" w:hAnsi="Times New Roman" w:cs="Times New Roman"/>
          <w:sz w:val="28"/>
          <w:szCs w:val="28"/>
        </w:rPr>
        <w:t>3. В случае если лицо, замещающее муниципальную должность муниципального образования,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1B1806" w:rsidRPr="00F00BA7" w:rsidRDefault="001B1806" w:rsidP="001B1806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00BA7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муниципального образования, может представить уточненные сведения в течение одного месяца после окончания срока, указанного в </w:t>
      </w:r>
      <w:hyperlink w:anchor="P56" w:history="1">
        <w:r w:rsidRPr="00F00BA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00BA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B1806" w:rsidRPr="00FA3286" w:rsidRDefault="001B1806" w:rsidP="001B180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00BA7">
        <w:rPr>
          <w:sz w:val="28"/>
          <w:szCs w:val="28"/>
        </w:rPr>
        <w:t xml:space="preserve">4. </w:t>
      </w:r>
      <w:proofErr w:type="gramStart"/>
      <w:r w:rsidRPr="00F00BA7">
        <w:rPr>
          <w:sz w:val="28"/>
          <w:szCs w:val="28"/>
        </w:rPr>
        <w:t>В случае непредставления по объективным причинам лицом, замещающим муниципальную должность муниципального образования,</w:t>
      </w:r>
      <w:r w:rsidRPr="00D06D78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данный факт подлежит </w:t>
      </w:r>
      <w:r w:rsidRPr="00FA3286">
        <w:rPr>
          <w:sz w:val="28"/>
          <w:szCs w:val="28"/>
        </w:rPr>
        <w:t xml:space="preserve">рассмотрению комиссией кадровой службы администрации Котельничского района (посредством заключения соглашения), осуществляющую обработку таких сведений в отношении лиц, претендующих на замещение должностей муниципальной службы и муниципальных служащих.    </w:t>
      </w:r>
      <w:proofErr w:type="gramEnd"/>
    </w:p>
    <w:p w:rsidR="001B1806" w:rsidRPr="00FA3286" w:rsidRDefault="001B1806" w:rsidP="001B1806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A3286">
        <w:rPr>
          <w:rFonts w:ascii="Times New Roman" w:hAnsi="Times New Roman" w:cs="Times New Roman"/>
          <w:sz w:val="28"/>
          <w:szCs w:val="28"/>
        </w:rPr>
        <w:t>5.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муниципального образования, осуществляется в соответствии с законодательством Российской Федерации.</w:t>
      </w:r>
    </w:p>
    <w:p w:rsidR="001B1806" w:rsidRPr="00FA3286" w:rsidRDefault="001B1806" w:rsidP="001B1806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A3286"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 муниципального образования,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1B1806" w:rsidRPr="00FA3286" w:rsidRDefault="001B1806" w:rsidP="001B1806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A3286">
        <w:rPr>
          <w:rFonts w:ascii="Times New Roman" w:hAnsi="Times New Roman" w:cs="Times New Roman"/>
          <w:sz w:val="28"/>
          <w:szCs w:val="28"/>
        </w:rPr>
        <w:t xml:space="preserve">7. Муниципальные служащие муниципального образования, в </w:t>
      </w:r>
      <w:r w:rsidRPr="00FA3286">
        <w:rPr>
          <w:rFonts w:ascii="Times New Roman" w:hAnsi="Times New Roman" w:cs="Times New Roman"/>
          <w:sz w:val="28"/>
          <w:szCs w:val="28"/>
        </w:rPr>
        <w:lastRenderedPageBreak/>
        <w:t>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B1806" w:rsidRPr="00FA3286" w:rsidRDefault="001B1806" w:rsidP="001B1806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A3286">
        <w:rPr>
          <w:rFonts w:ascii="Times New Roman" w:hAnsi="Times New Roman" w:cs="Times New Roman"/>
          <w:sz w:val="28"/>
          <w:szCs w:val="28"/>
        </w:rPr>
        <w:t>8. Сведения о доходах, расходах, об имуществе и обязательствах имущественного характера, представляемые лицом, замещающим муниципальную должность муниципального образования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 муниципального образования.</w:t>
      </w:r>
    </w:p>
    <w:p w:rsidR="001B1806" w:rsidRPr="00FA3286" w:rsidRDefault="001B1806" w:rsidP="001B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286">
        <w:rPr>
          <w:rFonts w:ascii="Times New Roman" w:hAnsi="Times New Roman" w:cs="Times New Roman"/>
          <w:sz w:val="28"/>
          <w:szCs w:val="28"/>
        </w:rPr>
        <w:t>9.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 муниципального образования, несет ответственность в соответствии с законодательством Российской Федерации.</w:t>
      </w:r>
    </w:p>
    <w:p w:rsidR="001B1806" w:rsidRPr="00FA3286" w:rsidRDefault="001B1806" w:rsidP="001B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3286">
        <w:rPr>
          <w:rFonts w:ascii="Times New Roman" w:hAnsi="Times New Roman" w:cs="Times New Roman"/>
          <w:sz w:val="28"/>
          <w:szCs w:val="28"/>
        </w:rPr>
        <w:t xml:space="preserve">10. </w:t>
      </w:r>
      <w:r w:rsidRPr="00FA3286">
        <w:rPr>
          <w:rFonts w:ascii="Times New Roman" w:hAnsi="Times New Roman" w:cs="Times New Roman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муниципального образования в объеме, сроки и порядке, определенном постановлением администрации Красногорского сельского поселения от 01.04.2013 № 19. 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1B1806" w:rsidRPr="00FA3286" w:rsidTr="00A66483">
        <w:tc>
          <w:tcPr>
            <w:tcW w:w="1710" w:type="dxa"/>
          </w:tcPr>
          <w:p w:rsidR="001B1806" w:rsidRPr="00FA3286" w:rsidRDefault="001B1806" w:rsidP="00A6648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B1806" w:rsidRPr="00FA3286" w:rsidRDefault="001B1806" w:rsidP="00A66483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1B1806" w:rsidRPr="00FA3286" w:rsidRDefault="001B1806" w:rsidP="00A6648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B1806" w:rsidRPr="00FA3286" w:rsidRDefault="001B1806" w:rsidP="001B1806">
      <w:pPr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1544"/>
      </w:tblGrid>
      <w:tr w:rsidR="001B1806" w:rsidRPr="00FA3286" w:rsidTr="00A66483">
        <w:tc>
          <w:tcPr>
            <w:tcW w:w="900" w:type="dxa"/>
          </w:tcPr>
          <w:p w:rsidR="001B1806" w:rsidRPr="00FA3286" w:rsidRDefault="001B1806" w:rsidP="00A66483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B1806" w:rsidRPr="00FA3286" w:rsidRDefault="001B1806" w:rsidP="00A66483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1B1806" w:rsidRPr="00FA328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Pr="00FA328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Pr="00FA328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Pr="00FA328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Pr="00FA328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Pr="00FA328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Pr="00FA328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Pr="00FA328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Pr="00FA328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Pr="00FA328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Pr="00FA328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Pr="00FA328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Pr="00FA328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Pr="00FA328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Pr="00FA328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Pr="00FA328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Pr="00FA328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Pr="00FA3286" w:rsidRDefault="001B1806" w:rsidP="001B18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806" w:rsidRPr="00FA328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Default="001B1806" w:rsidP="001B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806" w:rsidRDefault="001B1806" w:rsidP="001B1806">
      <w:pPr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bookmarkStart w:id="3" w:name="P50"/>
      <w:bookmarkEnd w:id="3"/>
    </w:p>
    <w:p w:rsidR="001B1806" w:rsidRPr="00FA3286" w:rsidRDefault="001B1806" w:rsidP="001B1806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A3286">
        <w:rPr>
          <w:bCs/>
          <w:sz w:val="20"/>
          <w:szCs w:val="20"/>
        </w:rPr>
        <w:lastRenderedPageBreak/>
        <w:t xml:space="preserve">Приложение </w:t>
      </w:r>
      <w:proofErr w:type="gramStart"/>
      <w:r w:rsidRPr="00FA3286">
        <w:rPr>
          <w:bCs/>
          <w:sz w:val="20"/>
          <w:szCs w:val="20"/>
        </w:rPr>
        <w:t>к</w:t>
      </w:r>
      <w:proofErr w:type="gramEnd"/>
      <w:r w:rsidRPr="00FA3286">
        <w:rPr>
          <w:bCs/>
          <w:sz w:val="20"/>
          <w:szCs w:val="20"/>
        </w:rPr>
        <w:t xml:space="preserve"> </w:t>
      </w:r>
    </w:p>
    <w:p w:rsidR="001B1806" w:rsidRPr="00FA3286" w:rsidRDefault="001B1806" w:rsidP="001B1806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A3286">
        <w:rPr>
          <w:bCs/>
          <w:sz w:val="20"/>
          <w:szCs w:val="20"/>
        </w:rPr>
        <w:t>положению</w:t>
      </w:r>
    </w:p>
    <w:p w:rsidR="001B1806" w:rsidRPr="00FA3286" w:rsidRDefault="001B1806" w:rsidP="001B1806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B1806" w:rsidRPr="00FA3286" w:rsidRDefault="001B1806" w:rsidP="001B1806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B1806" w:rsidRDefault="001B1806" w:rsidP="001B180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01E3C">
        <w:rPr>
          <w:b/>
          <w:bCs/>
          <w:sz w:val="20"/>
          <w:szCs w:val="20"/>
        </w:rPr>
        <w:t>ФОРМА</w:t>
      </w:r>
    </w:p>
    <w:p w:rsidR="001B1806" w:rsidRPr="00101E3C" w:rsidRDefault="001B1806" w:rsidP="001B180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01E3C">
        <w:rPr>
          <w:b/>
          <w:bCs/>
          <w:sz w:val="20"/>
          <w:szCs w:val="20"/>
        </w:rPr>
        <w:t>СПРАВКИ О ДОХОДАХ, РАСХОДАХ, ОБ ИМУЩЕСТВЕ</w:t>
      </w:r>
    </w:p>
    <w:p w:rsidR="001B1806" w:rsidRPr="00101E3C" w:rsidRDefault="001B1806" w:rsidP="001B180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01E3C">
        <w:rPr>
          <w:b/>
          <w:bCs/>
          <w:sz w:val="20"/>
          <w:szCs w:val="20"/>
        </w:rPr>
        <w:t xml:space="preserve">И </w:t>
      </w:r>
      <w:proofErr w:type="gramStart"/>
      <w:r w:rsidRPr="00101E3C">
        <w:rPr>
          <w:b/>
          <w:bCs/>
          <w:sz w:val="20"/>
          <w:szCs w:val="20"/>
        </w:rPr>
        <w:t>ОБЯЗАТЕЛЬСТВАХ</w:t>
      </w:r>
      <w:proofErr w:type="gramEnd"/>
      <w:r w:rsidRPr="00101E3C">
        <w:rPr>
          <w:b/>
          <w:bCs/>
          <w:sz w:val="20"/>
          <w:szCs w:val="20"/>
        </w:rPr>
        <w:t xml:space="preserve"> ИМУЩЕСТВЕННОГО ХАРАКТЕРА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        (представителю нанимателя)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                СПРАВКА </w:t>
      </w:r>
      <w:hyperlink w:anchor="Par45" w:history="1">
        <w:r w:rsidRPr="00101E3C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о доходах, расходах, об имуществе и обязательствах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       имущественного характера </w:t>
      </w:r>
      <w:hyperlink w:anchor="Par48" w:history="1">
        <w:r w:rsidRPr="00101E3C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01E3C">
        <w:rPr>
          <w:rFonts w:ascii="Courier New" w:hAnsi="Courier New" w:cs="Courier New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  дата выдачи и орган, выдавший паспорт)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01E3C">
        <w:rPr>
          <w:rFonts w:ascii="Courier New" w:hAnsi="Courier New" w:cs="Courier New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на </w:t>
      </w:r>
      <w:proofErr w:type="gramStart"/>
      <w:r w:rsidRPr="00101E3C">
        <w:rPr>
          <w:rFonts w:ascii="Courier New" w:hAnsi="Courier New" w:cs="Courier New"/>
          <w:sz w:val="20"/>
          <w:szCs w:val="20"/>
        </w:rPr>
        <w:t>замещение</w:t>
      </w:r>
      <w:proofErr w:type="gramEnd"/>
      <w:r w:rsidRPr="00101E3C">
        <w:rPr>
          <w:rFonts w:ascii="Courier New" w:hAnsi="Courier New" w:cs="Courier New"/>
          <w:sz w:val="20"/>
          <w:szCs w:val="20"/>
        </w:rPr>
        <w:t xml:space="preserve"> которой претендует гражданин (если применимо))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1E3C">
        <w:rPr>
          <w:rFonts w:ascii="Courier New" w:hAnsi="Courier New" w:cs="Courier New"/>
          <w:sz w:val="20"/>
          <w:szCs w:val="20"/>
        </w:rPr>
        <w:t>зарегистрированный</w:t>
      </w:r>
      <w:proofErr w:type="gramEnd"/>
      <w:r w:rsidRPr="00101E3C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                        (адрес места регистрации)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сообщаю   сведения   о   доходах,   расходах   своих,   супруги  (супруга),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несовершеннолетнего ребенка (</w:t>
      </w:r>
      <w:proofErr w:type="gramStart"/>
      <w:r w:rsidRPr="00101E3C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101E3C">
        <w:rPr>
          <w:rFonts w:ascii="Courier New" w:hAnsi="Courier New" w:cs="Courier New"/>
          <w:sz w:val="20"/>
          <w:szCs w:val="20"/>
        </w:rPr>
        <w:t xml:space="preserve"> подчеркнуть)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01E3C">
        <w:rPr>
          <w:rFonts w:ascii="Courier New" w:hAnsi="Courier New" w:cs="Courier New"/>
          <w:sz w:val="20"/>
          <w:szCs w:val="20"/>
        </w:rPr>
        <w:t>(фамилия, имя, отчество, год рождения, серия и номер паспорта,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  дата выдачи и орган, выдавший паспорт)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101E3C">
        <w:rPr>
          <w:rFonts w:ascii="Courier New" w:hAnsi="Courier New" w:cs="Courier New"/>
          <w:sz w:val="20"/>
          <w:szCs w:val="20"/>
        </w:rPr>
        <w:t>(адрес места регистрации, основное место работы (службы),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    занимаемая (замещаемая) должность)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за  отчетный  период  с  1  января  20___  г.  по  31  декабря 20___ г., </w:t>
      </w:r>
      <w:proofErr w:type="gramStart"/>
      <w:r w:rsidRPr="00101E3C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1E3C">
        <w:rPr>
          <w:rFonts w:ascii="Courier New" w:hAnsi="Courier New" w:cs="Courier New"/>
          <w:sz w:val="20"/>
          <w:szCs w:val="20"/>
        </w:rPr>
        <w:t>имуществе</w:t>
      </w:r>
      <w:proofErr w:type="gramEnd"/>
      <w:r w:rsidRPr="00101E3C">
        <w:rPr>
          <w:rFonts w:ascii="Courier New" w:hAnsi="Courier New" w:cs="Courier New"/>
          <w:sz w:val="20"/>
          <w:szCs w:val="20"/>
        </w:rPr>
        <w:t>, принадлежащем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на   праве   собственности,   о   вкладах  в  банках,  ценных  бумагах,  </w:t>
      </w:r>
      <w:proofErr w:type="gramStart"/>
      <w:r w:rsidRPr="00101E3C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обязательствах  имущественного  характера  по состоянию </w:t>
      </w:r>
      <w:proofErr w:type="gramStart"/>
      <w:r w:rsidRPr="00101E3C">
        <w:rPr>
          <w:rFonts w:ascii="Courier New" w:hAnsi="Courier New" w:cs="Courier New"/>
          <w:sz w:val="20"/>
          <w:szCs w:val="20"/>
        </w:rPr>
        <w:t>на</w:t>
      </w:r>
      <w:proofErr w:type="gramEnd"/>
      <w:r w:rsidRPr="00101E3C">
        <w:rPr>
          <w:rFonts w:ascii="Courier New" w:hAnsi="Courier New" w:cs="Courier New"/>
          <w:sz w:val="20"/>
          <w:szCs w:val="20"/>
        </w:rPr>
        <w:t xml:space="preserve"> "___" __________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20__ г.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4" w:name="Par45"/>
      <w:bookmarkEnd w:id="4"/>
      <w:r w:rsidRPr="00101E3C">
        <w:rPr>
          <w:rFonts w:ascii="Courier New" w:hAnsi="Courier New" w:cs="Courier New"/>
          <w:sz w:val="18"/>
          <w:szCs w:val="18"/>
        </w:rPr>
        <w:t xml:space="preserve">    &lt;1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   З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аполняется     собственноручно     или     с    использованием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специализированного   программного  обеспечения  в  порядке,  установленном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нормативными правовыми актами Российской Федерации.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5" w:name="Par48"/>
      <w:bookmarkEnd w:id="5"/>
      <w:r w:rsidRPr="00101E3C">
        <w:rPr>
          <w:rFonts w:ascii="Courier New" w:hAnsi="Courier New" w:cs="Courier New"/>
          <w:sz w:val="18"/>
          <w:szCs w:val="18"/>
        </w:rPr>
        <w:t xml:space="preserve">    &lt;2&gt;  Сведения представляются лицом, замещающим должность, осуществление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101E3C">
        <w:rPr>
          <w:rFonts w:ascii="Courier New" w:hAnsi="Courier New" w:cs="Courier New"/>
          <w:sz w:val="18"/>
          <w:szCs w:val="18"/>
        </w:rPr>
        <w:t>полномочий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 xml:space="preserve">  по  которой  влечет  за  собой  обязанность  представлять такие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сведения (гражданином, претендующим на замещение такой должности), отдельно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на себя, на супругу (супруга) и на каждого несовершеннолетнего ребенка.</w:t>
      </w:r>
    </w:p>
    <w:p w:rsidR="001B1806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lastRenderedPageBreak/>
        <w:t xml:space="preserve">    Раздел 1. Сведения о доходах </w:t>
      </w:r>
      <w:hyperlink w:anchor="Par87" w:history="1">
        <w:r w:rsidRPr="00101E3C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B1806" w:rsidRPr="00101E3C" w:rsidRDefault="001B1806" w:rsidP="001B180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576"/>
        <w:gridCol w:w="2438"/>
      </w:tblGrid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N </w:t>
            </w:r>
            <w:proofErr w:type="spellStart"/>
            <w:r w:rsidRPr="00C25AE2">
              <w:rPr>
                <w:sz w:val="20"/>
                <w:szCs w:val="20"/>
              </w:rPr>
              <w:t>п</w:t>
            </w:r>
            <w:proofErr w:type="spellEnd"/>
            <w:r w:rsidRPr="00C25AE2">
              <w:rPr>
                <w:sz w:val="20"/>
                <w:szCs w:val="20"/>
              </w:rPr>
              <w:t>/</w:t>
            </w:r>
            <w:proofErr w:type="spellStart"/>
            <w:r w:rsidRPr="00C25AE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Величина дохода </w:t>
            </w:r>
            <w:hyperlink w:anchor="Par89" w:history="1">
              <w:r w:rsidRPr="00C25AE2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C25AE2">
              <w:rPr>
                <w:sz w:val="20"/>
                <w:szCs w:val="20"/>
              </w:rPr>
              <w:t xml:space="preserve"> (руб.)</w:t>
            </w: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</w:t>
            </w: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Иные доходы (указать вид дохода):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B1806" w:rsidRPr="00101E3C" w:rsidRDefault="001B1806" w:rsidP="001B18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6" w:name="Par87"/>
      <w:bookmarkEnd w:id="6"/>
      <w:r w:rsidRPr="00101E3C">
        <w:rPr>
          <w:rFonts w:ascii="Courier New" w:hAnsi="Courier New" w:cs="Courier New"/>
          <w:sz w:val="18"/>
          <w:szCs w:val="18"/>
        </w:rPr>
        <w:t xml:space="preserve">    &lt;1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казываются  доходы  (включая  пенсии,  пособия,  иные выплаты) за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отчетный период.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7" w:name="Par89"/>
      <w:bookmarkEnd w:id="7"/>
      <w:r w:rsidRPr="00101E3C">
        <w:rPr>
          <w:rFonts w:ascii="Courier New" w:hAnsi="Courier New" w:cs="Courier New"/>
          <w:sz w:val="18"/>
          <w:szCs w:val="18"/>
        </w:rPr>
        <w:t xml:space="preserve">    &lt;2&gt;  Доход,  полученный  в  иностранной валюте, указывается в рублях 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по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курсу Банка России на дату получения дохода.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Раздел 2. Сведения о расходах </w:t>
      </w:r>
      <w:hyperlink w:anchor="Par138" w:history="1">
        <w:r w:rsidRPr="00101E3C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B1806" w:rsidRPr="00101E3C" w:rsidRDefault="001B1806" w:rsidP="001B180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12"/>
        <w:gridCol w:w="1134"/>
        <w:gridCol w:w="1928"/>
        <w:gridCol w:w="2041"/>
      </w:tblGrid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N </w:t>
            </w:r>
            <w:proofErr w:type="spellStart"/>
            <w:r w:rsidRPr="00C25AE2">
              <w:rPr>
                <w:sz w:val="20"/>
                <w:szCs w:val="20"/>
              </w:rPr>
              <w:t>п</w:t>
            </w:r>
            <w:proofErr w:type="spellEnd"/>
            <w:r w:rsidRPr="00C25AE2">
              <w:rPr>
                <w:sz w:val="20"/>
                <w:szCs w:val="20"/>
              </w:rPr>
              <w:t>/</w:t>
            </w:r>
            <w:proofErr w:type="spellStart"/>
            <w:r w:rsidRPr="00C25AE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Сумма сделки (руб.)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Основание приобретения </w:t>
            </w:r>
            <w:hyperlink w:anchor="Par143" w:history="1">
              <w:r w:rsidRPr="00C25AE2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5</w:t>
            </w: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Земельные участки: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Иное недвижимое имущество: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Транспортные средства: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Ценные бумаги: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B1806" w:rsidRPr="00101E3C" w:rsidRDefault="001B1806" w:rsidP="001B18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8" w:name="Par138"/>
      <w:bookmarkEnd w:id="8"/>
      <w:r w:rsidRPr="00101E3C">
        <w:rPr>
          <w:rFonts w:ascii="Courier New" w:hAnsi="Courier New" w:cs="Courier New"/>
          <w:sz w:val="18"/>
          <w:szCs w:val="18"/>
        </w:rPr>
        <w:t xml:space="preserve">    &lt;1&gt;   Сведения  о  расходах  представляются  в  случаях,  установленных</w:t>
      </w:r>
    </w:p>
    <w:p w:rsidR="001B1806" w:rsidRPr="00101E3C" w:rsidRDefault="00A15BA0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hyperlink r:id="rId11" w:history="1">
        <w:r w:rsidR="001B1806" w:rsidRPr="00101E3C">
          <w:rPr>
            <w:rFonts w:ascii="Courier New" w:hAnsi="Courier New" w:cs="Courier New"/>
            <w:color w:val="0000FF"/>
            <w:sz w:val="18"/>
            <w:szCs w:val="18"/>
          </w:rPr>
          <w:t>статьей  3</w:t>
        </w:r>
      </w:hyperlink>
      <w:r w:rsidR="001B1806" w:rsidRPr="00101E3C">
        <w:rPr>
          <w:rFonts w:ascii="Courier New" w:hAnsi="Courier New" w:cs="Courier New"/>
          <w:sz w:val="18"/>
          <w:szCs w:val="18"/>
        </w:rPr>
        <w:t xml:space="preserve">  Федерального  закона  от  03.12.2012  N  230-ФЗ  "О контроле </w:t>
      </w:r>
      <w:proofErr w:type="gramStart"/>
      <w:r w:rsidR="001B1806" w:rsidRPr="00101E3C">
        <w:rPr>
          <w:rFonts w:ascii="Courier New" w:hAnsi="Courier New" w:cs="Courier New"/>
          <w:sz w:val="18"/>
          <w:szCs w:val="18"/>
        </w:rPr>
        <w:t>за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соответствием  расходов  лиц,  замещающих государственные должности, и иных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лиц  их  доходам".  Если  правовые  основания  для  представления 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указанных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lastRenderedPageBreak/>
        <w:t>сведений отсутствуют, данный раздел не заполняется.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9" w:name="Par143"/>
      <w:bookmarkEnd w:id="9"/>
      <w:r w:rsidRPr="00101E3C">
        <w:rPr>
          <w:rFonts w:ascii="Courier New" w:hAnsi="Courier New" w:cs="Courier New"/>
          <w:sz w:val="18"/>
          <w:szCs w:val="18"/>
        </w:rPr>
        <w:t xml:space="preserve">    &lt;2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казываются   наименование  и  реквизиты  документа,  являющегося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законным  основанием для возникновения права собственности. Копия документа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прилагается к настоящей справке.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Раздел 3. Сведения об имуществе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3.1. Недвижимое имущество</w:t>
      </w:r>
    </w:p>
    <w:p w:rsidR="001B1806" w:rsidRPr="00101E3C" w:rsidRDefault="001B1806" w:rsidP="001B180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48"/>
        <w:gridCol w:w="1191"/>
        <w:gridCol w:w="1417"/>
        <w:gridCol w:w="1417"/>
        <w:gridCol w:w="2041"/>
      </w:tblGrid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N </w:t>
            </w:r>
            <w:proofErr w:type="spellStart"/>
            <w:r w:rsidRPr="00C25AE2">
              <w:rPr>
                <w:sz w:val="20"/>
                <w:szCs w:val="20"/>
              </w:rPr>
              <w:t>п</w:t>
            </w:r>
            <w:proofErr w:type="spellEnd"/>
            <w:r w:rsidRPr="00C25AE2">
              <w:rPr>
                <w:sz w:val="20"/>
                <w:szCs w:val="20"/>
              </w:rPr>
              <w:t>/</w:t>
            </w:r>
            <w:proofErr w:type="spellStart"/>
            <w:r w:rsidRPr="00C25AE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Вид собственности </w:t>
            </w:r>
            <w:hyperlink w:anchor="Par204" w:history="1">
              <w:r w:rsidRPr="00C25AE2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209" w:history="1">
              <w:r w:rsidRPr="00C25AE2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6</w:t>
            </w: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Земельные участки </w:t>
            </w:r>
            <w:hyperlink w:anchor="Par217" w:history="1">
              <w:r w:rsidRPr="00C25AE2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C25AE2">
              <w:rPr>
                <w:sz w:val="20"/>
                <w:szCs w:val="20"/>
              </w:rPr>
              <w:t>: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Жилые дома, дачи: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Квартиры: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Гаражи: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Иное недвижимое имущество: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B1806" w:rsidRPr="00101E3C" w:rsidRDefault="001B1806" w:rsidP="001B18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10" w:name="Par204"/>
      <w:bookmarkEnd w:id="10"/>
      <w:r w:rsidRPr="00101E3C">
        <w:rPr>
          <w:rFonts w:ascii="Courier New" w:hAnsi="Courier New" w:cs="Courier New"/>
          <w:sz w:val="18"/>
          <w:szCs w:val="18"/>
        </w:rPr>
        <w:t xml:space="preserve">    &lt;1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казывается  вид  собственности  (индивидуальная, долевая, общая);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101E3C">
        <w:rPr>
          <w:rFonts w:ascii="Courier New" w:hAnsi="Courier New" w:cs="Courier New"/>
          <w:sz w:val="18"/>
          <w:szCs w:val="18"/>
        </w:rPr>
        <w:t>для   совместной   собственности   указываются   иные   лица   (Ф.И.О.  или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наименование),  в  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собственности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 xml:space="preserve">  которых  находится имущество; для долевой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собственности   указывается  доля  лица,  сведения  об  имуществе  которого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представляются.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11" w:name="Par209"/>
      <w:bookmarkEnd w:id="11"/>
      <w:r w:rsidRPr="00101E3C">
        <w:rPr>
          <w:rFonts w:ascii="Courier New" w:hAnsi="Courier New" w:cs="Courier New"/>
          <w:sz w:val="18"/>
          <w:szCs w:val="18"/>
        </w:rPr>
        <w:t xml:space="preserve">    &lt;2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казываются   наименование  и  реквизиты  документа,  являющегося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законным  основанием  для  возникновения  права  собственности,  а  также 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101E3C">
        <w:rPr>
          <w:rFonts w:ascii="Courier New" w:hAnsi="Courier New" w:cs="Courier New"/>
          <w:sz w:val="18"/>
          <w:szCs w:val="18"/>
        </w:rPr>
        <w:t>случаях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 xml:space="preserve">,   предусмотренных   </w:t>
      </w:r>
      <w:hyperlink r:id="rId12" w:history="1">
        <w:r w:rsidRPr="00101E3C">
          <w:rPr>
            <w:rFonts w:ascii="Courier New" w:hAnsi="Courier New" w:cs="Courier New"/>
            <w:color w:val="0000FF"/>
            <w:sz w:val="18"/>
            <w:szCs w:val="18"/>
          </w:rPr>
          <w:t>частью   1   статьи   4</w:t>
        </w:r>
      </w:hyperlink>
      <w:r w:rsidRPr="00101E3C">
        <w:rPr>
          <w:rFonts w:ascii="Courier New" w:hAnsi="Courier New" w:cs="Courier New"/>
          <w:sz w:val="18"/>
          <w:szCs w:val="18"/>
        </w:rPr>
        <w:t xml:space="preserve">   Федерального  закона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от 07.05.2013 N 79-ФЗ "О запрете отдельным категориям лиц открывать и иметь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счета (вклады), хранить наличные денежные средства и ценности в 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иностранных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101E3C">
        <w:rPr>
          <w:rFonts w:ascii="Courier New" w:hAnsi="Courier New" w:cs="Courier New"/>
          <w:sz w:val="18"/>
          <w:szCs w:val="18"/>
        </w:rPr>
        <w:t>банках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, расположенных за пределами территории Российской Федерации, владеть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и  (или)  пользоваться  иностранными  финансовыми  инструментами", источник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получения средств, за счет которых приобретено имущество.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12" w:name="Par217"/>
      <w:bookmarkEnd w:id="12"/>
      <w:r w:rsidRPr="00101E3C">
        <w:rPr>
          <w:rFonts w:ascii="Courier New" w:hAnsi="Courier New" w:cs="Courier New"/>
          <w:sz w:val="18"/>
          <w:szCs w:val="18"/>
        </w:rPr>
        <w:t xml:space="preserve">    &lt;3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казывается вид земельного участка (пая, доли): под индивидуальное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жилищное строительство, дачный, садовый, приусадебный, огородный и другие.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3.2. Транспортные средства</w:t>
      </w:r>
    </w:p>
    <w:p w:rsidR="001B1806" w:rsidRPr="00101E3C" w:rsidRDefault="001B1806" w:rsidP="001B180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89"/>
        <w:gridCol w:w="2154"/>
        <w:gridCol w:w="1871"/>
      </w:tblGrid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N </w:t>
            </w:r>
            <w:proofErr w:type="spellStart"/>
            <w:r w:rsidRPr="00C25AE2">
              <w:rPr>
                <w:sz w:val="20"/>
                <w:szCs w:val="20"/>
              </w:rPr>
              <w:t>п</w:t>
            </w:r>
            <w:proofErr w:type="spellEnd"/>
            <w:r w:rsidRPr="00C25AE2">
              <w:rPr>
                <w:sz w:val="20"/>
                <w:szCs w:val="20"/>
              </w:rPr>
              <w:t>/</w:t>
            </w:r>
            <w:proofErr w:type="spellStart"/>
            <w:r w:rsidRPr="00C25AE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Вид собственности </w:t>
            </w:r>
            <w:hyperlink w:anchor="Par274" w:history="1">
              <w:r w:rsidRPr="00C25AE2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Место регистрации</w:t>
            </w: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4</w:t>
            </w: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Автомобили легковые: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Автомобили грузовые: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25AE2">
              <w:rPr>
                <w:sz w:val="20"/>
                <w:szCs w:val="20"/>
              </w:rPr>
              <w:t>Мототранспортные</w:t>
            </w:r>
            <w:proofErr w:type="spellEnd"/>
            <w:r w:rsidRPr="00C25AE2">
              <w:rPr>
                <w:sz w:val="20"/>
                <w:szCs w:val="20"/>
              </w:rPr>
              <w:t xml:space="preserve"> средства: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Сельскохозяйственная техника: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Водный транспорт: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Воздушный транспорт: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Иные транспортные средства: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1)</w:t>
            </w:r>
          </w:p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B1806" w:rsidRPr="00101E3C" w:rsidRDefault="001B1806" w:rsidP="001B18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13" w:name="Par274"/>
      <w:bookmarkEnd w:id="13"/>
      <w:r w:rsidRPr="00101E3C">
        <w:rPr>
          <w:rFonts w:ascii="Courier New" w:hAnsi="Courier New" w:cs="Courier New"/>
          <w:sz w:val="18"/>
          <w:szCs w:val="18"/>
        </w:rPr>
        <w:t xml:space="preserve">    &lt;1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казывается   вид   собственности  (индивидуальная,  общая);  для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совместной собственности указываются иные лица (Ф.И.О. или наименование), 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101E3C">
        <w:rPr>
          <w:rFonts w:ascii="Courier New" w:hAnsi="Courier New" w:cs="Courier New"/>
          <w:sz w:val="18"/>
          <w:szCs w:val="18"/>
        </w:rPr>
        <w:t>собственности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 xml:space="preserve">   которых  находится  имущество;  для  долевой  собственности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указывается доля лица, 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сведения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 xml:space="preserve"> об имуществе которого представляются.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1B1806" w:rsidRPr="00101E3C" w:rsidRDefault="001B1806" w:rsidP="001B180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81"/>
        <w:gridCol w:w="1191"/>
        <w:gridCol w:w="1474"/>
        <w:gridCol w:w="1644"/>
        <w:gridCol w:w="2324"/>
      </w:tblGrid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N </w:t>
            </w:r>
            <w:proofErr w:type="spellStart"/>
            <w:r w:rsidRPr="00C25AE2">
              <w:rPr>
                <w:sz w:val="20"/>
                <w:szCs w:val="20"/>
              </w:rPr>
              <w:t>п</w:t>
            </w:r>
            <w:proofErr w:type="spellEnd"/>
            <w:r w:rsidRPr="00C25AE2">
              <w:rPr>
                <w:sz w:val="20"/>
                <w:szCs w:val="20"/>
              </w:rPr>
              <w:t>/</w:t>
            </w:r>
            <w:proofErr w:type="spellStart"/>
            <w:r w:rsidRPr="00C25AE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Вид и валюта счета </w:t>
            </w:r>
            <w:hyperlink w:anchor="Par313" w:history="1">
              <w:r w:rsidRPr="00C25AE2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Остаток на счете </w:t>
            </w:r>
            <w:hyperlink w:anchor="Par315" w:history="1">
              <w:r w:rsidRPr="00C25AE2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C25AE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318" w:history="1">
              <w:r w:rsidRPr="00C25AE2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C25AE2">
              <w:rPr>
                <w:sz w:val="20"/>
                <w:szCs w:val="20"/>
              </w:rPr>
              <w:t xml:space="preserve"> (руб.)</w:t>
            </w: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6</w:t>
            </w: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B1806" w:rsidRPr="00101E3C" w:rsidRDefault="001B1806" w:rsidP="001B18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14" w:name="Par313"/>
      <w:bookmarkEnd w:id="14"/>
      <w:r w:rsidRPr="00101E3C">
        <w:rPr>
          <w:rFonts w:ascii="Courier New" w:hAnsi="Courier New" w:cs="Courier New"/>
          <w:sz w:val="18"/>
          <w:szCs w:val="18"/>
        </w:rPr>
        <w:t xml:space="preserve">    &lt;1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казываются  вид  счета (депозитный, текущий, расчетный, ссудный и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другие) и валюта счета.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15" w:name="Par315"/>
      <w:bookmarkEnd w:id="15"/>
      <w:r w:rsidRPr="00101E3C">
        <w:rPr>
          <w:rFonts w:ascii="Courier New" w:hAnsi="Courier New" w:cs="Courier New"/>
          <w:sz w:val="18"/>
          <w:szCs w:val="18"/>
        </w:rPr>
        <w:t xml:space="preserve">    &lt;2&gt;  Остаток  на  счете  указывается по состоянию на отчетную дату. Для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счетов  в  иностранной  валюте  остаток указывается в рублях по курсу Банка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России на отчетную дату.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16" w:name="Par318"/>
      <w:bookmarkEnd w:id="16"/>
      <w:r w:rsidRPr="00101E3C">
        <w:rPr>
          <w:rFonts w:ascii="Courier New" w:hAnsi="Courier New" w:cs="Courier New"/>
          <w:sz w:val="18"/>
          <w:szCs w:val="18"/>
        </w:rPr>
        <w:t xml:space="preserve">    &lt;3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казывается  общая  сумма денежных поступлений на счет за отчетный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период  в  случаях,  если  указанная сумма превышает общий доход лица и его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супруга  (супруги) за отчетный период и два предшествующих ему года. В этом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случае к справке прилагается выписка о движении денежных средств по 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данному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счету за отчетный период. Для счетов в иностранной валюте сумма указывается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в рублях по курсу Банка России на отчетную дату.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7" w:name="Par325"/>
      <w:bookmarkEnd w:id="17"/>
      <w:r w:rsidRPr="00101E3C">
        <w:rPr>
          <w:rFonts w:ascii="Courier New" w:hAnsi="Courier New" w:cs="Courier New"/>
          <w:sz w:val="20"/>
          <w:szCs w:val="20"/>
        </w:rPr>
        <w:t xml:space="preserve">    Раздел 5. Сведения о ценных бумагах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8" w:name="Par326"/>
      <w:bookmarkEnd w:id="18"/>
      <w:r w:rsidRPr="00101E3C">
        <w:rPr>
          <w:rFonts w:ascii="Courier New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1B1806" w:rsidRPr="00101E3C" w:rsidRDefault="001B1806" w:rsidP="001B180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21"/>
        <w:gridCol w:w="1871"/>
        <w:gridCol w:w="1531"/>
        <w:gridCol w:w="1247"/>
        <w:gridCol w:w="1644"/>
      </w:tblGrid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N </w:t>
            </w:r>
            <w:proofErr w:type="spellStart"/>
            <w:r w:rsidRPr="00C25AE2">
              <w:rPr>
                <w:sz w:val="20"/>
                <w:szCs w:val="20"/>
              </w:rPr>
              <w:t>п</w:t>
            </w:r>
            <w:proofErr w:type="spellEnd"/>
            <w:r w:rsidRPr="00C25AE2">
              <w:rPr>
                <w:sz w:val="20"/>
                <w:szCs w:val="20"/>
              </w:rPr>
              <w:t>/</w:t>
            </w:r>
            <w:proofErr w:type="spellStart"/>
            <w:r w:rsidRPr="00C25AE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372" w:history="1">
              <w:r w:rsidRPr="00C25AE2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Уставный капитал </w:t>
            </w:r>
            <w:hyperlink w:anchor="Par376" w:history="1">
              <w:r w:rsidRPr="00C25AE2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C25AE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Доля участия </w:t>
            </w:r>
            <w:hyperlink w:anchor="Par380" w:history="1">
              <w:r w:rsidRPr="00C25AE2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Основание участия </w:t>
            </w:r>
            <w:hyperlink w:anchor="Par383" w:history="1">
              <w:r w:rsidRPr="00C25AE2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6</w:t>
            </w: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B1806" w:rsidRPr="00101E3C" w:rsidRDefault="001B1806" w:rsidP="001B18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19" w:name="Par372"/>
      <w:bookmarkEnd w:id="19"/>
      <w:r w:rsidRPr="00101E3C">
        <w:rPr>
          <w:rFonts w:ascii="Courier New" w:hAnsi="Courier New" w:cs="Courier New"/>
          <w:sz w:val="18"/>
          <w:szCs w:val="18"/>
        </w:rPr>
        <w:t xml:space="preserve">    &lt;1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казываются   полное  или  сокращенное  официальное  наименование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101E3C">
        <w:rPr>
          <w:rFonts w:ascii="Courier New" w:hAnsi="Courier New" w:cs="Courier New"/>
          <w:sz w:val="18"/>
          <w:szCs w:val="18"/>
        </w:rPr>
        <w:t>организации  и  ее  организационно-правовая  форма  (акционерное  общество,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общество  с  ограниченной  ответственностью, товарищество, 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производственный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кооператив, фонд и другие).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20" w:name="Par376"/>
      <w:bookmarkEnd w:id="20"/>
      <w:r w:rsidRPr="00101E3C">
        <w:rPr>
          <w:rFonts w:ascii="Courier New" w:hAnsi="Courier New" w:cs="Courier New"/>
          <w:sz w:val="18"/>
          <w:szCs w:val="18"/>
        </w:rPr>
        <w:t xml:space="preserve">    &lt;2&gt;  Уставный  капитал  указывается  согласно  учредительным документам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организации   по  состоянию  на  отчетную  дату.  Для  уставных  капиталов,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выраженных  в  иностранной валюте, уставный капитал указывается в рублях 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по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курсу Банка России на отчетную дату.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21" w:name="Par380"/>
      <w:bookmarkEnd w:id="21"/>
      <w:r w:rsidRPr="00101E3C">
        <w:rPr>
          <w:rFonts w:ascii="Courier New" w:hAnsi="Courier New" w:cs="Courier New"/>
          <w:sz w:val="18"/>
          <w:szCs w:val="18"/>
        </w:rPr>
        <w:t xml:space="preserve">    &lt;3&gt;  Доля  участия  выражается  в  процентах от уставного капитала. Для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акционерных  обществ  указываются  также номинальная стоимость и количество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акций.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22" w:name="Par383"/>
      <w:bookmarkEnd w:id="22"/>
      <w:r w:rsidRPr="00101E3C">
        <w:rPr>
          <w:rFonts w:ascii="Courier New" w:hAnsi="Courier New" w:cs="Courier New"/>
          <w:sz w:val="18"/>
          <w:szCs w:val="18"/>
        </w:rPr>
        <w:t xml:space="preserve">    &lt;4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казываются  основание  приобретения  доли  участия (учредительный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договор,  приватизация,  покупка,  мена, дарение, наследование и другие), а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также реквизиты (дата, номер) соответствующего договора или акта.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5.2. Иные ценные бумаги</w:t>
      </w:r>
    </w:p>
    <w:p w:rsidR="001B1806" w:rsidRPr="00101E3C" w:rsidRDefault="001B1806" w:rsidP="001B180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57"/>
        <w:gridCol w:w="1928"/>
        <w:gridCol w:w="2041"/>
        <w:gridCol w:w="1701"/>
        <w:gridCol w:w="1587"/>
      </w:tblGrid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N </w:t>
            </w:r>
            <w:proofErr w:type="spellStart"/>
            <w:r w:rsidRPr="00C25AE2">
              <w:rPr>
                <w:sz w:val="20"/>
                <w:szCs w:val="20"/>
              </w:rPr>
              <w:t>п</w:t>
            </w:r>
            <w:proofErr w:type="spellEnd"/>
            <w:r w:rsidRPr="00C25AE2">
              <w:rPr>
                <w:sz w:val="20"/>
                <w:szCs w:val="20"/>
              </w:rPr>
              <w:t>/</w:t>
            </w:r>
            <w:proofErr w:type="spellStart"/>
            <w:r w:rsidRPr="00C25AE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Вид ценной бумаги </w:t>
            </w:r>
            <w:hyperlink w:anchor="Par443" w:history="1">
              <w:r w:rsidRPr="00C25AE2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Общая стоимость </w:t>
            </w:r>
            <w:hyperlink w:anchor="Par446" w:history="1">
              <w:r w:rsidRPr="00C25AE2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C25AE2">
              <w:rPr>
                <w:sz w:val="20"/>
                <w:szCs w:val="20"/>
              </w:rPr>
              <w:t xml:space="preserve"> (руб.)</w:t>
            </w: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6</w:t>
            </w: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B1806" w:rsidRPr="00101E3C" w:rsidRDefault="001B1806" w:rsidP="001B18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Итого   по   </w:t>
      </w:r>
      <w:hyperlink w:anchor="Par325" w:history="1">
        <w:r w:rsidRPr="00101E3C">
          <w:rPr>
            <w:rFonts w:ascii="Courier New" w:hAnsi="Courier New" w:cs="Courier New"/>
            <w:color w:val="0000FF"/>
            <w:sz w:val="20"/>
            <w:szCs w:val="20"/>
          </w:rPr>
          <w:t>разделу   5</w:t>
        </w:r>
      </w:hyperlink>
      <w:r w:rsidRPr="00101E3C">
        <w:rPr>
          <w:rFonts w:ascii="Courier New" w:hAnsi="Courier New" w:cs="Courier New"/>
          <w:sz w:val="20"/>
          <w:szCs w:val="20"/>
        </w:rPr>
        <w:t xml:space="preserve">   "Сведения   о   ценных   бумагах"  </w:t>
      </w:r>
      <w:proofErr w:type="gramStart"/>
      <w:r w:rsidRPr="00101E3C">
        <w:rPr>
          <w:rFonts w:ascii="Courier New" w:hAnsi="Courier New" w:cs="Courier New"/>
          <w:sz w:val="20"/>
          <w:szCs w:val="20"/>
        </w:rPr>
        <w:t>суммарная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 w:rsidRPr="00101E3C">
        <w:rPr>
          <w:rFonts w:ascii="Courier New" w:hAnsi="Courier New" w:cs="Courier New"/>
          <w:sz w:val="20"/>
          <w:szCs w:val="20"/>
        </w:rPr>
        <w:t>в</w:t>
      </w:r>
      <w:proofErr w:type="gramEnd"/>
      <w:r w:rsidRPr="00101E3C">
        <w:rPr>
          <w:rFonts w:ascii="Courier New" w:hAnsi="Courier New" w:cs="Courier New"/>
          <w:sz w:val="20"/>
          <w:szCs w:val="20"/>
        </w:rPr>
        <w:t xml:space="preserve"> коммерческих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1E3C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101E3C">
        <w:rPr>
          <w:rFonts w:ascii="Courier New" w:hAnsi="Courier New" w:cs="Courier New"/>
          <w:sz w:val="20"/>
          <w:szCs w:val="20"/>
        </w:rPr>
        <w:t xml:space="preserve"> (руб.), _____________________________________________________.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23" w:name="Par443"/>
      <w:bookmarkEnd w:id="23"/>
      <w:r w:rsidRPr="00101E3C">
        <w:rPr>
          <w:rFonts w:ascii="Courier New" w:hAnsi="Courier New" w:cs="Courier New"/>
          <w:sz w:val="18"/>
          <w:szCs w:val="18"/>
        </w:rPr>
        <w:t xml:space="preserve">    &lt;1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казываются  все  ценные  бумаги  по  видам  (облигации, векселя и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другие),  за  исключением  акций,  указанных в </w:t>
      </w:r>
      <w:hyperlink w:anchor="Par326" w:history="1">
        <w:r w:rsidRPr="00101E3C">
          <w:rPr>
            <w:rFonts w:ascii="Courier New" w:hAnsi="Courier New" w:cs="Courier New"/>
            <w:color w:val="0000FF"/>
            <w:sz w:val="18"/>
            <w:szCs w:val="18"/>
          </w:rPr>
          <w:t>подразделе 5.1</w:t>
        </w:r>
      </w:hyperlink>
      <w:r w:rsidRPr="00101E3C">
        <w:rPr>
          <w:rFonts w:ascii="Courier New" w:hAnsi="Courier New" w:cs="Courier New"/>
          <w:sz w:val="18"/>
          <w:szCs w:val="18"/>
        </w:rPr>
        <w:t xml:space="preserve"> "Акции и иное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участие в коммерческих организациях и фондах".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24" w:name="Par446"/>
      <w:bookmarkEnd w:id="24"/>
      <w:r w:rsidRPr="00101E3C">
        <w:rPr>
          <w:rFonts w:ascii="Courier New" w:hAnsi="Courier New" w:cs="Courier New"/>
          <w:sz w:val="18"/>
          <w:szCs w:val="18"/>
        </w:rPr>
        <w:t xml:space="preserve">    &lt;2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казывается  общая  стоимость  ценных бумаг данного вида исходя из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101E3C">
        <w:rPr>
          <w:rFonts w:ascii="Courier New" w:hAnsi="Courier New" w:cs="Courier New"/>
          <w:sz w:val="18"/>
          <w:szCs w:val="18"/>
        </w:rPr>
        <w:t>стоимости  их  приобретения (если ее нельзя определить - исходя из рыночной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стоимости  или  номинальной  стоимости).  Для  обязательств,  выраженных  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иностранной валюте, стоимость указывается в рублях по курсу Банка России 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отчетную дату.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ar487" w:history="1">
        <w:r w:rsidRPr="00101E3C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B1806" w:rsidRPr="00101E3C" w:rsidRDefault="001B1806" w:rsidP="001B180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1"/>
        <w:gridCol w:w="1984"/>
        <w:gridCol w:w="1928"/>
        <w:gridCol w:w="1928"/>
        <w:gridCol w:w="1474"/>
      </w:tblGrid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N </w:t>
            </w:r>
            <w:proofErr w:type="spellStart"/>
            <w:r w:rsidRPr="00C25AE2">
              <w:rPr>
                <w:sz w:val="20"/>
                <w:szCs w:val="20"/>
              </w:rPr>
              <w:t>п</w:t>
            </w:r>
            <w:proofErr w:type="spellEnd"/>
            <w:r w:rsidRPr="00C25AE2">
              <w:rPr>
                <w:sz w:val="20"/>
                <w:szCs w:val="20"/>
              </w:rPr>
              <w:t>/</w:t>
            </w:r>
            <w:proofErr w:type="spellStart"/>
            <w:r w:rsidRPr="00C25AE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Вид имущества </w:t>
            </w:r>
            <w:hyperlink w:anchor="Par488" w:history="1">
              <w:r w:rsidRPr="00C25AE2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Вид и сроки пользования </w:t>
            </w:r>
            <w:hyperlink w:anchor="Par490" w:history="1">
              <w:r w:rsidRPr="00C25AE2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Основание пользования </w:t>
            </w:r>
            <w:hyperlink w:anchor="Par492" w:history="1">
              <w:r w:rsidRPr="00C25AE2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Местонахождение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Площадь (кв. м)</w:t>
            </w: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6</w:t>
            </w: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B1806" w:rsidRPr="00101E3C" w:rsidRDefault="001B1806" w:rsidP="001B180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25" w:name="Par487"/>
      <w:bookmarkEnd w:id="25"/>
      <w:r w:rsidRPr="00101E3C">
        <w:rPr>
          <w:rFonts w:ascii="Courier New" w:hAnsi="Courier New" w:cs="Courier New"/>
          <w:sz w:val="18"/>
          <w:szCs w:val="18"/>
        </w:rPr>
        <w:t xml:space="preserve">    &lt;1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казываются по состоянию на отчетную дату.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26" w:name="Par488"/>
      <w:bookmarkEnd w:id="26"/>
      <w:r w:rsidRPr="00101E3C">
        <w:rPr>
          <w:rFonts w:ascii="Courier New" w:hAnsi="Courier New" w:cs="Courier New"/>
          <w:sz w:val="18"/>
          <w:szCs w:val="18"/>
        </w:rPr>
        <w:t xml:space="preserve">    &lt;2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казывается  вид  недвижимого  имущества (земельный участок, жилой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дом, дача и другие).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27" w:name="Par490"/>
      <w:bookmarkEnd w:id="27"/>
      <w:r w:rsidRPr="00101E3C">
        <w:rPr>
          <w:rFonts w:ascii="Courier New" w:hAnsi="Courier New" w:cs="Courier New"/>
          <w:sz w:val="18"/>
          <w:szCs w:val="18"/>
        </w:rPr>
        <w:t xml:space="preserve">    &lt;3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казываются  вид  пользования (аренда, безвозмездное пользование и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другие) и сроки пользования.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28" w:name="Par492"/>
      <w:bookmarkEnd w:id="28"/>
      <w:r w:rsidRPr="00101E3C">
        <w:rPr>
          <w:rFonts w:ascii="Courier New" w:hAnsi="Courier New" w:cs="Courier New"/>
          <w:sz w:val="18"/>
          <w:szCs w:val="18"/>
        </w:rPr>
        <w:t xml:space="preserve">    &lt;4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казываются    основание   пользования   (договор,   фактическое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предоставление  и другие), а также реквизиты (дата, номер) 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соответствующего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договора или акта.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6.2. Срочные обязательства финансового характера </w:t>
      </w:r>
      <w:hyperlink w:anchor="Par537" w:history="1">
        <w:r w:rsidRPr="00101E3C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B1806" w:rsidRPr="00101E3C" w:rsidRDefault="001B1806" w:rsidP="001B180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41"/>
        <w:gridCol w:w="1587"/>
        <w:gridCol w:w="1757"/>
        <w:gridCol w:w="2154"/>
        <w:gridCol w:w="1474"/>
      </w:tblGrid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N </w:t>
            </w:r>
            <w:proofErr w:type="spellStart"/>
            <w:r w:rsidRPr="00C25AE2">
              <w:rPr>
                <w:sz w:val="20"/>
                <w:szCs w:val="20"/>
              </w:rPr>
              <w:t>п</w:t>
            </w:r>
            <w:proofErr w:type="spellEnd"/>
            <w:r w:rsidRPr="00C25AE2">
              <w:rPr>
                <w:sz w:val="20"/>
                <w:szCs w:val="20"/>
              </w:rPr>
              <w:t>/</w:t>
            </w:r>
            <w:proofErr w:type="spellStart"/>
            <w:r w:rsidRPr="00C25AE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Содержание обязательства </w:t>
            </w:r>
            <w:hyperlink w:anchor="Par541" w:history="1">
              <w:r w:rsidRPr="00C25AE2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Кредитор (должник) </w:t>
            </w:r>
            <w:hyperlink w:anchor="Par542" w:history="1">
              <w:r w:rsidRPr="00C25AE2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Основание возникновения </w:t>
            </w:r>
            <w:hyperlink w:anchor="Par544" w:history="1">
              <w:r w:rsidRPr="00C25AE2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546" w:history="1">
              <w:r w:rsidRPr="00C25AE2">
                <w:rPr>
                  <w:color w:val="0000FF"/>
                  <w:sz w:val="20"/>
                  <w:szCs w:val="20"/>
                </w:rPr>
                <w:t>&lt;5&gt;</w:t>
              </w:r>
            </w:hyperlink>
            <w:r w:rsidRPr="00C25AE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 xml:space="preserve">Условия обязательства </w:t>
            </w:r>
            <w:hyperlink w:anchor="Par550" w:history="1">
              <w:r w:rsidRPr="00C25AE2">
                <w:rPr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6</w:t>
            </w: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806" w:rsidRPr="00C25AE2" w:rsidTr="00A664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AE2">
              <w:rPr>
                <w:sz w:val="20"/>
                <w:szCs w:val="20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6" w:rsidRPr="00C25AE2" w:rsidRDefault="001B1806" w:rsidP="00A66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B1806" w:rsidRPr="00101E3C" w:rsidRDefault="001B1806" w:rsidP="001B18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"___" _____________ 20___ г. ______________________________________________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                (подпись лица, представляющего сведения)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E3C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29" w:name="Par537"/>
      <w:bookmarkEnd w:id="29"/>
      <w:r w:rsidRPr="00101E3C">
        <w:rPr>
          <w:rFonts w:ascii="Courier New" w:hAnsi="Courier New" w:cs="Courier New"/>
          <w:sz w:val="18"/>
          <w:szCs w:val="18"/>
        </w:rPr>
        <w:t xml:space="preserve">    &lt;1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казываются  имеющиеся  на  отчетную  дату  срочные  обязательства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финансового  характера  на  сумму,  равную  или  превышающую  500000  руб.,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 xml:space="preserve">кредитором   или   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должником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 xml:space="preserve">   по   которым   является  лицо,  сведения  об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101E3C">
        <w:rPr>
          <w:rFonts w:ascii="Courier New" w:hAnsi="Courier New" w:cs="Courier New"/>
          <w:sz w:val="18"/>
          <w:szCs w:val="18"/>
        </w:rPr>
        <w:t>обязательствах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 xml:space="preserve"> которого представляются.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30" w:name="Par541"/>
      <w:bookmarkEnd w:id="30"/>
      <w:r w:rsidRPr="00101E3C">
        <w:rPr>
          <w:rFonts w:ascii="Courier New" w:hAnsi="Courier New" w:cs="Courier New"/>
          <w:sz w:val="18"/>
          <w:szCs w:val="18"/>
        </w:rPr>
        <w:t xml:space="preserve">    &lt;2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казывается существо обязательства (заем, кредит и другие).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31" w:name="Par542"/>
      <w:bookmarkEnd w:id="31"/>
      <w:r w:rsidRPr="00101E3C">
        <w:rPr>
          <w:rFonts w:ascii="Courier New" w:hAnsi="Courier New" w:cs="Courier New"/>
          <w:sz w:val="18"/>
          <w:szCs w:val="18"/>
        </w:rPr>
        <w:t xml:space="preserve">    &lt;3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казывается  вторая  сторона  обязательства: кредитор или должник,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его фамилия, имя и отчество (наименование юридического лица), адрес.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32" w:name="Par544"/>
      <w:bookmarkEnd w:id="32"/>
      <w:r w:rsidRPr="00101E3C">
        <w:rPr>
          <w:rFonts w:ascii="Courier New" w:hAnsi="Courier New" w:cs="Courier New"/>
          <w:sz w:val="18"/>
          <w:szCs w:val="18"/>
        </w:rPr>
        <w:t xml:space="preserve">    &lt;4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казываются   основание   возникновения  обязательства,  а  также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реквизиты (дата, номер) соответствующего договора или акта.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33" w:name="Par546"/>
      <w:bookmarkEnd w:id="33"/>
      <w:r w:rsidRPr="00101E3C">
        <w:rPr>
          <w:rFonts w:ascii="Courier New" w:hAnsi="Courier New" w:cs="Courier New"/>
          <w:sz w:val="18"/>
          <w:szCs w:val="18"/>
        </w:rPr>
        <w:t xml:space="preserve">    &lt;5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казываются  сумма основного обязательства (без суммы процентов) и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размер  обязательства  по  состоянию  на  отчетную  дату. Для обязательств,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101E3C">
        <w:rPr>
          <w:rFonts w:ascii="Courier New" w:hAnsi="Courier New" w:cs="Courier New"/>
          <w:sz w:val="18"/>
          <w:szCs w:val="18"/>
        </w:rPr>
        <w:t>выраженных  в иностранной валюте, сумма указывается в рублях по курсу Банка</w:t>
      </w:r>
      <w:proofErr w:type="gramEnd"/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России на отчетную дату.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34" w:name="Par550"/>
      <w:bookmarkEnd w:id="34"/>
      <w:r w:rsidRPr="00101E3C">
        <w:rPr>
          <w:rFonts w:ascii="Courier New" w:hAnsi="Courier New" w:cs="Courier New"/>
          <w:sz w:val="18"/>
          <w:szCs w:val="18"/>
        </w:rPr>
        <w:t xml:space="preserve">    &lt;6</w:t>
      </w:r>
      <w:proofErr w:type="gramStart"/>
      <w:r w:rsidRPr="00101E3C">
        <w:rPr>
          <w:rFonts w:ascii="Courier New" w:hAnsi="Courier New" w:cs="Courier New"/>
          <w:sz w:val="18"/>
          <w:szCs w:val="18"/>
        </w:rPr>
        <w:t>&gt;  У</w:t>
      </w:r>
      <w:proofErr w:type="gramEnd"/>
      <w:r w:rsidRPr="00101E3C">
        <w:rPr>
          <w:rFonts w:ascii="Courier New" w:hAnsi="Courier New" w:cs="Courier New"/>
          <w:sz w:val="18"/>
          <w:szCs w:val="18"/>
        </w:rPr>
        <w:t>казываются  годовая процентная ставка обязательства, заложенное в</w:t>
      </w:r>
    </w:p>
    <w:p w:rsidR="001B1806" w:rsidRPr="00101E3C" w:rsidRDefault="001B1806" w:rsidP="001B18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01E3C">
        <w:rPr>
          <w:rFonts w:ascii="Courier New" w:hAnsi="Courier New" w:cs="Courier New"/>
          <w:sz w:val="18"/>
          <w:szCs w:val="18"/>
        </w:rPr>
        <w:t>обеспечение  обязательства  имущество, выданные в обеспечение обязательства</w:t>
      </w:r>
    </w:p>
    <w:p w:rsidR="001B1806" w:rsidRPr="00C17477" w:rsidRDefault="001B1806" w:rsidP="001B1806">
      <w:pPr>
        <w:autoSpaceDE w:val="0"/>
        <w:autoSpaceDN w:val="0"/>
        <w:adjustRightInd w:val="0"/>
        <w:jc w:val="both"/>
      </w:pPr>
      <w:r w:rsidRPr="00101E3C">
        <w:rPr>
          <w:rFonts w:ascii="Courier New" w:hAnsi="Courier New" w:cs="Courier New"/>
          <w:sz w:val="18"/>
          <w:szCs w:val="18"/>
        </w:rPr>
        <w:t>гарантии и поручительства.</w:t>
      </w:r>
    </w:p>
    <w:p w:rsidR="001B1806" w:rsidRDefault="001B1806" w:rsidP="001B1806"/>
    <w:p w:rsidR="001B1806" w:rsidRDefault="001B1806" w:rsidP="001B1806"/>
    <w:p w:rsidR="001B1806" w:rsidRPr="00E04263" w:rsidRDefault="001B1806">
      <w:pPr>
        <w:rPr>
          <w:sz w:val="18"/>
          <w:szCs w:val="18"/>
        </w:rPr>
      </w:pPr>
    </w:p>
    <w:sectPr w:rsidR="001B1806" w:rsidRPr="00E04263" w:rsidSect="00E0426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871E99"/>
    <w:multiLevelType w:val="hybridMultilevel"/>
    <w:tmpl w:val="FA5644B0"/>
    <w:lvl w:ilvl="0" w:tplc="A044FF0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263"/>
    <w:rsid w:val="00005FEC"/>
    <w:rsid w:val="00120E52"/>
    <w:rsid w:val="001428C4"/>
    <w:rsid w:val="001B1806"/>
    <w:rsid w:val="00204434"/>
    <w:rsid w:val="003428C0"/>
    <w:rsid w:val="00565313"/>
    <w:rsid w:val="00743FBA"/>
    <w:rsid w:val="008050FB"/>
    <w:rsid w:val="009B0FB7"/>
    <w:rsid w:val="00A15BA0"/>
    <w:rsid w:val="00E04263"/>
    <w:rsid w:val="00E5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63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42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26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a3">
    <w:name w:val="Body Text Indent"/>
    <w:basedOn w:val="a"/>
    <w:link w:val="1"/>
    <w:semiHidden/>
    <w:unhideWhenUsed/>
    <w:rsid w:val="00E042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4263"/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E04263"/>
    <w:pPr>
      <w:suppressLineNumbers/>
    </w:pPr>
  </w:style>
  <w:style w:type="character" w:customStyle="1" w:styleId="1">
    <w:name w:val="Основной текст с отступом Знак1"/>
    <w:basedOn w:val="a0"/>
    <w:link w:val="a3"/>
    <w:semiHidden/>
    <w:locked/>
    <w:rsid w:val="00E04263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1428C4"/>
    <w:pPr>
      <w:widowControl/>
      <w:suppressAutoHyphens w:val="0"/>
      <w:ind w:left="708"/>
    </w:pPr>
    <w:rPr>
      <w:rFonts w:eastAsia="Times New Roman"/>
      <w:kern w:val="0"/>
      <w:lang w:val="en-US"/>
    </w:rPr>
  </w:style>
  <w:style w:type="paragraph" w:customStyle="1" w:styleId="ConsPlusTitle">
    <w:name w:val="ConsPlusTitle"/>
    <w:rsid w:val="001B1806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1B1806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ch-msu.ru/" TargetMode="External"/><Relationship Id="rId12" Type="http://schemas.openxmlformats.org/officeDocument/2006/relationships/hyperlink" Target="consultantplus://offline/ref=B6720D3F66673AFF8B6CFDA27C58816BDE57EFF9729B1A36F2E354FA6BC1A6F2FF4A918368A37628E44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11" Type="http://schemas.openxmlformats.org/officeDocument/2006/relationships/hyperlink" Target="consultantplus://offline/ref=B6720D3F66673AFF8B6CFDA27C58816BDE57EEFF7C9E1A36F2E354FA6BC1A6F2FF4A918368A37629E444M" TargetMode="External"/><Relationship Id="rId5" Type="http://schemas.openxmlformats.org/officeDocument/2006/relationships/hyperlink" Target="consultantplus://offline/ref=C668E31E2E9089421A93C996C5C4035E9C7AB465B8CE794A6B80579EA354EFDB3D39AAC0wBi6K" TargetMode="External"/><Relationship Id="rId10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telnich-m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3351</Words>
  <Characters>19101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2016-07-19T05:43:00Z</dcterms:created>
  <dcterms:modified xsi:type="dcterms:W3CDTF">2016-07-19T05:43:00Z</dcterms:modified>
</cp:coreProperties>
</file>