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F" w:rsidRPr="00E248A5" w:rsidRDefault="0094671F" w:rsidP="0094671F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94671F" w:rsidRPr="00E248A5" w:rsidRDefault="0094671F" w:rsidP="0094671F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КОТЕЛЬНИ</w:t>
      </w:r>
      <w:r>
        <w:rPr>
          <w:rFonts w:ascii="Arial" w:hAnsi="Arial"/>
          <w:b/>
          <w:spacing w:val="24"/>
          <w:sz w:val="28"/>
          <w:szCs w:val="28"/>
        </w:rPr>
        <w:t>ЧСКОГО РАЙОНА  КИРОВСКОЙ ОБЛАСТИ</w:t>
      </w:r>
    </w:p>
    <w:p w:rsidR="0094671F" w:rsidRPr="00FD7C7E" w:rsidRDefault="0094671F" w:rsidP="0094671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94671F" w:rsidRDefault="0094671F" w:rsidP="0094671F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94671F" w:rsidTr="00BE64C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4671F" w:rsidRDefault="0094671F" w:rsidP="00BE64C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  <w:hideMark/>
          </w:tcPr>
          <w:p w:rsidR="0094671F" w:rsidRDefault="0094671F" w:rsidP="00BE64C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4671F" w:rsidRDefault="0094671F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94671F" w:rsidTr="00BE64C9">
        <w:tc>
          <w:tcPr>
            <w:tcW w:w="1710" w:type="dxa"/>
          </w:tcPr>
          <w:p w:rsidR="0094671F" w:rsidRDefault="0094671F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94671F" w:rsidRDefault="0094671F" w:rsidP="00BE64C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94671F" w:rsidRDefault="0094671F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4671F" w:rsidRDefault="0094671F" w:rsidP="0094671F">
      <w:pPr>
        <w:jc w:val="both"/>
        <w:rPr>
          <w:sz w:val="26"/>
          <w:szCs w:val="26"/>
        </w:rPr>
      </w:pPr>
    </w:p>
    <w:p w:rsidR="0094671F" w:rsidRPr="00FD7C7E" w:rsidRDefault="0094671F" w:rsidP="0094671F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D7C7E">
        <w:rPr>
          <w:rFonts w:ascii="Times New Roman" w:hAnsi="Times New Roman"/>
          <w:b/>
          <w:sz w:val="26"/>
          <w:szCs w:val="26"/>
        </w:rPr>
        <w:t>О внесении изменений в решение Юрьевской сельской Думы от 26.05.2016 № 177 «О стандарте уровня платежей граждан за коммунальные услуги на 2 полугодие 2016 года»</w:t>
      </w:r>
    </w:p>
    <w:p w:rsidR="0094671F" w:rsidRPr="00FD7C7E" w:rsidRDefault="0094671F" w:rsidP="0094671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C7E">
        <w:rPr>
          <w:rFonts w:ascii="Times New Roman" w:hAnsi="Times New Roman"/>
          <w:sz w:val="26"/>
          <w:szCs w:val="26"/>
        </w:rPr>
        <w:t>Во исполнение 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за</w:t>
      </w:r>
      <w:proofErr w:type="gramEnd"/>
      <w:r w:rsidRPr="00FD7C7E">
        <w:rPr>
          <w:rFonts w:ascii="Times New Roman" w:hAnsi="Times New Roman"/>
          <w:sz w:val="26"/>
          <w:szCs w:val="26"/>
        </w:rPr>
        <w:t xml:space="preserve"> коммунальные услуги при приведении в соответствие с утвержденными в установленном порядке предельными индексами» с дополнениями и изменениями, Распоряжением Министерства строительства и жилищно – коммунального хозяйства Кировской области от 29.06.2016 № 107-р «О нормативах потребления по отоплению», Юрьевская сельская Дума РЕШИЛА:</w:t>
      </w:r>
    </w:p>
    <w:p w:rsidR="0094671F" w:rsidRPr="00FD7C7E" w:rsidRDefault="0094671F" w:rsidP="0094671F">
      <w:pPr>
        <w:pStyle w:val="a4"/>
        <w:numPr>
          <w:ilvl w:val="0"/>
          <w:numId w:val="1"/>
        </w:numPr>
        <w:tabs>
          <w:tab w:val="left" w:pos="0"/>
        </w:tabs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FD7C7E">
        <w:rPr>
          <w:rFonts w:ascii="Times New Roman" w:hAnsi="Times New Roman" w:cs="Times New Roman"/>
          <w:sz w:val="26"/>
          <w:szCs w:val="26"/>
        </w:rPr>
        <w:t>Пункт 2 читать в новой редакции: «Установить стандарт платежей граждан за услуги по теплоснабжению с 01.07.2016 по 31.12.2016 года согласно Приложению».</w:t>
      </w:r>
    </w:p>
    <w:p w:rsidR="0094671F" w:rsidRPr="00FD7C7E" w:rsidRDefault="0094671F" w:rsidP="0094671F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FD7C7E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Котельничского района в сети «Интернет», в информационном бюллетене администрации Юрьевского сельского поселения.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94671F" w:rsidRPr="00FD7C7E" w:rsidTr="00BE64C9">
        <w:trPr>
          <w:trHeight w:val="937"/>
        </w:trPr>
        <w:tc>
          <w:tcPr>
            <w:tcW w:w="4786" w:type="dxa"/>
            <w:vAlign w:val="center"/>
          </w:tcPr>
          <w:p w:rsidR="0094671F" w:rsidRPr="00FD7C7E" w:rsidRDefault="0094671F" w:rsidP="00BE64C9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671F" w:rsidRPr="00FD7C7E" w:rsidRDefault="0094671F" w:rsidP="00BE64C9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D7C7E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Pr="00FD7C7E"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94671F" w:rsidRPr="00FD7C7E" w:rsidRDefault="0094671F" w:rsidP="00BE64C9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D7C7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А.Н. Береснев</w:t>
            </w:r>
          </w:p>
        </w:tc>
      </w:tr>
    </w:tbl>
    <w:p w:rsidR="0094671F" w:rsidRPr="00FD7C7E" w:rsidRDefault="0094671F" w:rsidP="0094671F">
      <w:p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«___»__________2016 г.</w:t>
      </w:r>
    </w:p>
    <w:p w:rsidR="0094671F" w:rsidRPr="00FD7C7E" w:rsidRDefault="0094671F" w:rsidP="0094671F">
      <w:pPr>
        <w:jc w:val="both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Правовая и антикоррупционная экспертиза проведена:</w:t>
      </w:r>
    </w:p>
    <w:p w:rsidR="0094671F" w:rsidRPr="00FD7C7E" w:rsidRDefault="0094671F" w:rsidP="0094671F">
      <w:pPr>
        <w:jc w:val="both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94671F" w:rsidRPr="00FD7C7E" w:rsidTr="00BE64C9">
        <w:trPr>
          <w:trHeight w:val="1026"/>
        </w:trPr>
        <w:tc>
          <w:tcPr>
            <w:tcW w:w="4786" w:type="dxa"/>
            <w:vAlign w:val="center"/>
          </w:tcPr>
          <w:p w:rsidR="0094671F" w:rsidRPr="00FD7C7E" w:rsidRDefault="0094671F" w:rsidP="00BE64C9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D7C7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Глава </w:t>
            </w:r>
            <w:r w:rsidRPr="00FD7C7E">
              <w:rPr>
                <w:rFonts w:ascii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94671F" w:rsidRPr="00FD7C7E" w:rsidRDefault="0094671F" w:rsidP="00BE64C9">
            <w:pPr>
              <w:snapToGri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671F" w:rsidRPr="00FD7C7E" w:rsidRDefault="0094671F" w:rsidP="0094671F">
            <w:pPr>
              <w:keepNext/>
              <w:numPr>
                <w:ilvl w:val="1"/>
                <w:numId w:val="2"/>
              </w:numPr>
              <w:suppressAutoHyphens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4671F" w:rsidRPr="00FD7C7E" w:rsidRDefault="0094671F" w:rsidP="00BE64C9">
            <w:pPr>
              <w:keepNext/>
              <w:suppressAutoHyphens/>
              <w:ind w:left="576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D7C7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А.Н. Береснев</w:t>
            </w:r>
          </w:p>
        </w:tc>
      </w:tr>
    </w:tbl>
    <w:p w:rsidR="0094671F" w:rsidRPr="00FD7C7E" w:rsidRDefault="0094671F" w:rsidP="0094671F">
      <w:pPr>
        <w:jc w:val="both"/>
        <w:rPr>
          <w:rFonts w:ascii="Times New Roman" w:hAnsi="Times New Roman"/>
          <w:sz w:val="26"/>
          <w:szCs w:val="26"/>
        </w:rPr>
      </w:pPr>
    </w:p>
    <w:p w:rsidR="0094671F" w:rsidRPr="00FD7C7E" w:rsidRDefault="0094671F" w:rsidP="0094671F">
      <w:pPr>
        <w:jc w:val="both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94671F">
      <w:pPr>
        <w:jc w:val="right"/>
        <w:rPr>
          <w:sz w:val="26"/>
          <w:szCs w:val="26"/>
        </w:rPr>
      </w:pPr>
    </w:p>
    <w:p w:rsidR="0094671F" w:rsidRDefault="0094671F" w:rsidP="003C081F">
      <w:pPr>
        <w:rPr>
          <w:sz w:val="26"/>
          <w:szCs w:val="26"/>
        </w:rPr>
      </w:pPr>
    </w:p>
    <w:p w:rsidR="0094671F" w:rsidRPr="00FD7C7E" w:rsidRDefault="0094671F" w:rsidP="0094671F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4671F" w:rsidRPr="00FD7C7E" w:rsidRDefault="0094671F" w:rsidP="0094671F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к решению Юрьевской сельской Думы</w:t>
      </w:r>
    </w:p>
    <w:p w:rsidR="0094671F" w:rsidRPr="00FD7C7E" w:rsidRDefault="0094671F" w:rsidP="0094671F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19.07.2016</w:t>
      </w:r>
      <w:r w:rsidRPr="00FD7C7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186                            </w:t>
      </w:r>
    </w:p>
    <w:p w:rsidR="0094671F" w:rsidRPr="00FD7C7E" w:rsidRDefault="0094671F" w:rsidP="0094671F">
      <w:pPr>
        <w:jc w:val="right"/>
        <w:rPr>
          <w:rFonts w:ascii="Times New Roman" w:hAnsi="Times New Roman"/>
          <w:sz w:val="26"/>
          <w:szCs w:val="26"/>
        </w:rPr>
      </w:pPr>
    </w:p>
    <w:p w:rsidR="0094671F" w:rsidRPr="00FD7C7E" w:rsidRDefault="0094671F" w:rsidP="0094671F">
      <w:pPr>
        <w:rPr>
          <w:rFonts w:ascii="Times New Roman" w:hAnsi="Times New Roman"/>
          <w:sz w:val="26"/>
          <w:szCs w:val="26"/>
        </w:rPr>
      </w:pPr>
    </w:p>
    <w:p w:rsidR="0094671F" w:rsidRPr="00FD7C7E" w:rsidRDefault="0094671F" w:rsidP="0094671F">
      <w:pPr>
        <w:jc w:val="both"/>
        <w:rPr>
          <w:rFonts w:ascii="Times New Roman" w:hAnsi="Times New Roman"/>
          <w:sz w:val="26"/>
          <w:szCs w:val="26"/>
        </w:rPr>
      </w:pPr>
      <w:r w:rsidRPr="00FD7C7E">
        <w:rPr>
          <w:rFonts w:ascii="Times New Roman" w:hAnsi="Times New Roman"/>
          <w:sz w:val="26"/>
          <w:szCs w:val="26"/>
        </w:rPr>
        <w:t>Стандарт уровня платежа с 01.07.2016 по 31.12.2016 год за услуги по теплоснабжению: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701"/>
        <w:gridCol w:w="1666"/>
      </w:tblGrid>
      <w:tr w:rsidR="0094671F" w:rsidRPr="00FD7C7E" w:rsidTr="00BE64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Тариф организации коммунального комплекса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с 1 июля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2016 года,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gramStart"/>
            <w:r w:rsidRPr="00FD7C7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FD7C7E">
              <w:rPr>
                <w:rFonts w:ascii="Times New Roman" w:hAnsi="Times New Roman"/>
                <w:sz w:val="26"/>
                <w:szCs w:val="26"/>
              </w:rPr>
              <w:t>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Стандарт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уровня платежа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с 1 июля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2016 года,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Тариф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для населения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с 1 июля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2016 года,</w:t>
            </w: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71F" w:rsidRPr="00FD7C7E" w:rsidRDefault="0094671F" w:rsidP="00BE64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gramStart"/>
            <w:r w:rsidRPr="00FD7C7E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FD7C7E">
              <w:rPr>
                <w:rFonts w:ascii="Times New Roman" w:hAnsi="Times New Roman"/>
                <w:sz w:val="26"/>
                <w:szCs w:val="26"/>
              </w:rPr>
              <w:t>оп.</w:t>
            </w:r>
          </w:p>
        </w:tc>
      </w:tr>
      <w:tr w:rsidR="0094671F" w:rsidRPr="00FD7C7E" w:rsidTr="00BE64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ООО "Спицыно"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1F" w:rsidRPr="00FD7C7E" w:rsidRDefault="0094671F" w:rsidP="00BE64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1F" w:rsidRPr="00FD7C7E" w:rsidRDefault="0094671F" w:rsidP="00BE64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1F" w:rsidRPr="00FD7C7E" w:rsidRDefault="0094671F" w:rsidP="00BE64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71F" w:rsidRPr="00FD7C7E" w:rsidTr="00BE64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Многоквартирные и жилые дома 2х этажные, до 1999 года постройки с приборами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3331,40</w:t>
            </w:r>
          </w:p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3331,40</w:t>
            </w:r>
          </w:p>
        </w:tc>
      </w:tr>
      <w:tr w:rsidR="0094671F" w:rsidRPr="00FD7C7E" w:rsidTr="00BE64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E17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Многоквартирные и жилые дома с ОПУ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3331,40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96,19302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1F" w:rsidRPr="00FD7C7E" w:rsidRDefault="0094671F" w:rsidP="00BE64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C7E">
              <w:rPr>
                <w:rFonts w:ascii="Times New Roman" w:hAnsi="Times New Roman"/>
                <w:sz w:val="26"/>
                <w:szCs w:val="26"/>
              </w:rPr>
              <w:t>3204,57</w:t>
            </w:r>
          </w:p>
        </w:tc>
      </w:tr>
    </w:tbl>
    <w:p w:rsidR="0094671F" w:rsidRDefault="0094671F" w:rsidP="0094671F"/>
    <w:p w:rsidR="0094671F" w:rsidRDefault="0094671F" w:rsidP="0094671F"/>
    <w:p w:rsidR="0094671F" w:rsidRDefault="0094671F" w:rsidP="0094671F"/>
    <w:p w:rsidR="00D23CD3" w:rsidRDefault="003C081F"/>
    <w:sectPr w:rsidR="00D23CD3" w:rsidSect="001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1F"/>
    <w:rsid w:val="00135F6B"/>
    <w:rsid w:val="001F099A"/>
    <w:rsid w:val="003C081F"/>
    <w:rsid w:val="0094671F"/>
    <w:rsid w:val="00B20DF6"/>
    <w:rsid w:val="00D14838"/>
    <w:rsid w:val="00E171F6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71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467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46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2016-08-10T11:41:00Z</dcterms:created>
  <dcterms:modified xsi:type="dcterms:W3CDTF">2016-08-12T11:29:00Z</dcterms:modified>
</cp:coreProperties>
</file>