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6" w:rsidRPr="000121E2" w:rsidRDefault="00633476" w:rsidP="00633476">
      <w:pPr>
        <w:rPr>
          <w:b/>
          <w:sz w:val="24"/>
          <w:szCs w:val="24"/>
        </w:rPr>
      </w:pPr>
      <w:r w:rsidRPr="000121E2">
        <w:rPr>
          <w:sz w:val="24"/>
          <w:szCs w:val="24"/>
        </w:rPr>
        <w:t xml:space="preserve">                                           </w:t>
      </w:r>
      <w:r w:rsidR="000121E2">
        <w:rPr>
          <w:sz w:val="24"/>
          <w:szCs w:val="24"/>
        </w:rPr>
        <w:t xml:space="preserve">            </w:t>
      </w:r>
      <w:r w:rsidRPr="000121E2">
        <w:rPr>
          <w:sz w:val="24"/>
          <w:szCs w:val="24"/>
        </w:rPr>
        <w:t xml:space="preserve">    </w:t>
      </w:r>
      <w:r w:rsidRPr="000121E2">
        <w:rPr>
          <w:b/>
          <w:sz w:val="24"/>
          <w:szCs w:val="24"/>
        </w:rPr>
        <w:t xml:space="preserve">АДМИНИСТРАЦИЯ </w:t>
      </w:r>
    </w:p>
    <w:p w:rsidR="00633476" w:rsidRPr="000121E2" w:rsidRDefault="00633476" w:rsidP="00633476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 xml:space="preserve">МОРОЗОВСКОГО СЕЛЬСКОГО ПОСЕЛЕНИЯ </w:t>
      </w:r>
    </w:p>
    <w:p w:rsidR="00633476" w:rsidRPr="000121E2" w:rsidRDefault="00633476" w:rsidP="00633476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КОТЕЛЬНИЧСКИЙ РАЙОН</w:t>
      </w:r>
    </w:p>
    <w:p w:rsidR="00633476" w:rsidRPr="000121E2" w:rsidRDefault="00633476" w:rsidP="00633476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КИРОВСКАЯ ОБЛАСТЬ</w:t>
      </w:r>
    </w:p>
    <w:p w:rsidR="00633476" w:rsidRPr="000121E2" w:rsidRDefault="00633476" w:rsidP="00633476">
      <w:pPr>
        <w:jc w:val="center"/>
        <w:rPr>
          <w:b/>
          <w:bCs/>
          <w:sz w:val="24"/>
          <w:szCs w:val="24"/>
        </w:rPr>
      </w:pPr>
    </w:p>
    <w:p w:rsidR="00633476" w:rsidRPr="000121E2" w:rsidRDefault="00633476" w:rsidP="00633476">
      <w:pPr>
        <w:jc w:val="center"/>
        <w:rPr>
          <w:b/>
          <w:bCs/>
          <w:sz w:val="24"/>
          <w:szCs w:val="24"/>
        </w:rPr>
      </w:pPr>
    </w:p>
    <w:p w:rsidR="00633476" w:rsidRPr="000121E2" w:rsidRDefault="00633476" w:rsidP="00633476">
      <w:pPr>
        <w:jc w:val="center"/>
        <w:rPr>
          <w:b/>
          <w:bCs/>
          <w:sz w:val="24"/>
          <w:szCs w:val="24"/>
        </w:rPr>
      </w:pPr>
      <w:r w:rsidRPr="000121E2">
        <w:rPr>
          <w:b/>
          <w:bCs/>
          <w:sz w:val="24"/>
          <w:szCs w:val="24"/>
        </w:rPr>
        <w:t>ПОСТАНОВЛЕНИЕ</w:t>
      </w:r>
    </w:p>
    <w:p w:rsidR="00633476" w:rsidRPr="000121E2" w:rsidRDefault="00633476" w:rsidP="00633476">
      <w:pPr>
        <w:jc w:val="center"/>
        <w:rPr>
          <w:sz w:val="24"/>
          <w:szCs w:val="24"/>
        </w:rPr>
      </w:pPr>
    </w:p>
    <w:p w:rsidR="00633476" w:rsidRPr="000121E2" w:rsidRDefault="00633476" w:rsidP="00633476">
      <w:pPr>
        <w:jc w:val="center"/>
        <w:rPr>
          <w:sz w:val="24"/>
          <w:szCs w:val="24"/>
        </w:rPr>
      </w:pPr>
    </w:p>
    <w:p w:rsidR="00633476" w:rsidRPr="000121E2" w:rsidRDefault="000121E2" w:rsidP="00633476">
      <w:pPr>
        <w:rPr>
          <w:sz w:val="24"/>
          <w:szCs w:val="24"/>
        </w:rPr>
      </w:pPr>
      <w:r w:rsidRPr="000121E2">
        <w:rPr>
          <w:sz w:val="24"/>
          <w:szCs w:val="24"/>
        </w:rPr>
        <w:t xml:space="preserve">     </w:t>
      </w:r>
      <w:r w:rsidR="00633476" w:rsidRPr="000121E2">
        <w:rPr>
          <w:sz w:val="24"/>
          <w:szCs w:val="24"/>
        </w:rPr>
        <w:t xml:space="preserve">    от  </w:t>
      </w:r>
      <w:r w:rsidR="00710A93" w:rsidRPr="000121E2">
        <w:rPr>
          <w:sz w:val="24"/>
          <w:szCs w:val="24"/>
        </w:rPr>
        <w:t>17</w:t>
      </w:r>
      <w:r w:rsidRPr="000121E2">
        <w:rPr>
          <w:sz w:val="24"/>
          <w:szCs w:val="24"/>
        </w:rPr>
        <w:t xml:space="preserve"> </w:t>
      </w:r>
      <w:r w:rsidR="00633476" w:rsidRPr="000121E2">
        <w:rPr>
          <w:sz w:val="24"/>
          <w:szCs w:val="24"/>
        </w:rPr>
        <w:t xml:space="preserve">.07.2019 года                                                    </w:t>
      </w:r>
      <w:r>
        <w:rPr>
          <w:sz w:val="24"/>
          <w:szCs w:val="24"/>
        </w:rPr>
        <w:t xml:space="preserve">            </w:t>
      </w:r>
      <w:r w:rsidR="00633476" w:rsidRPr="000121E2">
        <w:rPr>
          <w:sz w:val="24"/>
          <w:szCs w:val="24"/>
        </w:rPr>
        <w:t xml:space="preserve">      № </w:t>
      </w:r>
      <w:r w:rsidR="00710A93" w:rsidRPr="000121E2">
        <w:rPr>
          <w:sz w:val="24"/>
          <w:szCs w:val="24"/>
        </w:rPr>
        <w:t>64</w:t>
      </w:r>
      <w:r w:rsidR="00633476" w:rsidRPr="000121E2">
        <w:rPr>
          <w:sz w:val="24"/>
          <w:szCs w:val="24"/>
        </w:rPr>
        <w:t xml:space="preserve"> </w:t>
      </w:r>
    </w:p>
    <w:p w:rsidR="00633476" w:rsidRPr="000121E2" w:rsidRDefault="00633476" w:rsidP="00633476">
      <w:pPr>
        <w:jc w:val="center"/>
        <w:rPr>
          <w:sz w:val="24"/>
          <w:szCs w:val="24"/>
        </w:rPr>
      </w:pPr>
      <w:r w:rsidRPr="000121E2">
        <w:rPr>
          <w:sz w:val="24"/>
          <w:szCs w:val="24"/>
        </w:rPr>
        <w:t xml:space="preserve">  с. Боровка</w:t>
      </w:r>
    </w:p>
    <w:p w:rsidR="00EB212B" w:rsidRPr="00D063D1" w:rsidRDefault="00EB212B" w:rsidP="00633476">
      <w:pPr>
        <w:jc w:val="center"/>
        <w:rPr>
          <w:sz w:val="28"/>
          <w:szCs w:val="28"/>
        </w:rPr>
      </w:pPr>
    </w:p>
    <w:p w:rsidR="00630764" w:rsidRP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0121E2" w:rsidRDefault="00630764" w:rsidP="000121E2">
      <w:pPr>
        <w:pStyle w:val="ac"/>
        <w:ind w:firstLine="0"/>
      </w:pPr>
      <w:r w:rsidRPr="000121E2">
        <w:t>Об утверждении Положения о признании</w:t>
      </w:r>
      <w:r w:rsidR="00633476" w:rsidRPr="000121E2">
        <w:t xml:space="preserve"> </w:t>
      </w:r>
      <w:r w:rsidRPr="000121E2">
        <w:t>помещения жилым помещением, жилого</w:t>
      </w:r>
      <w:r w:rsidR="00633476" w:rsidRPr="000121E2">
        <w:t xml:space="preserve"> </w:t>
      </w:r>
      <w:r w:rsidRPr="000121E2">
        <w:t>пом</w:t>
      </w:r>
      <w:r w:rsidRPr="000121E2">
        <w:t>е</w:t>
      </w:r>
      <w:r w:rsidRPr="000121E2">
        <w:t>ще</w:t>
      </w:r>
      <w:r w:rsidR="00985A6C" w:rsidRPr="000121E2">
        <w:t>ния непригодным для проживания,</w:t>
      </w:r>
      <w:r w:rsidR="00633476" w:rsidRPr="000121E2">
        <w:t xml:space="preserve"> </w:t>
      </w:r>
      <w:r w:rsidRPr="000121E2">
        <w:t>многоквартирного дома аварийным и подлежащим</w:t>
      </w:r>
      <w:r w:rsidR="00633476" w:rsidRPr="000121E2">
        <w:t xml:space="preserve"> </w:t>
      </w:r>
      <w:r w:rsidRPr="000121E2">
        <w:t>сносу или реконструкции, садового дома жилым домом</w:t>
      </w:r>
      <w:r w:rsidR="00633476" w:rsidRPr="000121E2">
        <w:t xml:space="preserve">  </w:t>
      </w:r>
      <w:r w:rsidRPr="000121E2">
        <w:t>и жилого дома садовым домом</w:t>
      </w:r>
      <w:bookmarkStart w:id="0" w:name="sub_2"/>
    </w:p>
    <w:p w:rsidR="00773D00" w:rsidRPr="000121E2" w:rsidRDefault="00773D00" w:rsidP="000121E2">
      <w:pPr>
        <w:pStyle w:val="ac"/>
        <w:ind w:firstLine="0"/>
      </w:pPr>
    </w:p>
    <w:p w:rsidR="00630764" w:rsidRPr="000121E2" w:rsidRDefault="00EB212B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В соответствии с  Федеральным законом от 06.10.2003г.№131-ФЗ «Об общих принципах организации местного самоуправления в Российской Федерации», постановл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нием Правительства Российской Федерации от 28.01.2006 №47 «Об утверждении Пол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жения о признании помещения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лым помещением, жилого помещения непригодным для проживания и многоквартирного дома аварийным и подлежащим сносу  или  реконстру</w:t>
      </w:r>
      <w:r w:rsidRPr="000121E2">
        <w:rPr>
          <w:sz w:val="24"/>
          <w:szCs w:val="24"/>
        </w:rPr>
        <w:t>к</w:t>
      </w:r>
      <w:r w:rsidRPr="000121E2">
        <w:rPr>
          <w:sz w:val="24"/>
          <w:szCs w:val="24"/>
        </w:rPr>
        <w:t>ции»</w:t>
      </w:r>
      <w:r w:rsidR="00630764" w:rsidRPr="000121E2">
        <w:rPr>
          <w:sz w:val="24"/>
          <w:szCs w:val="24"/>
        </w:rPr>
        <w:t xml:space="preserve"> (</w:t>
      </w:r>
      <w:r w:rsidR="00633476" w:rsidRPr="000121E2">
        <w:rPr>
          <w:sz w:val="24"/>
          <w:szCs w:val="24"/>
        </w:rPr>
        <w:t>в редакции от 24.12.201</w:t>
      </w:r>
      <w:r w:rsidR="00985A6C" w:rsidRPr="000121E2">
        <w:rPr>
          <w:sz w:val="24"/>
          <w:szCs w:val="24"/>
        </w:rPr>
        <w:t>8</w:t>
      </w:r>
      <w:r w:rsidR="00630764" w:rsidRPr="000121E2">
        <w:rPr>
          <w:sz w:val="24"/>
          <w:szCs w:val="24"/>
        </w:rPr>
        <w:t xml:space="preserve"> г. № </w:t>
      </w:r>
      <w:r w:rsidR="00985A6C" w:rsidRPr="000121E2">
        <w:rPr>
          <w:sz w:val="24"/>
          <w:szCs w:val="24"/>
        </w:rPr>
        <w:t>1653</w:t>
      </w:r>
      <w:r w:rsidR="00630764" w:rsidRPr="000121E2">
        <w:rPr>
          <w:sz w:val="24"/>
          <w:szCs w:val="24"/>
        </w:rPr>
        <w:t>»</w:t>
      </w:r>
      <w:r w:rsidRPr="000121E2">
        <w:rPr>
          <w:sz w:val="24"/>
          <w:szCs w:val="24"/>
        </w:rPr>
        <w:t>, Жилищным кодексом Российской Ф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 xml:space="preserve">дерации и на  основании  Устава  </w:t>
      </w:r>
      <w:r w:rsidR="00633476" w:rsidRPr="000121E2">
        <w:rPr>
          <w:sz w:val="24"/>
          <w:szCs w:val="24"/>
        </w:rPr>
        <w:t>Морозовского</w:t>
      </w:r>
      <w:r w:rsidRPr="000121E2">
        <w:rPr>
          <w:sz w:val="24"/>
          <w:szCs w:val="24"/>
        </w:rPr>
        <w:t xml:space="preserve"> сельского поселения, Администрация </w:t>
      </w:r>
      <w:r w:rsidR="00633476" w:rsidRPr="000121E2">
        <w:rPr>
          <w:sz w:val="24"/>
          <w:szCs w:val="24"/>
        </w:rPr>
        <w:t>Морозо</w:t>
      </w:r>
      <w:r w:rsidR="00633476" w:rsidRPr="000121E2">
        <w:rPr>
          <w:sz w:val="24"/>
          <w:szCs w:val="24"/>
        </w:rPr>
        <w:t>в</w:t>
      </w:r>
      <w:r w:rsidR="00633476" w:rsidRPr="000121E2">
        <w:rPr>
          <w:sz w:val="24"/>
          <w:szCs w:val="24"/>
        </w:rPr>
        <w:t xml:space="preserve">ского </w:t>
      </w:r>
      <w:r w:rsidRPr="000121E2">
        <w:rPr>
          <w:sz w:val="24"/>
          <w:szCs w:val="24"/>
        </w:rPr>
        <w:t xml:space="preserve"> сельского поселения </w:t>
      </w:r>
      <w:r w:rsidR="00633476" w:rsidRPr="000121E2">
        <w:rPr>
          <w:sz w:val="24"/>
          <w:szCs w:val="24"/>
        </w:rPr>
        <w:t xml:space="preserve"> </w:t>
      </w:r>
      <w:r w:rsidRPr="000121E2">
        <w:rPr>
          <w:sz w:val="24"/>
          <w:szCs w:val="24"/>
        </w:rPr>
        <w:t>ПОСТАНОВЛЯЕТ:</w:t>
      </w:r>
    </w:p>
    <w:p w:rsidR="00EB212B" w:rsidRPr="000121E2" w:rsidRDefault="00AD1BA0" w:rsidP="000121E2">
      <w:pPr>
        <w:pStyle w:val="ac"/>
        <w:tabs>
          <w:tab w:val="left" w:pos="851"/>
          <w:tab w:val="left" w:pos="1134"/>
        </w:tabs>
        <w:ind w:firstLine="709"/>
      </w:pPr>
      <w:r w:rsidRPr="000121E2">
        <w:t xml:space="preserve">1.Утвердить </w:t>
      </w:r>
      <w:r w:rsidR="00EB212B" w:rsidRPr="000121E2">
        <w:t xml:space="preserve">Положение </w:t>
      </w:r>
      <w:r w:rsidR="00630764" w:rsidRPr="000121E2">
        <w:t>о признании помещения жилым помещением, жилого п</w:t>
      </w:r>
      <w:r w:rsidR="00630764" w:rsidRPr="000121E2">
        <w:t>о</w:t>
      </w:r>
      <w:r w:rsidR="00630764" w:rsidRPr="000121E2">
        <w:t xml:space="preserve">мещения непригодным для проживания </w:t>
      </w:r>
      <w:r w:rsidR="00633476" w:rsidRPr="000121E2">
        <w:t>,</w:t>
      </w:r>
      <w:r w:rsidR="00630764" w:rsidRPr="000121E2">
        <w:rPr>
          <w:color w:val="FF0000"/>
        </w:rPr>
        <w:t xml:space="preserve"> </w:t>
      </w:r>
      <w:r w:rsidR="00630764" w:rsidRPr="000121E2">
        <w:t>многоквартирного дома аварийным и подлеж</w:t>
      </w:r>
      <w:r w:rsidR="00630764" w:rsidRPr="000121E2">
        <w:t>а</w:t>
      </w:r>
      <w:r w:rsidR="00630764" w:rsidRPr="000121E2">
        <w:t>щим сносу или реконструкции, садового дома жилым домом  и жилого дома садовым д</w:t>
      </w:r>
      <w:r w:rsidR="00630764" w:rsidRPr="000121E2">
        <w:t>о</w:t>
      </w:r>
      <w:r w:rsidR="00630764" w:rsidRPr="000121E2">
        <w:t>мом</w:t>
      </w:r>
      <w:r w:rsidR="00E83B2B" w:rsidRPr="000121E2">
        <w:t xml:space="preserve"> </w:t>
      </w:r>
      <w:r w:rsidR="00C41C5A" w:rsidRPr="000121E2">
        <w:t>согласно приложению № 1</w:t>
      </w:r>
      <w:r w:rsidRPr="000121E2">
        <w:t xml:space="preserve">. </w:t>
      </w:r>
    </w:p>
    <w:p w:rsidR="00EB212B" w:rsidRPr="000121E2" w:rsidRDefault="00630764" w:rsidP="000121E2">
      <w:pPr>
        <w:pStyle w:val="a3"/>
        <w:numPr>
          <w:ilvl w:val="1"/>
          <w:numId w:val="16"/>
        </w:numPr>
        <w:tabs>
          <w:tab w:val="num" w:pos="284"/>
          <w:tab w:val="left" w:pos="567"/>
          <w:tab w:val="left" w:pos="709"/>
          <w:tab w:val="left" w:pos="851"/>
          <w:tab w:val="left" w:pos="1276"/>
          <w:tab w:val="num" w:pos="1418"/>
        </w:tabs>
        <w:ind w:firstLine="709"/>
        <w:rPr>
          <w:sz w:val="24"/>
          <w:szCs w:val="24"/>
        </w:rPr>
      </w:pPr>
      <w:r w:rsidRPr="000121E2">
        <w:rPr>
          <w:sz w:val="24"/>
          <w:szCs w:val="24"/>
        </w:rPr>
        <w:t xml:space="preserve">2. </w:t>
      </w:r>
      <w:r w:rsidR="00C41C5A" w:rsidRPr="000121E2">
        <w:rPr>
          <w:sz w:val="24"/>
          <w:szCs w:val="24"/>
        </w:rPr>
        <w:t>Утвердить с</w:t>
      </w:r>
      <w:r w:rsidR="00EB212B" w:rsidRPr="000121E2">
        <w:rPr>
          <w:sz w:val="24"/>
          <w:szCs w:val="24"/>
        </w:rPr>
        <w:t xml:space="preserve">остав межведомственной комиссии по признанию </w:t>
      </w:r>
      <w:r w:rsidRPr="000121E2">
        <w:rPr>
          <w:sz w:val="24"/>
          <w:szCs w:val="24"/>
        </w:rPr>
        <w:t>пом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щения жилым помещением, жилого помещения непригодным для прожив</w:t>
      </w:r>
      <w:r w:rsidRPr="000121E2">
        <w:rPr>
          <w:sz w:val="24"/>
          <w:szCs w:val="24"/>
        </w:rPr>
        <w:t>а</w:t>
      </w:r>
      <w:r w:rsidR="00985A6C" w:rsidRPr="000121E2">
        <w:rPr>
          <w:sz w:val="24"/>
          <w:szCs w:val="24"/>
        </w:rPr>
        <w:t>ния ,</w:t>
      </w:r>
      <w:r w:rsidRPr="000121E2">
        <w:rPr>
          <w:sz w:val="24"/>
          <w:szCs w:val="24"/>
        </w:rPr>
        <w:t xml:space="preserve"> многоквартирного дома аварийным и подлежащим сносу или реконструкции, садового дома жилым домом  и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лого дома садовым домом</w:t>
      </w:r>
      <w:r w:rsidR="00C41C5A" w:rsidRPr="000121E2">
        <w:rPr>
          <w:sz w:val="24"/>
          <w:szCs w:val="24"/>
        </w:rPr>
        <w:t xml:space="preserve"> согла</w:t>
      </w:r>
      <w:r w:rsidR="00C41C5A" w:rsidRPr="000121E2">
        <w:rPr>
          <w:sz w:val="24"/>
          <w:szCs w:val="24"/>
        </w:rPr>
        <w:t>с</w:t>
      </w:r>
      <w:r w:rsidR="00C41C5A" w:rsidRPr="000121E2">
        <w:rPr>
          <w:sz w:val="24"/>
          <w:szCs w:val="24"/>
        </w:rPr>
        <w:t xml:space="preserve">но </w:t>
      </w:r>
      <w:r w:rsidR="003C21E9" w:rsidRPr="000121E2">
        <w:rPr>
          <w:sz w:val="24"/>
          <w:szCs w:val="24"/>
        </w:rPr>
        <w:t xml:space="preserve"> </w:t>
      </w:r>
      <w:r w:rsidR="00AD1BA0" w:rsidRPr="000121E2">
        <w:rPr>
          <w:sz w:val="24"/>
          <w:szCs w:val="24"/>
        </w:rPr>
        <w:t>при</w:t>
      </w:r>
      <w:r w:rsidR="007A0D82" w:rsidRPr="000121E2">
        <w:rPr>
          <w:sz w:val="24"/>
          <w:szCs w:val="24"/>
        </w:rPr>
        <w:t>ложение 2</w:t>
      </w:r>
      <w:r w:rsidR="00AD1BA0" w:rsidRPr="000121E2">
        <w:rPr>
          <w:sz w:val="24"/>
          <w:szCs w:val="24"/>
        </w:rPr>
        <w:t xml:space="preserve">. </w:t>
      </w:r>
    </w:p>
    <w:p w:rsidR="003C21E9" w:rsidRPr="000121E2" w:rsidRDefault="00630764" w:rsidP="000121E2">
      <w:pPr>
        <w:numPr>
          <w:ilvl w:val="0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Признать утратившим силу</w:t>
      </w:r>
      <w:r w:rsidR="003C21E9" w:rsidRPr="000121E2">
        <w:rPr>
          <w:sz w:val="24"/>
          <w:szCs w:val="24"/>
        </w:rPr>
        <w:t>:</w:t>
      </w:r>
    </w:p>
    <w:p w:rsidR="00630764" w:rsidRPr="000121E2" w:rsidRDefault="004D055C" w:rsidP="000121E2">
      <w:pPr>
        <w:numPr>
          <w:ilvl w:val="1"/>
          <w:numId w:val="32"/>
        </w:numPr>
        <w:tabs>
          <w:tab w:val="left" w:pos="426"/>
          <w:tab w:val="left" w:pos="709"/>
          <w:tab w:val="left" w:pos="851"/>
          <w:tab w:val="left" w:pos="993"/>
          <w:tab w:val="left" w:pos="1276"/>
        </w:tabs>
        <w:ind w:left="0" w:right="-1" w:firstLine="709"/>
        <w:rPr>
          <w:sz w:val="24"/>
          <w:szCs w:val="24"/>
        </w:rPr>
      </w:pPr>
      <w:r w:rsidRPr="000121E2">
        <w:rPr>
          <w:sz w:val="24"/>
          <w:szCs w:val="24"/>
        </w:rPr>
        <w:t xml:space="preserve"> П</w:t>
      </w:r>
      <w:r w:rsidR="00D82900" w:rsidRPr="000121E2">
        <w:rPr>
          <w:sz w:val="24"/>
          <w:szCs w:val="24"/>
        </w:rPr>
        <w:t>остановление  а</w:t>
      </w:r>
      <w:r w:rsidR="00630764" w:rsidRPr="000121E2">
        <w:rPr>
          <w:sz w:val="24"/>
          <w:szCs w:val="24"/>
        </w:rPr>
        <w:t xml:space="preserve">дминистрации </w:t>
      </w:r>
      <w:r w:rsidR="00633476" w:rsidRPr="000121E2">
        <w:rPr>
          <w:sz w:val="24"/>
          <w:szCs w:val="24"/>
        </w:rPr>
        <w:t xml:space="preserve"> Морозовского </w:t>
      </w:r>
      <w:r w:rsidR="00630764" w:rsidRPr="000121E2">
        <w:rPr>
          <w:sz w:val="24"/>
          <w:szCs w:val="24"/>
        </w:rPr>
        <w:t>сельского поселе</w:t>
      </w:r>
      <w:r w:rsidR="00633476" w:rsidRPr="000121E2">
        <w:rPr>
          <w:sz w:val="24"/>
          <w:szCs w:val="24"/>
        </w:rPr>
        <w:t>ния от 08.10.2013</w:t>
      </w:r>
      <w:r w:rsidR="00D82900" w:rsidRPr="000121E2">
        <w:rPr>
          <w:sz w:val="24"/>
          <w:szCs w:val="24"/>
        </w:rPr>
        <w:t xml:space="preserve"> № </w:t>
      </w:r>
      <w:r w:rsidR="00633476" w:rsidRPr="000121E2">
        <w:rPr>
          <w:sz w:val="24"/>
          <w:szCs w:val="24"/>
        </w:rPr>
        <w:t>47</w:t>
      </w:r>
      <w:r w:rsidR="00630764" w:rsidRPr="000121E2">
        <w:rPr>
          <w:sz w:val="24"/>
          <w:szCs w:val="24"/>
        </w:rPr>
        <w:t xml:space="preserve"> «</w:t>
      </w:r>
      <w:r w:rsidR="00D82900" w:rsidRPr="000121E2">
        <w:rPr>
          <w:sz w:val="24"/>
          <w:szCs w:val="24"/>
        </w:rPr>
        <w:t>О межведомственной комиссии по признанию жилых домов (жилых п</w:t>
      </w:r>
      <w:r w:rsidR="00D82900" w:rsidRPr="000121E2">
        <w:rPr>
          <w:sz w:val="24"/>
          <w:szCs w:val="24"/>
        </w:rPr>
        <w:t>о</w:t>
      </w:r>
      <w:r w:rsidR="00D82900" w:rsidRPr="000121E2">
        <w:rPr>
          <w:sz w:val="24"/>
          <w:szCs w:val="24"/>
        </w:rPr>
        <w:t>мещений) непригодными для проживания</w:t>
      </w:r>
      <w:r w:rsidR="003C21E9" w:rsidRPr="000121E2">
        <w:rPr>
          <w:sz w:val="24"/>
          <w:szCs w:val="24"/>
        </w:rPr>
        <w:t>»;</w:t>
      </w:r>
    </w:p>
    <w:p w:rsidR="00536F3B" w:rsidRPr="000121E2" w:rsidRDefault="00D82900" w:rsidP="000121E2">
      <w:pPr>
        <w:pStyle w:val="ConsPlusTitle"/>
        <w:widowControl/>
        <w:rPr>
          <w:b w:val="0"/>
          <w:sz w:val="24"/>
          <w:szCs w:val="24"/>
        </w:rPr>
      </w:pPr>
      <w:r w:rsidRPr="000121E2">
        <w:rPr>
          <w:b w:val="0"/>
          <w:sz w:val="24"/>
          <w:szCs w:val="24"/>
        </w:rPr>
        <w:t>постановление  а</w:t>
      </w:r>
      <w:r w:rsidR="003C21E9" w:rsidRPr="000121E2">
        <w:rPr>
          <w:b w:val="0"/>
          <w:sz w:val="24"/>
          <w:szCs w:val="24"/>
        </w:rPr>
        <w:t xml:space="preserve">дминистрации </w:t>
      </w:r>
      <w:r w:rsidR="00AE3AD2" w:rsidRPr="000121E2">
        <w:rPr>
          <w:b w:val="0"/>
          <w:sz w:val="24"/>
          <w:szCs w:val="24"/>
        </w:rPr>
        <w:t xml:space="preserve"> Морозовского </w:t>
      </w:r>
      <w:r w:rsidR="003C21E9" w:rsidRPr="000121E2">
        <w:rPr>
          <w:b w:val="0"/>
          <w:sz w:val="24"/>
          <w:szCs w:val="24"/>
        </w:rPr>
        <w:t>сельского поселения</w:t>
      </w:r>
      <w:r w:rsidR="00AE3AD2" w:rsidRPr="000121E2">
        <w:rPr>
          <w:b w:val="0"/>
          <w:sz w:val="24"/>
          <w:szCs w:val="24"/>
        </w:rPr>
        <w:t xml:space="preserve"> от 19.02.2015 № 7</w:t>
      </w:r>
      <w:r w:rsidR="003C21E9" w:rsidRPr="000121E2">
        <w:rPr>
          <w:b w:val="0"/>
          <w:sz w:val="24"/>
          <w:szCs w:val="24"/>
        </w:rPr>
        <w:t xml:space="preserve">  «</w:t>
      </w:r>
      <w:r w:rsidR="00AE3AD2" w:rsidRPr="000121E2">
        <w:rPr>
          <w:b w:val="0"/>
          <w:sz w:val="24"/>
          <w:szCs w:val="24"/>
        </w:rPr>
        <w:t xml:space="preserve"> </w:t>
      </w:r>
      <w:r w:rsidR="00536F3B" w:rsidRPr="000121E2">
        <w:rPr>
          <w:b w:val="0"/>
          <w:sz w:val="24"/>
          <w:szCs w:val="24"/>
        </w:rPr>
        <w:t>О межведомственной комиссии по признанию жилых домов (жилых помещений) непр</w:t>
      </w:r>
      <w:r w:rsidR="00536F3B" w:rsidRPr="000121E2">
        <w:rPr>
          <w:b w:val="0"/>
          <w:sz w:val="24"/>
          <w:szCs w:val="24"/>
        </w:rPr>
        <w:t>и</w:t>
      </w:r>
      <w:r w:rsidR="00536F3B" w:rsidRPr="000121E2">
        <w:rPr>
          <w:b w:val="0"/>
          <w:sz w:val="24"/>
          <w:szCs w:val="24"/>
        </w:rPr>
        <w:t>годными для проживания»</w:t>
      </w:r>
      <w:r w:rsidR="004D055C" w:rsidRPr="000121E2">
        <w:rPr>
          <w:b w:val="0"/>
          <w:sz w:val="24"/>
          <w:szCs w:val="24"/>
        </w:rPr>
        <w:t>.</w:t>
      </w:r>
      <w:r w:rsidR="00536F3B" w:rsidRPr="000121E2">
        <w:rPr>
          <w:b w:val="0"/>
          <w:sz w:val="24"/>
          <w:szCs w:val="24"/>
        </w:rPr>
        <w:t xml:space="preserve"> </w:t>
      </w:r>
    </w:p>
    <w:p w:rsidR="004D055C" w:rsidRPr="000121E2" w:rsidRDefault="004D055C" w:rsidP="000121E2">
      <w:pPr>
        <w:pStyle w:val="ConsPlusTitle"/>
        <w:widowControl/>
        <w:ind w:firstLine="709"/>
        <w:rPr>
          <w:b w:val="0"/>
          <w:sz w:val="24"/>
          <w:szCs w:val="24"/>
        </w:rPr>
      </w:pPr>
      <w:r w:rsidRPr="000121E2">
        <w:rPr>
          <w:b w:val="0"/>
          <w:sz w:val="24"/>
          <w:szCs w:val="24"/>
        </w:rPr>
        <w:t xml:space="preserve"> Постановл</w:t>
      </w:r>
      <w:r w:rsidR="00AE3AD2" w:rsidRPr="000121E2">
        <w:rPr>
          <w:b w:val="0"/>
          <w:sz w:val="24"/>
          <w:szCs w:val="24"/>
        </w:rPr>
        <w:t>ение  администрации  Морозовского</w:t>
      </w:r>
      <w:r w:rsidRPr="000121E2">
        <w:rPr>
          <w:b w:val="0"/>
          <w:sz w:val="24"/>
          <w:szCs w:val="24"/>
        </w:rPr>
        <w:t xml:space="preserve"> сельского поселе</w:t>
      </w:r>
      <w:r w:rsidR="00AE3AD2" w:rsidRPr="000121E2">
        <w:rPr>
          <w:b w:val="0"/>
          <w:sz w:val="24"/>
          <w:szCs w:val="24"/>
        </w:rPr>
        <w:t>ния от 21.03.2016 № 11</w:t>
      </w:r>
      <w:r w:rsidRPr="000121E2">
        <w:rPr>
          <w:b w:val="0"/>
          <w:sz w:val="24"/>
          <w:szCs w:val="24"/>
        </w:rPr>
        <w:t xml:space="preserve">  «О межведомственной комиссии по признанию жилых д</w:t>
      </w:r>
      <w:r w:rsidRPr="000121E2">
        <w:rPr>
          <w:b w:val="0"/>
          <w:sz w:val="24"/>
          <w:szCs w:val="24"/>
        </w:rPr>
        <w:t>о</w:t>
      </w:r>
      <w:r w:rsidRPr="000121E2">
        <w:rPr>
          <w:b w:val="0"/>
          <w:sz w:val="24"/>
          <w:szCs w:val="24"/>
        </w:rPr>
        <w:t xml:space="preserve">мов (жилых помещений) непригодными для проживания» </w:t>
      </w:r>
    </w:p>
    <w:p w:rsidR="00630764" w:rsidRPr="000121E2" w:rsidRDefault="00D82900" w:rsidP="000121E2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sz w:val="24"/>
          <w:szCs w:val="24"/>
        </w:rPr>
      </w:pPr>
      <w:bookmarkStart w:id="1" w:name="sub_3"/>
      <w:bookmarkEnd w:id="0"/>
      <w:r w:rsidRPr="000121E2">
        <w:rPr>
          <w:sz w:val="24"/>
          <w:szCs w:val="24"/>
        </w:rPr>
        <w:t>Опубликовать  настоящее  постановление в Информационном бюллетене и на официальном сайте  муниципального образования Котельни</w:t>
      </w:r>
      <w:r w:rsidRPr="000121E2">
        <w:rPr>
          <w:sz w:val="24"/>
          <w:szCs w:val="24"/>
        </w:rPr>
        <w:t>ч</w:t>
      </w:r>
      <w:r w:rsidRPr="000121E2">
        <w:rPr>
          <w:sz w:val="24"/>
          <w:szCs w:val="24"/>
        </w:rPr>
        <w:t>ский муниципальный  район.</w:t>
      </w:r>
    </w:p>
    <w:p w:rsidR="00D82900" w:rsidRPr="000121E2" w:rsidRDefault="00D82900" w:rsidP="000121E2">
      <w:pPr>
        <w:pStyle w:val="a3"/>
        <w:numPr>
          <w:ilvl w:val="0"/>
          <w:numId w:val="32"/>
        </w:numPr>
        <w:tabs>
          <w:tab w:val="num" w:pos="284"/>
          <w:tab w:val="left" w:pos="709"/>
          <w:tab w:val="left" w:pos="851"/>
          <w:tab w:val="left" w:pos="1134"/>
        </w:tabs>
        <w:ind w:left="0" w:firstLine="709"/>
        <w:rPr>
          <w:sz w:val="24"/>
          <w:szCs w:val="24"/>
        </w:rPr>
      </w:pPr>
      <w:r w:rsidRPr="000121E2">
        <w:rPr>
          <w:sz w:val="24"/>
          <w:szCs w:val="24"/>
        </w:rPr>
        <w:t>Настоящее постановление вступает в силу со дня опубликования</w:t>
      </w:r>
    </w:p>
    <w:p w:rsidR="00D82900" w:rsidRPr="000121E2" w:rsidRDefault="00D82900" w:rsidP="000121E2">
      <w:pPr>
        <w:pStyle w:val="a3"/>
        <w:tabs>
          <w:tab w:val="left" w:pos="709"/>
          <w:tab w:val="left" w:pos="851"/>
          <w:tab w:val="left" w:pos="1134"/>
        </w:tabs>
        <w:ind w:left="709"/>
        <w:rPr>
          <w:sz w:val="24"/>
          <w:szCs w:val="24"/>
        </w:rPr>
      </w:pPr>
    </w:p>
    <w:p w:rsidR="00D82900" w:rsidRPr="000121E2" w:rsidRDefault="00D82900" w:rsidP="000121E2">
      <w:pPr>
        <w:pStyle w:val="a3"/>
        <w:tabs>
          <w:tab w:val="left" w:pos="709"/>
          <w:tab w:val="left" w:pos="851"/>
          <w:tab w:val="left" w:pos="1134"/>
        </w:tabs>
        <w:ind w:left="709"/>
        <w:rPr>
          <w:sz w:val="24"/>
          <w:szCs w:val="24"/>
        </w:rPr>
      </w:pPr>
    </w:p>
    <w:bookmarkEnd w:id="1"/>
    <w:p w:rsidR="00D82900" w:rsidRPr="000121E2" w:rsidRDefault="00EB212B" w:rsidP="000121E2">
      <w:pPr>
        <w:ind w:right="-144"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Глава  </w:t>
      </w:r>
      <w:r w:rsidR="00D82900" w:rsidRPr="000121E2">
        <w:rPr>
          <w:sz w:val="24"/>
          <w:szCs w:val="24"/>
        </w:rPr>
        <w:t>администрации</w:t>
      </w:r>
    </w:p>
    <w:p w:rsidR="00EB212B" w:rsidRPr="000121E2" w:rsidRDefault="00633476" w:rsidP="000121E2">
      <w:pPr>
        <w:ind w:right="-144"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Морозовского</w:t>
      </w:r>
      <w:r w:rsidR="00AD1BA0" w:rsidRPr="000121E2">
        <w:rPr>
          <w:sz w:val="24"/>
          <w:szCs w:val="24"/>
        </w:rPr>
        <w:t xml:space="preserve"> сельского поселения                 </w:t>
      </w:r>
      <w:r w:rsidR="00D82900" w:rsidRPr="000121E2">
        <w:rPr>
          <w:sz w:val="24"/>
          <w:szCs w:val="24"/>
        </w:rPr>
        <w:t xml:space="preserve">        </w:t>
      </w:r>
      <w:r w:rsidR="00AD1BA0" w:rsidRPr="000121E2">
        <w:rPr>
          <w:sz w:val="24"/>
          <w:szCs w:val="24"/>
        </w:rPr>
        <w:t xml:space="preserve">   </w:t>
      </w:r>
      <w:r w:rsidRPr="000121E2">
        <w:rPr>
          <w:sz w:val="24"/>
          <w:szCs w:val="24"/>
        </w:rPr>
        <w:t>А.В.Воронцов</w:t>
      </w:r>
      <w:r w:rsidR="00AD1BA0" w:rsidRPr="000121E2">
        <w:rPr>
          <w:sz w:val="24"/>
          <w:szCs w:val="24"/>
        </w:rPr>
        <w:t xml:space="preserve"> </w:t>
      </w:r>
      <w:r w:rsidR="00EB212B" w:rsidRPr="000121E2">
        <w:rPr>
          <w:sz w:val="24"/>
          <w:szCs w:val="24"/>
        </w:rPr>
        <w:tab/>
      </w:r>
      <w:r w:rsidR="00EB212B" w:rsidRPr="000121E2">
        <w:rPr>
          <w:sz w:val="24"/>
          <w:szCs w:val="24"/>
        </w:rPr>
        <w:tab/>
      </w:r>
      <w:r w:rsidR="00EB212B" w:rsidRPr="000121E2">
        <w:rPr>
          <w:sz w:val="24"/>
          <w:szCs w:val="24"/>
        </w:rPr>
        <w:tab/>
      </w:r>
      <w:r w:rsidR="00EB212B" w:rsidRPr="000121E2">
        <w:rPr>
          <w:sz w:val="24"/>
          <w:szCs w:val="24"/>
        </w:rPr>
        <w:tab/>
      </w:r>
      <w:r w:rsidR="00EB212B" w:rsidRPr="000121E2">
        <w:rPr>
          <w:sz w:val="24"/>
          <w:szCs w:val="24"/>
        </w:rPr>
        <w:tab/>
      </w:r>
      <w:r w:rsidR="00EB212B" w:rsidRPr="000121E2">
        <w:rPr>
          <w:sz w:val="24"/>
          <w:szCs w:val="24"/>
        </w:rPr>
        <w:tab/>
      </w:r>
      <w:r w:rsidR="00EB212B" w:rsidRPr="000121E2">
        <w:rPr>
          <w:sz w:val="24"/>
          <w:szCs w:val="24"/>
        </w:rPr>
        <w:tab/>
      </w:r>
    </w:p>
    <w:p w:rsidR="00881AF3" w:rsidRPr="000121E2" w:rsidRDefault="00881AF3" w:rsidP="000121E2">
      <w:pPr>
        <w:ind w:left="5670"/>
        <w:rPr>
          <w:sz w:val="24"/>
          <w:szCs w:val="24"/>
        </w:rPr>
      </w:pPr>
    </w:p>
    <w:p w:rsidR="00AD1BA0" w:rsidRPr="000121E2" w:rsidRDefault="00AD1BA0" w:rsidP="000121E2">
      <w:pPr>
        <w:ind w:left="5670"/>
        <w:rPr>
          <w:sz w:val="24"/>
          <w:szCs w:val="24"/>
        </w:rPr>
      </w:pPr>
    </w:p>
    <w:p w:rsidR="00EB212B" w:rsidRPr="000121E2" w:rsidRDefault="00AD1BA0" w:rsidP="000121E2">
      <w:pPr>
        <w:ind w:left="5670"/>
        <w:rPr>
          <w:sz w:val="24"/>
          <w:szCs w:val="24"/>
        </w:rPr>
      </w:pPr>
      <w:r w:rsidRPr="000121E2">
        <w:rPr>
          <w:sz w:val="24"/>
          <w:szCs w:val="24"/>
        </w:rPr>
        <w:t xml:space="preserve">Приложение 1 </w:t>
      </w:r>
    </w:p>
    <w:p w:rsidR="00AD1BA0" w:rsidRPr="000121E2" w:rsidRDefault="00AD1BA0" w:rsidP="000121E2">
      <w:pPr>
        <w:ind w:left="5670"/>
        <w:rPr>
          <w:sz w:val="24"/>
          <w:szCs w:val="24"/>
        </w:rPr>
      </w:pPr>
      <w:r w:rsidRPr="000121E2">
        <w:rPr>
          <w:sz w:val="24"/>
          <w:szCs w:val="24"/>
        </w:rPr>
        <w:t>к</w:t>
      </w:r>
      <w:r w:rsidR="000249F9" w:rsidRPr="000121E2">
        <w:rPr>
          <w:sz w:val="24"/>
          <w:szCs w:val="24"/>
        </w:rPr>
        <w:t xml:space="preserve"> постановлению а</w:t>
      </w:r>
      <w:r w:rsidRPr="000121E2">
        <w:rPr>
          <w:sz w:val="24"/>
          <w:szCs w:val="24"/>
        </w:rPr>
        <w:t xml:space="preserve">дминистрации </w:t>
      </w:r>
    </w:p>
    <w:p w:rsidR="00AD1BA0" w:rsidRPr="000121E2" w:rsidRDefault="00AE3AD2" w:rsidP="000121E2">
      <w:pPr>
        <w:ind w:left="5670"/>
        <w:rPr>
          <w:sz w:val="24"/>
          <w:szCs w:val="24"/>
        </w:rPr>
      </w:pPr>
      <w:r w:rsidRPr="000121E2">
        <w:rPr>
          <w:sz w:val="24"/>
          <w:szCs w:val="24"/>
        </w:rPr>
        <w:t>Морозовского</w:t>
      </w:r>
      <w:r w:rsidR="00AD1BA0" w:rsidRPr="000121E2">
        <w:rPr>
          <w:sz w:val="24"/>
          <w:szCs w:val="24"/>
        </w:rPr>
        <w:t xml:space="preserve"> сельского поселения от «</w:t>
      </w:r>
      <w:r w:rsidR="000249F9" w:rsidRPr="000121E2">
        <w:rPr>
          <w:sz w:val="24"/>
          <w:szCs w:val="24"/>
        </w:rPr>
        <w:t xml:space="preserve"> </w:t>
      </w:r>
      <w:r w:rsidR="00710A93" w:rsidRPr="000121E2">
        <w:rPr>
          <w:sz w:val="24"/>
          <w:szCs w:val="24"/>
        </w:rPr>
        <w:t>17</w:t>
      </w:r>
      <w:r w:rsidR="000249F9" w:rsidRPr="000121E2">
        <w:rPr>
          <w:sz w:val="24"/>
          <w:szCs w:val="24"/>
        </w:rPr>
        <w:t xml:space="preserve">     </w:t>
      </w:r>
      <w:r w:rsidR="00710A93" w:rsidRPr="000121E2">
        <w:rPr>
          <w:sz w:val="24"/>
          <w:szCs w:val="24"/>
        </w:rPr>
        <w:t>»  июля</w:t>
      </w:r>
      <w:r w:rsidRPr="000121E2">
        <w:rPr>
          <w:sz w:val="24"/>
          <w:szCs w:val="24"/>
        </w:rPr>
        <w:t xml:space="preserve"> </w:t>
      </w:r>
      <w:r w:rsidR="00710A93" w:rsidRPr="000121E2">
        <w:rPr>
          <w:sz w:val="24"/>
          <w:szCs w:val="24"/>
        </w:rPr>
        <w:t>2019 № 64</w:t>
      </w:r>
    </w:p>
    <w:p w:rsidR="00477F71" w:rsidRPr="000121E2" w:rsidRDefault="00477F71" w:rsidP="000121E2">
      <w:pPr>
        <w:pStyle w:val="ConsPlusTitle"/>
        <w:widowControl/>
        <w:tabs>
          <w:tab w:val="left" w:pos="284"/>
        </w:tabs>
        <w:jc w:val="center"/>
        <w:rPr>
          <w:sz w:val="24"/>
          <w:szCs w:val="24"/>
        </w:rPr>
      </w:pPr>
    </w:p>
    <w:p w:rsidR="00EB212B" w:rsidRPr="000121E2" w:rsidRDefault="00EB212B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ПОЛОЖЕНИЕ</w:t>
      </w:r>
    </w:p>
    <w:p w:rsidR="00EB212B" w:rsidRPr="000121E2" w:rsidRDefault="00AD1BA0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о признании помещения жилым помещением, жилого помещения непр</w:t>
      </w:r>
      <w:r w:rsidRPr="000121E2">
        <w:rPr>
          <w:b/>
          <w:sz w:val="24"/>
          <w:szCs w:val="24"/>
        </w:rPr>
        <w:t>и</w:t>
      </w:r>
      <w:r w:rsidR="00985A6C" w:rsidRPr="000121E2">
        <w:rPr>
          <w:b/>
          <w:sz w:val="24"/>
          <w:szCs w:val="24"/>
        </w:rPr>
        <w:t>годным для проживания ,</w:t>
      </w:r>
      <w:r w:rsidRPr="000121E2">
        <w:rPr>
          <w:b/>
          <w:sz w:val="24"/>
          <w:szCs w:val="24"/>
        </w:rPr>
        <w:t xml:space="preserve"> многоквартирного дома аварийным и подлежащим сносу или реко</w:t>
      </w:r>
      <w:r w:rsidRPr="000121E2">
        <w:rPr>
          <w:b/>
          <w:sz w:val="24"/>
          <w:szCs w:val="24"/>
        </w:rPr>
        <w:t>н</w:t>
      </w:r>
      <w:r w:rsidRPr="000121E2">
        <w:rPr>
          <w:b/>
          <w:sz w:val="24"/>
          <w:szCs w:val="24"/>
        </w:rPr>
        <w:t>струкции, садового дома жилым домом  и жил</w:t>
      </w:r>
      <w:r w:rsidRPr="000121E2">
        <w:rPr>
          <w:b/>
          <w:sz w:val="24"/>
          <w:szCs w:val="24"/>
        </w:rPr>
        <w:t>о</w:t>
      </w:r>
      <w:r w:rsidRPr="000121E2">
        <w:rPr>
          <w:b/>
          <w:sz w:val="24"/>
          <w:szCs w:val="24"/>
        </w:rPr>
        <w:t>го дома садовым домом</w:t>
      </w:r>
    </w:p>
    <w:p w:rsidR="000F3794" w:rsidRPr="000121E2" w:rsidRDefault="000F3794" w:rsidP="000121E2">
      <w:pPr>
        <w:rPr>
          <w:b/>
          <w:sz w:val="24"/>
          <w:szCs w:val="24"/>
        </w:rPr>
      </w:pPr>
    </w:p>
    <w:p w:rsidR="000F3794" w:rsidRPr="000121E2" w:rsidRDefault="000F3794" w:rsidP="000121E2">
      <w:pPr>
        <w:jc w:val="center"/>
        <w:rPr>
          <w:b/>
          <w:bCs/>
          <w:color w:val="333333"/>
          <w:sz w:val="24"/>
          <w:szCs w:val="24"/>
        </w:rPr>
      </w:pPr>
      <w:r w:rsidRPr="000121E2">
        <w:rPr>
          <w:b/>
          <w:bCs/>
          <w:color w:val="333333"/>
          <w:sz w:val="24"/>
          <w:szCs w:val="24"/>
        </w:rPr>
        <w:t>I. Общие положения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1. Настоящее Положение устанавливает требования к жилому помещ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нию, порядок признания жилого помещения пригодным для проживания и основания, по которым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лое помещение признается непригодным для проживания, и в частности многокварти</w:t>
      </w:r>
      <w:r w:rsidRPr="000121E2">
        <w:rPr>
          <w:sz w:val="24"/>
          <w:szCs w:val="24"/>
        </w:rPr>
        <w:t>р</w:t>
      </w:r>
      <w:r w:rsidRPr="000121E2">
        <w:rPr>
          <w:sz w:val="24"/>
          <w:szCs w:val="24"/>
        </w:rPr>
        <w:t>ный дом признается аварийным и по</w:t>
      </w:r>
      <w:r w:rsidRPr="000121E2">
        <w:rPr>
          <w:sz w:val="24"/>
          <w:szCs w:val="24"/>
        </w:rPr>
        <w:t>д</w:t>
      </w:r>
      <w:r w:rsidRPr="000121E2">
        <w:rPr>
          <w:sz w:val="24"/>
          <w:szCs w:val="24"/>
        </w:rPr>
        <w:t>лежащим сносу или реконструкции, а также порядок признания садового д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 xml:space="preserve">ма жилым домом и жилого дома садовым домом. 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2. Действие настоящего Положения распространяется на находящиеся в эксплуат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ции жилые помещения независимо от формы собственности, расположенные на террит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 xml:space="preserve">рии </w:t>
      </w:r>
      <w:r w:rsidR="00AE3AD2" w:rsidRPr="000121E2">
        <w:rPr>
          <w:sz w:val="24"/>
          <w:szCs w:val="24"/>
        </w:rPr>
        <w:t xml:space="preserve"> Морозовского</w:t>
      </w:r>
      <w:r w:rsidRPr="000121E2">
        <w:rPr>
          <w:sz w:val="24"/>
          <w:szCs w:val="24"/>
        </w:rPr>
        <w:t xml:space="preserve"> сельского поселения. 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</w:t>
      </w:r>
      <w:r w:rsidRPr="000121E2">
        <w:rPr>
          <w:sz w:val="24"/>
          <w:szCs w:val="24"/>
        </w:rPr>
        <w:t>ь</w:t>
      </w:r>
      <w:r w:rsidRPr="000121E2">
        <w:rPr>
          <w:sz w:val="24"/>
          <w:szCs w:val="24"/>
        </w:rPr>
        <w:t>ным кодексом Российской Федерации.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4. Жилым помещением признается изолированное помещение, которое предназн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чено для проживания граждан, является недвижимым имуществом и пригодно для прож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вания.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5. Жилым помещением признается: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b/>
          <w:bCs/>
          <w:color w:val="333333"/>
          <w:sz w:val="24"/>
          <w:szCs w:val="24"/>
        </w:rPr>
        <w:t>жилой дом</w:t>
      </w:r>
      <w:r w:rsidRPr="000121E2">
        <w:rPr>
          <w:color w:val="333333"/>
          <w:sz w:val="24"/>
          <w:szCs w:val="24"/>
        </w:rPr>
        <w:t> </w:t>
      </w:r>
      <w:r w:rsidRPr="000121E2">
        <w:rPr>
          <w:sz w:val="24"/>
          <w:szCs w:val="24"/>
        </w:rPr>
        <w:t>- индивидуально-определенное здание, которое состоит из комнат, а также помещений вспомогательного использования, предназначенных для удовлетвор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ния гражданами бытовых и иных нужд, связанных с их проживанием в нем;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b/>
          <w:bCs/>
          <w:color w:val="333333"/>
          <w:sz w:val="24"/>
          <w:szCs w:val="24"/>
        </w:rPr>
        <w:t>квартира</w:t>
      </w:r>
      <w:r w:rsidRPr="000121E2">
        <w:rPr>
          <w:color w:val="333333"/>
          <w:sz w:val="24"/>
          <w:szCs w:val="24"/>
        </w:rPr>
        <w:t> </w:t>
      </w:r>
      <w:r w:rsidRPr="000121E2">
        <w:rPr>
          <w:sz w:val="24"/>
          <w:szCs w:val="24"/>
        </w:rPr>
        <w:t>- структурно обособленное помещение в многоквартирном доме, обе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</w:t>
      </w:r>
      <w:r w:rsidRPr="000121E2">
        <w:rPr>
          <w:sz w:val="24"/>
          <w:szCs w:val="24"/>
        </w:rPr>
        <w:t>ь</w:t>
      </w:r>
      <w:r w:rsidRPr="000121E2">
        <w:rPr>
          <w:sz w:val="24"/>
          <w:szCs w:val="24"/>
        </w:rPr>
        <w:t>ного использования, предназначенных для удовлетворения гражданами бытовых и иных нужд, связанных с их прожив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нием в таком обособленном помещении;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b/>
          <w:bCs/>
          <w:color w:val="333333"/>
          <w:sz w:val="24"/>
          <w:szCs w:val="24"/>
        </w:rPr>
        <w:t>комната</w:t>
      </w:r>
      <w:r w:rsidRPr="000121E2">
        <w:rPr>
          <w:color w:val="333333"/>
          <w:sz w:val="24"/>
          <w:szCs w:val="24"/>
        </w:rPr>
        <w:t xml:space="preserve"> - </w:t>
      </w:r>
      <w:r w:rsidRPr="000121E2">
        <w:rPr>
          <w:sz w:val="24"/>
          <w:szCs w:val="24"/>
        </w:rPr>
        <w:t>часть жилого дома или квартиры, предназначенная для и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пользования в качестве места непосредственного проживания граждан в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лом доме или квартире.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b/>
          <w:color w:val="333333"/>
          <w:sz w:val="24"/>
          <w:szCs w:val="24"/>
        </w:rPr>
        <w:t>Садовым домом</w:t>
      </w:r>
      <w:r w:rsidRPr="000121E2">
        <w:rPr>
          <w:color w:val="333333"/>
          <w:sz w:val="24"/>
          <w:szCs w:val="24"/>
        </w:rPr>
        <w:t xml:space="preserve"> </w:t>
      </w:r>
      <w:r w:rsidRPr="000121E2">
        <w:rPr>
          <w:sz w:val="24"/>
          <w:szCs w:val="24"/>
        </w:rPr>
        <w:t>признается здание сезонного использования, предназначенного для удовлетворения гражданами бытовых и иных нужд, связанных с их временным пр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 xml:space="preserve">быванием в таком здании. 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6.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</w:t>
      </w:r>
      <w:r w:rsidRPr="000121E2">
        <w:rPr>
          <w:sz w:val="24"/>
          <w:szCs w:val="24"/>
        </w:rPr>
        <w:t>р</w:t>
      </w:r>
      <w:r w:rsidRPr="000121E2">
        <w:rPr>
          <w:sz w:val="24"/>
          <w:szCs w:val="24"/>
        </w:rPr>
        <w:t>жит в себе элементы общего имущества собственников помещений в таком доме в соо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ветствии с жилищным з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конодательством.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Не допускаются к использованию в качестве жилых помещений помещения всп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могательного использования, а также помещения, входящие в с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став общего имущества собственников помещений в многоквартирном доме.</w:t>
      </w:r>
    </w:p>
    <w:p w:rsidR="000F3794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7. Оценка и обследование помещения в целях признания его жилым помещением, жилого помещения пригодным (непригодным) для проживания граждан, а также мног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квартирного дома в целях признания его аварийным и подлежащим сносу или реконс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lastRenderedPageBreak/>
        <w:t>рукции осуществляются межведомственной комиссией, создаваемой в этих целях (далее -  комиссия), и проводятся на предмет соответствия указанных помещений и дома устано</w:t>
      </w:r>
      <w:r w:rsidRPr="000121E2">
        <w:rPr>
          <w:sz w:val="24"/>
          <w:szCs w:val="24"/>
        </w:rPr>
        <w:t>в</w:t>
      </w:r>
      <w:r w:rsidRPr="000121E2">
        <w:rPr>
          <w:sz w:val="24"/>
          <w:szCs w:val="24"/>
        </w:rPr>
        <w:t>ленным в н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 xml:space="preserve">стоящем Положении требованиям. </w:t>
      </w:r>
    </w:p>
    <w:p w:rsidR="002D10FD" w:rsidRPr="000121E2" w:rsidRDefault="000F3794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Администрация </w:t>
      </w:r>
      <w:r w:rsidR="009636D0" w:rsidRPr="000121E2">
        <w:rPr>
          <w:sz w:val="24"/>
          <w:szCs w:val="24"/>
        </w:rPr>
        <w:t xml:space="preserve">  Морозовского</w:t>
      </w:r>
      <w:r w:rsidRPr="000121E2">
        <w:rPr>
          <w:sz w:val="24"/>
          <w:szCs w:val="24"/>
        </w:rPr>
        <w:t xml:space="preserve"> сельского поселения  создает в уст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новленном ею порядке комиссию для оценки жилых помещений муниц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пального жилищного фонда и частного жилищного фонда, за исключением случаев, предусмотренных пунктом 7 (1) н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 xml:space="preserve">стоящего Положения. В состав комиссии включаются должностные лица и специалисты администрации </w:t>
      </w:r>
      <w:r w:rsidR="009636D0" w:rsidRPr="000121E2">
        <w:rPr>
          <w:sz w:val="24"/>
          <w:szCs w:val="24"/>
        </w:rPr>
        <w:t>Морозовского</w:t>
      </w:r>
      <w:r w:rsidRPr="000121E2">
        <w:rPr>
          <w:sz w:val="24"/>
          <w:szCs w:val="24"/>
        </w:rPr>
        <w:t xml:space="preserve"> сельского поселения. В состав комиссии включаются (по согласованию) также представители органов, уполномоченных на проведение регионал</w:t>
      </w:r>
      <w:r w:rsidRPr="000121E2">
        <w:rPr>
          <w:sz w:val="24"/>
          <w:szCs w:val="24"/>
        </w:rPr>
        <w:t>ь</w:t>
      </w:r>
      <w:r w:rsidRPr="000121E2">
        <w:rPr>
          <w:sz w:val="24"/>
          <w:szCs w:val="24"/>
        </w:rPr>
        <w:t>ного жилищного надзора (муниципального жилищного контроля),  государственного ко</w:t>
      </w:r>
      <w:r w:rsidRPr="000121E2">
        <w:rPr>
          <w:sz w:val="24"/>
          <w:szCs w:val="24"/>
        </w:rPr>
        <w:t>н</w:t>
      </w:r>
      <w:r w:rsidRPr="000121E2">
        <w:rPr>
          <w:sz w:val="24"/>
          <w:szCs w:val="24"/>
        </w:rPr>
        <w:t>троля и надзора 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 xml:space="preserve">родских и сельских поселениях, </w:t>
      </w:r>
      <w:r w:rsidR="002D10FD" w:rsidRPr="000121E2">
        <w:rPr>
          <w:sz w:val="24"/>
          <w:szCs w:val="24"/>
        </w:rPr>
        <w:t>а также в случае необходимости – пре</w:t>
      </w:r>
      <w:r w:rsidR="002D10FD" w:rsidRPr="000121E2">
        <w:rPr>
          <w:sz w:val="24"/>
          <w:szCs w:val="24"/>
        </w:rPr>
        <w:t>д</w:t>
      </w:r>
      <w:r w:rsidR="002D10FD" w:rsidRPr="000121E2">
        <w:rPr>
          <w:sz w:val="24"/>
          <w:szCs w:val="24"/>
        </w:rPr>
        <w:t>ставители органов архитектуры, градостроительства и аттестованные на право подготовки заключений эк</w:t>
      </w:r>
      <w:r w:rsidR="002D10FD" w:rsidRPr="000121E2">
        <w:rPr>
          <w:sz w:val="24"/>
          <w:szCs w:val="24"/>
        </w:rPr>
        <w:t>с</w:t>
      </w:r>
      <w:r w:rsidR="002D10FD" w:rsidRPr="000121E2">
        <w:rPr>
          <w:sz w:val="24"/>
          <w:szCs w:val="24"/>
        </w:rPr>
        <w:t>пертизы проектной документации и (или) р</w:t>
      </w:r>
      <w:r w:rsidR="002D10FD" w:rsidRPr="000121E2">
        <w:rPr>
          <w:sz w:val="24"/>
          <w:szCs w:val="24"/>
        </w:rPr>
        <w:t>е</w:t>
      </w:r>
      <w:r w:rsidR="002D10FD" w:rsidRPr="000121E2">
        <w:rPr>
          <w:sz w:val="24"/>
          <w:szCs w:val="24"/>
        </w:rPr>
        <w:t xml:space="preserve">зультатов инженерных изысканий. </w:t>
      </w:r>
    </w:p>
    <w:p w:rsidR="002D10FD" w:rsidRPr="000121E2" w:rsidRDefault="002D10FD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Собственник жилого помещения (уполномоченное им лицо) привлек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ется  к</w:t>
      </w:r>
      <w:r w:rsidR="000F3794" w:rsidRPr="000121E2">
        <w:rPr>
          <w:sz w:val="24"/>
          <w:szCs w:val="24"/>
        </w:rPr>
        <w:t xml:space="preserve"> работе в комиссии с правом совещательного голоса </w:t>
      </w:r>
      <w:r w:rsidRPr="000121E2">
        <w:rPr>
          <w:sz w:val="24"/>
          <w:szCs w:val="24"/>
        </w:rPr>
        <w:t xml:space="preserve"> и подлежит ув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 xml:space="preserve">домлению о времени и месте заседания комиссии, в порядке установленном Администрацией </w:t>
      </w:r>
      <w:r w:rsidR="009636D0" w:rsidRPr="000121E2">
        <w:rPr>
          <w:sz w:val="24"/>
          <w:szCs w:val="24"/>
        </w:rPr>
        <w:t xml:space="preserve"> Морозовского</w:t>
      </w:r>
      <w:r w:rsidRPr="000121E2">
        <w:rPr>
          <w:sz w:val="24"/>
          <w:szCs w:val="24"/>
        </w:rPr>
        <w:t xml:space="preserve"> сельского поселения. </w:t>
      </w:r>
    </w:p>
    <w:p w:rsidR="002D10FD" w:rsidRPr="000121E2" w:rsidRDefault="002D10FD" w:rsidP="000121E2">
      <w:pPr>
        <w:ind w:firstLine="709"/>
        <w:jc w:val="both"/>
        <w:rPr>
          <w:color w:val="FF0000"/>
          <w:sz w:val="24"/>
          <w:szCs w:val="24"/>
        </w:rPr>
      </w:pPr>
      <w:bookmarkStart w:id="2" w:name="dst100151"/>
      <w:bookmarkEnd w:id="2"/>
      <w:r w:rsidRPr="000121E2">
        <w:rPr>
          <w:sz w:val="24"/>
          <w:szCs w:val="24"/>
        </w:rPr>
        <w:t>Решение о признании помещения жилым помещением, жилого помещения приго</w:t>
      </w:r>
      <w:r w:rsidRPr="000121E2">
        <w:rPr>
          <w:sz w:val="24"/>
          <w:szCs w:val="24"/>
        </w:rPr>
        <w:t>д</w:t>
      </w:r>
      <w:r w:rsidRPr="000121E2">
        <w:rPr>
          <w:sz w:val="24"/>
          <w:szCs w:val="24"/>
        </w:rPr>
        <w:t>ным (непригодным) для проживания граждан, а также мног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квартирного дома аварийным и подлежащим сносу или реконструкции пр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 xml:space="preserve">нимается </w:t>
      </w:r>
      <w:r w:rsidR="0023092B" w:rsidRPr="000121E2">
        <w:rPr>
          <w:sz w:val="24"/>
          <w:szCs w:val="24"/>
        </w:rPr>
        <w:t xml:space="preserve">Администрацией </w:t>
      </w:r>
      <w:r w:rsidR="009636D0" w:rsidRPr="000121E2">
        <w:rPr>
          <w:sz w:val="24"/>
          <w:szCs w:val="24"/>
        </w:rPr>
        <w:t xml:space="preserve"> Морозовского</w:t>
      </w:r>
      <w:r w:rsidR="0023092B" w:rsidRPr="000121E2">
        <w:rPr>
          <w:sz w:val="24"/>
          <w:szCs w:val="24"/>
        </w:rPr>
        <w:t xml:space="preserve"> сельского поселения </w:t>
      </w:r>
    </w:p>
    <w:p w:rsidR="002D10FD" w:rsidRPr="000121E2" w:rsidRDefault="002D10FD" w:rsidP="000121E2">
      <w:pPr>
        <w:ind w:firstLine="709"/>
        <w:jc w:val="both"/>
        <w:rPr>
          <w:color w:val="333333"/>
          <w:sz w:val="24"/>
          <w:szCs w:val="24"/>
        </w:rPr>
      </w:pPr>
      <w:bookmarkStart w:id="3" w:name="dst100179"/>
      <w:bookmarkStart w:id="4" w:name="dst100180"/>
      <w:bookmarkEnd w:id="3"/>
      <w:bookmarkEnd w:id="4"/>
      <w:r w:rsidRPr="000121E2">
        <w:rPr>
          <w:sz w:val="24"/>
          <w:szCs w:val="24"/>
        </w:rPr>
        <w:t xml:space="preserve">8. </w:t>
      </w:r>
      <w:r w:rsidR="0023092B" w:rsidRPr="000121E2">
        <w:rPr>
          <w:sz w:val="24"/>
          <w:szCs w:val="24"/>
        </w:rPr>
        <w:t xml:space="preserve">Администрация </w:t>
      </w:r>
      <w:r w:rsidR="009636D0" w:rsidRPr="000121E2">
        <w:rPr>
          <w:sz w:val="24"/>
          <w:szCs w:val="24"/>
        </w:rPr>
        <w:t xml:space="preserve"> Морозовского</w:t>
      </w:r>
      <w:r w:rsidR="0023092B" w:rsidRPr="000121E2">
        <w:rPr>
          <w:sz w:val="24"/>
          <w:szCs w:val="24"/>
        </w:rPr>
        <w:t xml:space="preserve"> сельского поселения </w:t>
      </w:r>
      <w:r w:rsidRPr="000121E2">
        <w:rPr>
          <w:sz w:val="24"/>
          <w:szCs w:val="24"/>
        </w:rPr>
        <w:t xml:space="preserve"> при наличии обращения собственника помещения принимает решение о признании час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ных жилых помещений, находящихся на соответствующей территории, пригодными (непригодными) для прож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вания граждан на основании соответс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вующего заключения комиссии.</w:t>
      </w:r>
    </w:p>
    <w:p w:rsidR="00931AA2" w:rsidRPr="000121E2" w:rsidRDefault="00931AA2" w:rsidP="000121E2">
      <w:pPr>
        <w:jc w:val="center"/>
        <w:rPr>
          <w:b/>
          <w:bCs/>
          <w:kern w:val="36"/>
          <w:sz w:val="24"/>
          <w:szCs w:val="24"/>
        </w:rPr>
      </w:pPr>
      <w:r w:rsidRPr="000121E2">
        <w:rPr>
          <w:b/>
          <w:bCs/>
          <w:kern w:val="36"/>
          <w:sz w:val="24"/>
          <w:szCs w:val="24"/>
        </w:rPr>
        <w:t>II. Требования, которым должно отвечать жилое помещение</w:t>
      </w:r>
    </w:p>
    <w:p w:rsidR="00A70C60" w:rsidRPr="000121E2" w:rsidRDefault="00A70C60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9. Жилые помещения должны располагаться преимущественно в домах, распол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женных в жилой зоне в соответствии с градостроительным зонированием, а также в гр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ницах территории ведения гражданами садоводства или огородничества для собственных нужд.</w:t>
      </w:r>
    </w:p>
    <w:p w:rsidR="00A70C60" w:rsidRPr="000121E2" w:rsidRDefault="00A70C60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10. Несущие и ограждающие конструкции жилого помещения, в том числе вход</w:t>
      </w:r>
      <w:r w:rsidRPr="000121E2">
        <w:rPr>
          <w:sz w:val="24"/>
          <w:szCs w:val="24"/>
        </w:rPr>
        <w:t>я</w:t>
      </w:r>
      <w:r w:rsidRPr="000121E2">
        <w:rPr>
          <w:sz w:val="24"/>
          <w:szCs w:val="24"/>
        </w:rPr>
        <w:t>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плуатации нарушения в части деформативности (а в железобетонных конструкциях - в части трещиностойкости) не приводят к нарушению работоспособности и несущей сп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собности конс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рукций, надежности жилого дома и обеспечивают безопасное пребывание граждан и сохранность инженерного оборудования.</w:t>
      </w:r>
    </w:p>
    <w:p w:rsidR="00A70C60" w:rsidRPr="000121E2" w:rsidRDefault="00A70C60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Основания и несущие конструкции жилого дома, а также основания и несущие конструкции, входящие в состав общего имущества собственников помещений в мног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квартирном доме, не должны иметь разрушения и повреждения, приводящие к их дефо</w:t>
      </w:r>
      <w:r w:rsidRPr="000121E2">
        <w:rPr>
          <w:sz w:val="24"/>
          <w:szCs w:val="24"/>
        </w:rPr>
        <w:t>р</w:t>
      </w:r>
      <w:r w:rsidRPr="000121E2">
        <w:rPr>
          <w:sz w:val="24"/>
          <w:szCs w:val="24"/>
        </w:rPr>
        <w:t>мации или образованию трещин, снижающие их несущую способность и ухудшающие эксплуатационные свойства конс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рукций или жилого дома в целом.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"http://www.consultant.ru/cons/cgi/online.cgi?req=query&amp;REFDOC=202898&amp;REFBASE=LAW&amp;REFPAGE=0&amp;REFTYPE=CDLT_MAIN_BACKREFS&amp;ts=454614829900018329&amp;lst=0&amp;REFDST=100032" </w:instrText>
      </w:r>
      <w:r w:rsidR="008C7169"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11. Жилое помещение, равно как и общее имущество собственников помещений в многоквартирном доме, должно быть обустроено и оборудов</w:t>
      </w:r>
      <w:r w:rsidR="00A70C60" w:rsidRPr="000121E2">
        <w:rPr>
          <w:sz w:val="24"/>
          <w:szCs w:val="24"/>
        </w:rPr>
        <w:t>а</w:t>
      </w:r>
      <w:r w:rsidR="00A70C60" w:rsidRPr="000121E2">
        <w:rPr>
          <w:sz w:val="24"/>
          <w:szCs w:val="24"/>
        </w:rPr>
        <w:t>но таким образом, чтобы предупредить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</w:t>
      </w:r>
      <w:r w:rsidR="00A70C60" w:rsidRPr="000121E2">
        <w:rPr>
          <w:sz w:val="24"/>
          <w:szCs w:val="24"/>
        </w:rPr>
        <w:t>д</w:t>
      </w:r>
      <w:r w:rsidR="00A70C60" w:rsidRPr="000121E2">
        <w:rPr>
          <w:sz w:val="24"/>
          <w:szCs w:val="24"/>
        </w:rPr>
        <w:t>метов инженерного оборудования соответствующих помещений квартир и вспомогател</w:t>
      </w:r>
      <w:r w:rsidR="00A70C60" w:rsidRPr="000121E2">
        <w:rPr>
          <w:sz w:val="24"/>
          <w:szCs w:val="24"/>
        </w:rPr>
        <w:t>ь</w:t>
      </w:r>
      <w:r w:rsidR="00A70C60" w:rsidRPr="000121E2">
        <w:rPr>
          <w:sz w:val="24"/>
          <w:szCs w:val="24"/>
        </w:rPr>
        <w:t>ных помещений дома, входящих в состав общего имущества собстве</w:t>
      </w:r>
      <w:r w:rsidR="00A70C60" w:rsidRPr="000121E2">
        <w:rPr>
          <w:sz w:val="24"/>
          <w:szCs w:val="24"/>
        </w:rPr>
        <w:t>н</w:t>
      </w:r>
      <w:r w:rsidR="00A70C60" w:rsidRPr="000121E2">
        <w:rPr>
          <w:sz w:val="24"/>
          <w:szCs w:val="24"/>
        </w:rPr>
        <w:t xml:space="preserve">ников помещений в </w:t>
      </w:r>
      <w:r w:rsidR="00A70C60" w:rsidRPr="000121E2">
        <w:rPr>
          <w:sz w:val="24"/>
          <w:szCs w:val="24"/>
        </w:rPr>
        <w:lastRenderedPageBreak/>
        <w:t>многоквартирном доме. При этом уклон и ширина лес</w:t>
      </w:r>
      <w:r w:rsidR="00A70C60" w:rsidRPr="000121E2">
        <w:rPr>
          <w:sz w:val="24"/>
          <w:szCs w:val="24"/>
        </w:rPr>
        <w:t>т</w:t>
      </w:r>
      <w:r w:rsidR="00A70C60" w:rsidRPr="000121E2">
        <w:rPr>
          <w:sz w:val="24"/>
          <w:szCs w:val="24"/>
        </w:rPr>
        <w:t>ничных маршей и пандусов, высота ступеней, ширина проступей, ширина лестничных площадок, высота проходов по лестн</w:t>
      </w:r>
      <w:r w:rsidR="00A70C60" w:rsidRPr="000121E2">
        <w:rPr>
          <w:sz w:val="24"/>
          <w:szCs w:val="24"/>
        </w:rPr>
        <w:t>и</w:t>
      </w:r>
      <w:r w:rsidR="00A70C60" w:rsidRPr="000121E2">
        <w:rPr>
          <w:sz w:val="24"/>
          <w:szCs w:val="24"/>
        </w:rPr>
        <w:t>цам, подвалу, эксплуатируемому чердаку, размеры дверных проемов должны обеспеч</w:t>
      </w:r>
      <w:r w:rsidR="00A70C60" w:rsidRPr="000121E2">
        <w:rPr>
          <w:sz w:val="24"/>
          <w:szCs w:val="24"/>
        </w:rPr>
        <w:t>и</w:t>
      </w:r>
      <w:r w:rsidR="00A70C60" w:rsidRPr="000121E2">
        <w:rPr>
          <w:sz w:val="24"/>
          <w:szCs w:val="24"/>
        </w:rPr>
        <w:t>вать удобство и безопасность передвижения и размещения.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"http://www.consultant.ru/cons/cgi/online.cgi?req=query&amp;REFDOC=202898&amp;REFBASE=LAW&amp;REFPAGE=0&amp;REFTYPE=CDLT_MAIN_BACKREFS&amp;ts=27803148299000121268&amp;lst=0&amp;REFDST=100033" </w:instrText>
      </w:r>
      <w:r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12. Жилое помещение должно быть обеспечено инженерными системами (электр</w:t>
      </w:r>
      <w:r w:rsidR="00A70C60" w:rsidRPr="000121E2">
        <w:rPr>
          <w:sz w:val="24"/>
          <w:szCs w:val="24"/>
        </w:rPr>
        <w:t>о</w:t>
      </w:r>
      <w:r w:rsidR="00A70C60" w:rsidRPr="000121E2">
        <w:rPr>
          <w:sz w:val="24"/>
          <w:szCs w:val="24"/>
        </w:rPr>
        <w:t xml:space="preserve">освещение, хозяйственно-питьевое </w:t>
      </w:r>
      <w:r w:rsidR="00050B54" w:rsidRPr="000121E2">
        <w:rPr>
          <w:sz w:val="24"/>
          <w:szCs w:val="24"/>
        </w:rPr>
        <w:t xml:space="preserve">и горячее </w:t>
      </w:r>
      <w:r w:rsidR="00A70C60" w:rsidRPr="000121E2">
        <w:rPr>
          <w:sz w:val="24"/>
          <w:szCs w:val="24"/>
        </w:rPr>
        <w:t>водоснабжение, водоотведение, отопление и вентиляция</w:t>
      </w:r>
      <w:r w:rsidR="00050B54" w:rsidRPr="000121E2">
        <w:rPr>
          <w:sz w:val="24"/>
          <w:szCs w:val="24"/>
        </w:rPr>
        <w:t>, а в газифицированных районах та</w:t>
      </w:r>
      <w:r w:rsidR="00050B54" w:rsidRPr="000121E2">
        <w:rPr>
          <w:sz w:val="24"/>
          <w:szCs w:val="24"/>
        </w:rPr>
        <w:t>к</w:t>
      </w:r>
      <w:r w:rsidR="00050B54" w:rsidRPr="000121E2">
        <w:rPr>
          <w:sz w:val="24"/>
          <w:szCs w:val="24"/>
        </w:rPr>
        <w:t>же и газоснабжение</w:t>
      </w:r>
      <w:r w:rsidR="00A70C60" w:rsidRPr="000121E2">
        <w:rPr>
          <w:sz w:val="24"/>
          <w:szCs w:val="24"/>
        </w:rPr>
        <w:t>).</w:t>
      </w:r>
      <w:r w:rsidR="00050B54" w:rsidRPr="000121E2">
        <w:rPr>
          <w:sz w:val="24"/>
          <w:szCs w:val="24"/>
        </w:rPr>
        <w:t xml:space="preserve"> В поселениях  и на территории ведения гражданами с</w:t>
      </w:r>
      <w:r w:rsidR="00050B54" w:rsidRPr="000121E2">
        <w:rPr>
          <w:sz w:val="24"/>
          <w:szCs w:val="24"/>
        </w:rPr>
        <w:t>а</w:t>
      </w:r>
      <w:r w:rsidR="00050B54" w:rsidRPr="000121E2">
        <w:rPr>
          <w:sz w:val="24"/>
          <w:szCs w:val="24"/>
        </w:rPr>
        <w:t xml:space="preserve">доводства или </w:t>
      </w:r>
      <w:r w:rsidR="00E623AA" w:rsidRPr="000121E2">
        <w:rPr>
          <w:sz w:val="24"/>
          <w:szCs w:val="24"/>
        </w:rPr>
        <w:t>огородничества для собственных нужд без централизованных инженерных сетей в одно – и двухэтажных зданиях допускается отсутствие  водопровода и канализационных уборных.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"http://www.consultant.ru/cons/cgi/online.cgi?req=query&amp;REFDOC=202898&amp;REFBASE=LAW&amp;REFPAGE=0&amp;REFTYPE=CDLT_MAIN_BACKREFS&amp;ts=27254148299000129254&amp;lst=0&amp;REFDST=100034" </w:instrText>
      </w:r>
      <w:r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13. Инженерные системы (вентиляция, отопление, водоснабжение, в</w:t>
      </w:r>
      <w:r w:rsidR="00A70C60" w:rsidRPr="000121E2">
        <w:rPr>
          <w:sz w:val="24"/>
          <w:szCs w:val="24"/>
        </w:rPr>
        <w:t>о</w:t>
      </w:r>
      <w:r w:rsidR="00A70C60" w:rsidRPr="000121E2">
        <w:rPr>
          <w:sz w:val="24"/>
          <w:szCs w:val="24"/>
        </w:rPr>
        <w:t>доотведение и др.), оборудование и механизмы, находящиеся в жилых пом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щениях, а также входящие в состав общего имущества собственников пом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щений в многоквартирном доме, должны соответствовать требованиям сан</w:t>
      </w:r>
      <w:r w:rsidR="00A70C60" w:rsidRPr="000121E2">
        <w:rPr>
          <w:sz w:val="24"/>
          <w:szCs w:val="24"/>
        </w:rPr>
        <w:t>и</w:t>
      </w:r>
      <w:r w:rsidR="00A70C60" w:rsidRPr="000121E2">
        <w:rPr>
          <w:sz w:val="24"/>
          <w:szCs w:val="24"/>
        </w:rPr>
        <w:t>тарно-эпидемиологической безопасности. Устройство вентиляционной си</w:t>
      </w:r>
      <w:r w:rsidR="00A70C60" w:rsidRPr="000121E2">
        <w:rPr>
          <w:sz w:val="24"/>
          <w:szCs w:val="24"/>
        </w:rPr>
        <w:t>с</w:t>
      </w:r>
      <w:r w:rsidR="00A70C60" w:rsidRPr="000121E2">
        <w:rPr>
          <w:sz w:val="24"/>
          <w:szCs w:val="24"/>
        </w:rPr>
        <w:t>темы жилых помещений должно исключать поступление воздуха из одной квартиры в другую. Не допускается объединение вентиляционных каналов кухонь и санитарных узлов (вспомогательных помещений) с жилыми комн</w:t>
      </w:r>
      <w:r w:rsidR="00A70C60" w:rsidRPr="000121E2">
        <w:rPr>
          <w:sz w:val="24"/>
          <w:szCs w:val="24"/>
        </w:rPr>
        <w:t>а</w:t>
      </w:r>
      <w:r w:rsidR="00A70C60" w:rsidRPr="000121E2">
        <w:rPr>
          <w:sz w:val="24"/>
          <w:szCs w:val="24"/>
        </w:rPr>
        <w:t>тами.</w:t>
      </w:r>
    </w:p>
    <w:p w:rsidR="00A70C60" w:rsidRPr="000121E2" w:rsidRDefault="00A70C60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Кратность воздухообмена во всех вентилируемых жилых помещениях должна с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ответствовать нормам, установленным в действующих нормати</w:t>
      </w:r>
      <w:r w:rsidRPr="000121E2">
        <w:rPr>
          <w:sz w:val="24"/>
          <w:szCs w:val="24"/>
        </w:rPr>
        <w:t>в</w:t>
      </w:r>
      <w:r w:rsidR="00E623AA" w:rsidRPr="000121E2">
        <w:rPr>
          <w:sz w:val="24"/>
          <w:szCs w:val="24"/>
        </w:rPr>
        <w:t>ных правовых актах.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"http://www.consultant.ru/cons/cgi/online.cgi?req=query&amp;REFDOC=202898&amp;REFBASE=LAW&amp;REFPAGE=0&amp;REFTYPE=CDLT_MAIN_BACKREFS&amp;ts=28819148299000130751&amp;lst=0&amp;REFDST=100036" </w:instrText>
      </w:r>
      <w:r w:rsidR="008C7169"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14. Инженерные системы (вентиляция, отопление, водоснабжение, в</w:t>
      </w:r>
      <w:r w:rsidR="00A70C60" w:rsidRPr="000121E2">
        <w:rPr>
          <w:sz w:val="24"/>
          <w:szCs w:val="24"/>
        </w:rPr>
        <w:t>о</w:t>
      </w:r>
      <w:r w:rsidR="00A70C60" w:rsidRPr="000121E2">
        <w:rPr>
          <w:sz w:val="24"/>
          <w:szCs w:val="24"/>
        </w:rPr>
        <w:t>доотведение и др.), находящиеся в жилых помещениях, а также входящие в состав общего имущества собственников помещений в многоквартирном доме, должны быть размещены и смонт</w:t>
      </w:r>
      <w:r w:rsidR="00A70C60" w:rsidRPr="000121E2">
        <w:rPr>
          <w:sz w:val="24"/>
          <w:szCs w:val="24"/>
        </w:rPr>
        <w:t>и</w:t>
      </w:r>
      <w:r w:rsidR="00A70C60" w:rsidRPr="000121E2">
        <w:rPr>
          <w:sz w:val="24"/>
          <w:szCs w:val="24"/>
        </w:rPr>
        <w:t>рованы в соответствии с требованиями безопасности, установленными в действующих нормативных правовых а</w:t>
      </w:r>
      <w:r w:rsidR="00A70C60" w:rsidRPr="000121E2">
        <w:rPr>
          <w:sz w:val="24"/>
          <w:szCs w:val="24"/>
        </w:rPr>
        <w:t>к</w:t>
      </w:r>
      <w:r w:rsidR="00A70C60" w:rsidRPr="000121E2">
        <w:rPr>
          <w:sz w:val="24"/>
          <w:szCs w:val="24"/>
        </w:rPr>
        <w:t>тах, и инструкциями заводов - изготовителей оборудования, а также с гигиеническими нормативами, в том числе в отношении допустимого уровня ш</w:t>
      </w:r>
      <w:r w:rsidR="00A70C60" w:rsidRPr="000121E2">
        <w:rPr>
          <w:sz w:val="24"/>
          <w:szCs w:val="24"/>
        </w:rPr>
        <w:t>у</w:t>
      </w:r>
      <w:r w:rsidR="00A70C60" w:rsidRPr="000121E2">
        <w:rPr>
          <w:sz w:val="24"/>
          <w:szCs w:val="24"/>
        </w:rPr>
        <w:t>ма и вибрации, которые создают</w:t>
      </w:r>
      <w:r w:rsidR="00E623AA" w:rsidRPr="000121E2">
        <w:rPr>
          <w:sz w:val="24"/>
          <w:szCs w:val="24"/>
        </w:rPr>
        <w:t>ся этими инженерными системами.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"http://www.consultant.ru/cons/cgi/online.cgi?req=query&amp;REFDOC=202898&amp;REFBASE=LAW&amp;REFPAGE=0&amp;REFTYPE=CDLT_MAIN_BACKREFS&amp;ts=29960148299000113794&amp;lst=0&amp;REFDST=100037" </w:instrText>
      </w:r>
      <w:r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15. Наружные ограждающие конструкции жилого помещения, входящие в состав общего имущества собственников помещений в многокварти</w:t>
      </w:r>
      <w:r w:rsidR="00A70C60" w:rsidRPr="000121E2">
        <w:rPr>
          <w:sz w:val="24"/>
          <w:szCs w:val="24"/>
        </w:rPr>
        <w:t>р</w:t>
      </w:r>
      <w:r w:rsidR="00A70C60" w:rsidRPr="000121E2">
        <w:rPr>
          <w:sz w:val="24"/>
          <w:szCs w:val="24"/>
        </w:rPr>
        <w:t>ном доме, должны иметь теплоизоляцию, обеспечивающую в холодный п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риод года относительную влажность в межквартирном коридоре и жилых комнатах не более 60 процентов, температуру отапл</w:t>
      </w:r>
      <w:r w:rsidR="00A70C60" w:rsidRPr="000121E2">
        <w:rPr>
          <w:sz w:val="24"/>
          <w:szCs w:val="24"/>
        </w:rPr>
        <w:t>и</w:t>
      </w:r>
      <w:r w:rsidR="00A70C60" w:rsidRPr="000121E2">
        <w:rPr>
          <w:sz w:val="24"/>
          <w:szCs w:val="24"/>
        </w:rPr>
        <w:t>ваемых помещений не менее +18 градусов по Цельсию, а также изоляцию от проникнов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ния наружного холодного воздуха, пароизоляцию от диффузии водяного пара из помещ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ния, обеспечивающие отсутствие конденсации влаги на внутренних поверхностях несв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топрозрачных ограждающих конструкций и препятствующие накоплению излишней вл</w:t>
      </w:r>
      <w:r w:rsidR="00E623AA" w:rsidRPr="000121E2">
        <w:rPr>
          <w:sz w:val="24"/>
          <w:szCs w:val="24"/>
        </w:rPr>
        <w:t>а</w:t>
      </w:r>
      <w:r w:rsidR="00E623AA" w:rsidRPr="000121E2">
        <w:rPr>
          <w:sz w:val="24"/>
          <w:szCs w:val="24"/>
        </w:rPr>
        <w:t>ги в конструкциях жилого дома.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"http://www.consultant.ru/cons/cgi/online.cgi?req=query&amp;REFDOC=202898&amp;REFBASE=LAW&amp;REFPAGE=0&amp;REFTYPE=CDLT_MAIN_BACKREFS&amp;ts=3013914829900018476&amp;lst=0&amp;REFDST=100038" </w:instrText>
      </w:r>
      <w:r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16. Жилые помещения, а также помещения, входящие в состав общего имущества собственников помещений в многоквартирном доме, должны быть защищены от прони</w:t>
      </w:r>
      <w:r w:rsidR="00A70C60" w:rsidRPr="000121E2">
        <w:rPr>
          <w:sz w:val="24"/>
          <w:szCs w:val="24"/>
        </w:rPr>
        <w:t>к</w:t>
      </w:r>
      <w:r w:rsidR="00A70C60" w:rsidRPr="000121E2">
        <w:rPr>
          <w:sz w:val="24"/>
          <w:szCs w:val="24"/>
        </w:rPr>
        <w:t>новения дождевой, талой и грунтовой воды и возможных бытовых утечек воды из инж</w:t>
      </w:r>
      <w:r w:rsidR="00A70C60" w:rsidRPr="000121E2">
        <w:rPr>
          <w:sz w:val="24"/>
          <w:szCs w:val="24"/>
        </w:rPr>
        <w:t>е</w:t>
      </w:r>
      <w:r w:rsidR="00A70C60" w:rsidRPr="000121E2">
        <w:rPr>
          <w:sz w:val="24"/>
          <w:szCs w:val="24"/>
        </w:rPr>
        <w:t>нерных систем при помощи констру</w:t>
      </w:r>
      <w:r w:rsidR="00A70C60" w:rsidRPr="000121E2">
        <w:rPr>
          <w:sz w:val="24"/>
          <w:szCs w:val="24"/>
        </w:rPr>
        <w:t>к</w:t>
      </w:r>
      <w:r w:rsidR="00A70C60" w:rsidRPr="000121E2">
        <w:rPr>
          <w:sz w:val="24"/>
          <w:szCs w:val="24"/>
        </w:rPr>
        <w:t>тивных с</w:t>
      </w:r>
      <w:r w:rsidR="00E623AA" w:rsidRPr="000121E2">
        <w:rPr>
          <w:sz w:val="24"/>
          <w:szCs w:val="24"/>
        </w:rPr>
        <w:t>редств и технических устройств.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"http://www.consultant.ru/cons/cgi/online.cgi?req=query&amp;REFDOC=202898&amp;REFBASE=LAW&amp;REFPAGE=0&amp;REFTYPE=CDLT_MAIN_BACKREFS&amp;ts=24305148299000119848&amp;lst=0&amp;REFDST=100040" </w:instrText>
      </w:r>
      <w:r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17. Допустимая высота эксплуатируемого жилого дома и площадь эт</w:t>
      </w:r>
      <w:r w:rsidR="00A70C60" w:rsidRPr="000121E2">
        <w:rPr>
          <w:sz w:val="24"/>
          <w:szCs w:val="24"/>
        </w:rPr>
        <w:t>а</w:t>
      </w:r>
      <w:r w:rsidR="00A70C60" w:rsidRPr="000121E2">
        <w:rPr>
          <w:sz w:val="24"/>
          <w:szCs w:val="24"/>
        </w:rPr>
        <w:t>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</w:t>
      </w:r>
      <w:r w:rsidR="00A70C60" w:rsidRPr="000121E2">
        <w:rPr>
          <w:sz w:val="24"/>
          <w:szCs w:val="24"/>
        </w:rPr>
        <w:t>с</w:t>
      </w:r>
      <w:r w:rsidR="00A70C60" w:rsidRPr="000121E2">
        <w:rPr>
          <w:sz w:val="24"/>
          <w:szCs w:val="24"/>
        </w:rPr>
        <w:t>ности здания и степени его огнесто</w:t>
      </w:r>
      <w:r w:rsidR="00A70C60" w:rsidRPr="000121E2">
        <w:rPr>
          <w:sz w:val="24"/>
          <w:szCs w:val="24"/>
        </w:rPr>
        <w:t>й</w:t>
      </w:r>
      <w:r w:rsidR="00A70C60" w:rsidRPr="000121E2">
        <w:rPr>
          <w:sz w:val="24"/>
          <w:szCs w:val="24"/>
        </w:rPr>
        <w:t>кости, установленным в действующих нормативных правовых актах, и обеспечивать пожарную безопасность жилого помеще</w:t>
      </w:r>
      <w:r w:rsidR="00E623AA" w:rsidRPr="000121E2">
        <w:rPr>
          <w:sz w:val="24"/>
          <w:szCs w:val="24"/>
        </w:rPr>
        <w:t>ния и жилого д</w:t>
      </w:r>
      <w:r w:rsidR="00E623AA" w:rsidRPr="000121E2">
        <w:rPr>
          <w:sz w:val="24"/>
          <w:szCs w:val="24"/>
        </w:rPr>
        <w:t>о</w:t>
      </w:r>
      <w:r w:rsidR="00E623AA" w:rsidRPr="000121E2">
        <w:rPr>
          <w:sz w:val="24"/>
          <w:szCs w:val="24"/>
        </w:rPr>
        <w:t>ма в целом.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"http://www.consultant.ru/cons/cgi/online.cgi?req=query&amp;REFDOC=202898&amp;REFBASE=LAW&amp;REFPAGE=0&amp;REFTYPE=CDLT_MAIN_BACKREFS&amp;ts=2329148299000121289&amp;lst=0&amp;REFDST=100041" </w:instrText>
      </w:r>
      <w:r w:rsidRPr="000121E2">
        <w:rPr>
          <w:sz w:val="24"/>
          <w:szCs w:val="24"/>
        </w:rPr>
        <w:fldChar w:fldCharType="separate"/>
      </w:r>
    </w:p>
    <w:p w:rsidR="00A70C60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18. В реконструируемом жилом помещении при изменении местоположения сан</w:t>
      </w:r>
      <w:r w:rsidR="00A70C60" w:rsidRPr="000121E2">
        <w:rPr>
          <w:sz w:val="24"/>
          <w:szCs w:val="24"/>
        </w:rPr>
        <w:t>и</w:t>
      </w:r>
      <w:r w:rsidR="00A70C60" w:rsidRPr="000121E2">
        <w:rPr>
          <w:sz w:val="24"/>
          <w:szCs w:val="24"/>
        </w:rPr>
        <w:t>тарно-технических узлов должны быть осуществлены мер</w:t>
      </w:r>
      <w:r w:rsidR="00A70C60" w:rsidRPr="000121E2">
        <w:rPr>
          <w:sz w:val="24"/>
          <w:szCs w:val="24"/>
        </w:rPr>
        <w:t>о</w:t>
      </w:r>
      <w:r w:rsidR="00A70C60" w:rsidRPr="000121E2">
        <w:rPr>
          <w:sz w:val="24"/>
          <w:szCs w:val="24"/>
        </w:rPr>
        <w:t>приятия по гидро-, шумо- и виброизоляции, обеспечению их системами вентиляции, а также при необходимости должны быть усилены перекрытия, на которых установлено оборудован</w:t>
      </w:r>
      <w:r w:rsidR="00E623AA" w:rsidRPr="000121E2">
        <w:rPr>
          <w:sz w:val="24"/>
          <w:szCs w:val="24"/>
        </w:rPr>
        <w:t>ие санитарно-технических узлов.</w:t>
      </w:r>
      <w:r w:rsidRPr="000121E2">
        <w:rPr>
          <w:sz w:val="24"/>
          <w:szCs w:val="24"/>
        </w:rPr>
        <w:fldChar w:fldCharType="begin"/>
      </w:r>
      <w:r w:rsidR="00A70C60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"http://www.consultant.ru/cons/cgi/online.cgi?req=query&amp;REFDOC=202898&amp;REFBASE=LAW&amp;REFPAGE=0&amp;REFTYPE=CDLT_MAIN_BACKREFS&amp;ts=16950148299000119373&amp;lst=0&amp;REFDST=100042"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19. Объемно-планировочное решение жилых помещений и их расположение в мн</w:t>
      </w:r>
      <w:r w:rsidR="00A70C60" w:rsidRPr="000121E2">
        <w:rPr>
          <w:sz w:val="24"/>
          <w:szCs w:val="24"/>
        </w:rPr>
        <w:t>о</w:t>
      </w:r>
      <w:r w:rsidR="00A70C60" w:rsidRPr="000121E2">
        <w:rPr>
          <w:sz w:val="24"/>
          <w:szCs w:val="24"/>
        </w:rPr>
        <w:t>гоквартирном доме, минимальная площадь комнат и помещений вспомогательного и</w:t>
      </w:r>
      <w:r w:rsidR="00A70C60" w:rsidRPr="000121E2">
        <w:rPr>
          <w:sz w:val="24"/>
          <w:szCs w:val="24"/>
        </w:rPr>
        <w:t>с</w:t>
      </w:r>
      <w:r w:rsidR="00A70C60" w:rsidRPr="000121E2">
        <w:rPr>
          <w:sz w:val="24"/>
          <w:szCs w:val="24"/>
        </w:rPr>
        <w:lastRenderedPageBreak/>
        <w:t>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</w:t>
      </w:r>
      <w:r w:rsidR="00A70C60" w:rsidRPr="000121E2">
        <w:rPr>
          <w:sz w:val="24"/>
          <w:szCs w:val="24"/>
        </w:rPr>
        <w:t>к</w:t>
      </w:r>
      <w:r w:rsidR="00A70C60" w:rsidRPr="000121E2">
        <w:rPr>
          <w:sz w:val="24"/>
          <w:szCs w:val="24"/>
        </w:rPr>
        <w:t>ционал</w:t>
      </w:r>
      <w:r w:rsidR="00A70C60" w:rsidRPr="000121E2">
        <w:rPr>
          <w:sz w:val="24"/>
          <w:szCs w:val="24"/>
        </w:rPr>
        <w:t>ь</w:t>
      </w:r>
      <w:r w:rsidR="00A70C60" w:rsidRPr="000121E2">
        <w:rPr>
          <w:sz w:val="24"/>
          <w:szCs w:val="24"/>
        </w:rPr>
        <w:t xml:space="preserve">ного оборудования </w:t>
      </w:r>
      <w:r w:rsidR="00E94473" w:rsidRPr="000121E2">
        <w:rPr>
          <w:sz w:val="24"/>
          <w:szCs w:val="24"/>
        </w:rPr>
        <w:t>с учетом требований эргономики.</w:t>
      </w:r>
    </w:p>
    <w:p w:rsidR="00A70C60" w:rsidRPr="000121E2" w:rsidRDefault="00A70C60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2</w:t>
      </w:r>
      <w:r w:rsidR="00773FA9" w:rsidRPr="000121E2">
        <w:rPr>
          <w:sz w:val="24"/>
          <w:szCs w:val="24"/>
        </w:rPr>
        <w:t>0</w:t>
      </w:r>
      <w:r w:rsidRPr="000121E2">
        <w:rPr>
          <w:sz w:val="24"/>
          <w:szCs w:val="24"/>
        </w:rPr>
        <w:t>. Отметка пола жилого помещения, расположенного на первом этаже, должна быть выше планировочной отметки земли.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"http://www.consultant.ru/cons/cgi/online.cgi?req=query&amp;REFDOC=202898&amp;REFBASE=LAW&amp;REFPAGE=0&amp;REFTYPE=CDLT_MAIN_BACKREFS&amp;ts=2022214829900013777&amp;lst=0&amp;REFDST=100046"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A70C60" w:rsidRPr="000121E2">
        <w:rPr>
          <w:sz w:val="24"/>
          <w:szCs w:val="24"/>
        </w:rPr>
        <w:t>Размещение жилого помещения в подвальном и ц</w:t>
      </w:r>
      <w:r w:rsidR="00E94473" w:rsidRPr="000121E2">
        <w:rPr>
          <w:sz w:val="24"/>
          <w:szCs w:val="24"/>
        </w:rPr>
        <w:t>окольном этажах не допускается.</w:t>
      </w:r>
    </w:p>
    <w:p w:rsidR="00A70C60" w:rsidRPr="000121E2" w:rsidRDefault="00A70C60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2</w:t>
      </w:r>
      <w:r w:rsidR="00773FA9" w:rsidRPr="000121E2">
        <w:rPr>
          <w:sz w:val="24"/>
          <w:szCs w:val="24"/>
        </w:rPr>
        <w:t>1</w:t>
      </w:r>
      <w:r w:rsidRPr="000121E2">
        <w:rPr>
          <w:sz w:val="24"/>
          <w:szCs w:val="24"/>
        </w:rPr>
        <w:t>. Комнаты и кухни в жилом помещении должны иметь непосредственное естес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венное освещение.</w:t>
      </w:r>
    </w:p>
    <w:p w:rsidR="002D10FD" w:rsidRPr="000121E2" w:rsidRDefault="00A70C60" w:rsidP="000121E2">
      <w:pPr>
        <w:ind w:firstLine="709"/>
        <w:jc w:val="both"/>
        <w:rPr>
          <w:color w:val="333333"/>
          <w:sz w:val="24"/>
          <w:szCs w:val="24"/>
        </w:rPr>
      </w:pPr>
      <w:r w:rsidRPr="000121E2">
        <w:rPr>
          <w:sz w:val="24"/>
          <w:szCs w:val="24"/>
        </w:rPr>
        <w:t>Естественного освещения могут не иметь другие помещения вспомогательного и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</w:t>
      </w:r>
      <w:r w:rsidR="00E94473" w:rsidRPr="000121E2">
        <w:rPr>
          <w:sz w:val="24"/>
          <w:szCs w:val="24"/>
        </w:rPr>
        <w:t>огоквартирном доме</w:t>
      </w:r>
      <w:r w:rsidR="00773FA9" w:rsidRPr="000121E2">
        <w:rPr>
          <w:color w:val="333333"/>
          <w:sz w:val="24"/>
          <w:szCs w:val="24"/>
        </w:rPr>
        <w:t>.</w:t>
      </w:r>
      <w:bookmarkStart w:id="5" w:name="dst100050"/>
      <w:bookmarkEnd w:id="5"/>
      <w:r w:rsidR="00E94473" w:rsidRPr="000121E2">
        <w:rPr>
          <w:color w:val="333333"/>
          <w:sz w:val="24"/>
          <w:szCs w:val="24"/>
        </w:rPr>
        <w:t> </w:t>
      </w:r>
    </w:p>
    <w:p w:rsidR="00E94473" w:rsidRPr="000121E2" w:rsidRDefault="00E94473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III. Основания для признания жилого помещения</w:t>
      </w:r>
      <w:r w:rsidR="005C37CF" w:rsidRPr="000121E2">
        <w:rPr>
          <w:b/>
          <w:sz w:val="24"/>
          <w:szCs w:val="24"/>
        </w:rPr>
        <w:t xml:space="preserve"> </w:t>
      </w:r>
      <w:r w:rsidRPr="000121E2">
        <w:rPr>
          <w:b/>
          <w:sz w:val="24"/>
          <w:szCs w:val="24"/>
        </w:rPr>
        <w:t>непригодным для проживания и многоквартирного</w:t>
      </w:r>
      <w:r w:rsidR="000121E2">
        <w:rPr>
          <w:b/>
          <w:sz w:val="24"/>
          <w:szCs w:val="24"/>
        </w:rPr>
        <w:t xml:space="preserve"> </w:t>
      </w:r>
      <w:r w:rsidRPr="000121E2">
        <w:rPr>
          <w:b/>
          <w:sz w:val="24"/>
          <w:szCs w:val="24"/>
        </w:rPr>
        <w:t>дома аварийным и подлежащим сносу или реконструкции</w:t>
      </w:r>
    </w:p>
    <w:p w:rsidR="00E94473" w:rsidRPr="000121E2" w:rsidRDefault="00773FA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2</w:t>
      </w:r>
      <w:r w:rsidR="00E94473" w:rsidRPr="000121E2">
        <w:rPr>
          <w:sz w:val="24"/>
          <w:szCs w:val="24"/>
        </w:rPr>
        <w:t>2. Основанием для признания жилого помещения непригодным для проживания является наличие выявленных вредных факторов среды обит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ния человека, которые не позволяют обеспечить безопасность жизни и зд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ровья граждан вследствие: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"http://www.consultant.ru/cons/cgi/online.cgi?req=query&amp;REFDOC=202898&amp;REFBASE=LAW&amp;REFPAGE=0&amp;REFTYPE=CDLT_MAIN_BACKREFS&amp;ts=6295148299000123697&amp;lst=0&amp;REFDST=100060"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- ухудшения в связи с физическим износом в процессе эксплуатации здания в ц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лом или отдельными его частями эксплуатационных характеристик, приводящего к сн</w:t>
      </w:r>
      <w:r w:rsidR="00E94473" w:rsidRPr="000121E2">
        <w:rPr>
          <w:sz w:val="24"/>
          <w:szCs w:val="24"/>
        </w:rPr>
        <w:t>и</w:t>
      </w:r>
      <w:r w:rsidR="00E94473" w:rsidRPr="000121E2">
        <w:rPr>
          <w:sz w:val="24"/>
          <w:szCs w:val="24"/>
        </w:rPr>
        <w:t>жению до недопустимого уровня надежности здания, прочности и устойчивости стро</w:t>
      </w:r>
      <w:r w:rsidR="00E94473" w:rsidRPr="000121E2">
        <w:rPr>
          <w:sz w:val="24"/>
          <w:szCs w:val="24"/>
        </w:rPr>
        <w:t>и</w:t>
      </w:r>
      <w:r w:rsidR="00E94473" w:rsidRPr="000121E2">
        <w:rPr>
          <w:sz w:val="24"/>
          <w:szCs w:val="24"/>
        </w:rPr>
        <w:t>т</w:t>
      </w:r>
      <w:r w:rsidR="00773FA9" w:rsidRPr="000121E2">
        <w:rPr>
          <w:sz w:val="24"/>
          <w:szCs w:val="24"/>
        </w:rPr>
        <w:t>ельных конструкций и оснований;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"http://www.consultant.ru/cons/cgi/online.cgi?req=query&amp;REFDOC=202898&amp;REFBASE=LAW&amp;REFPAGE=0&amp;REFTYPE=CDLT_MAIN_BACKREFS&amp;ts=24587148299000128530&amp;lst=0&amp;REFDST=100061" </w:instrText>
      </w:r>
      <w:r w:rsidRPr="000121E2">
        <w:rPr>
          <w:sz w:val="24"/>
          <w:szCs w:val="24"/>
        </w:rPr>
        <w:fldChar w:fldCharType="separate"/>
      </w:r>
    </w:p>
    <w:p w:rsidR="00773FA9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- изменения окружающей среды и параметров микроклимата жилого помещения, не позволяющих обеспечить соблюдение необходимых санита</w:t>
      </w:r>
      <w:r w:rsidR="00E94473" w:rsidRPr="000121E2">
        <w:rPr>
          <w:sz w:val="24"/>
          <w:szCs w:val="24"/>
        </w:rPr>
        <w:t>р</w:t>
      </w:r>
      <w:r w:rsidR="00E94473" w:rsidRPr="000121E2">
        <w:rPr>
          <w:sz w:val="24"/>
          <w:szCs w:val="24"/>
        </w:rPr>
        <w:t>но-эпидемиологических требований и гигиенических нормативов</w:t>
      </w:r>
      <w:r w:rsidR="00773FA9" w:rsidRPr="000121E2">
        <w:rPr>
          <w:sz w:val="24"/>
          <w:szCs w:val="24"/>
        </w:rPr>
        <w:t>.</w:t>
      </w:r>
    </w:p>
    <w:p w:rsidR="00773FA9" w:rsidRPr="000121E2" w:rsidRDefault="00773FA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2</w:t>
      </w:r>
      <w:r w:rsidR="00E94473" w:rsidRPr="000121E2">
        <w:rPr>
          <w:sz w:val="24"/>
          <w:szCs w:val="24"/>
        </w:rPr>
        <w:t>3. Жилые помещения, расположенные в полносборных, кирпичных и каменных домах, а также в деревянных домах и домах из местных материалов, имеющих деформ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ции фундаментов, стен, несущих конструкций и зн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чительную степень биологического повреждения элементов деревянных конструкций, которые свидетельствуют об исчерп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нии несущей способности и опасности обрушения, являются непригодными для прожив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ния вследствие признания многоквартирного дома аварийным и подлежащим сносу или р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конструкции.</w:t>
      </w:r>
    </w:p>
    <w:p w:rsidR="00E94473" w:rsidRPr="000121E2" w:rsidRDefault="00773FA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2</w:t>
      </w:r>
      <w:r w:rsidR="00E94473" w:rsidRPr="000121E2">
        <w:rPr>
          <w:sz w:val="24"/>
          <w:szCs w:val="24"/>
        </w:rPr>
        <w:t>4. Жилые помещения, расположенные в многоквартирных домах, получивших п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вреждения в результате взрывов, аварий, пожаров, землетрясений, неравномерной проса</w:t>
      </w:r>
      <w:r w:rsidR="00E94473" w:rsidRPr="000121E2">
        <w:rPr>
          <w:sz w:val="24"/>
          <w:szCs w:val="24"/>
        </w:rPr>
        <w:t>д</w:t>
      </w:r>
      <w:r w:rsidR="00E94473" w:rsidRPr="000121E2">
        <w:rPr>
          <w:sz w:val="24"/>
          <w:szCs w:val="24"/>
        </w:rPr>
        <w:t>ки грунтов, а также в результате других сложных геологических явлений, следует призн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вать непригодными для проживания, если проведение восстановительных работ технич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ски невозможно или эк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номически нецелесообразно и техническое состояние этих домов и строительных конструкций характеризуется снижением несущей способности и эк</w:t>
      </w:r>
      <w:r w:rsidR="00E94473" w:rsidRPr="000121E2">
        <w:rPr>
          <w:sz w:val="24"/>
          <w:szCs w:val="24"/>
        </w:rPr>
        <w:t>с</w:t>
      </w:r>
      <w:r w:rsidR="00E94473" w:rsidRPr="000121E2">
        <w:rPr>
          <w:sz w:val="24"/>
          <w:szCs w:val="24"/>
        </w:rPr>
        <w:t>плуатационных характеристик, при которых существует опасность для пребывания людей и сохранности инженерного оборудования. Указанные многоквартирные дома признаются аварийными и подлежащими сносу.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"http://www.consultant.ru/cons/cgi/online.cgi?req=query&amp;REFDOC=202898&amp;REFBASE=LAW&amp;REFPAGE=0&amp;REFTYPE=CDLT_MAIN_BACKREFS&amp;ts=1382314829900015168&amp;lst=0&amp;REFDST=100069"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25. Не может служить основанием для признания жилого помещения не</w:t>
      </w:r>
      <w:r w:rsidR="00773FA9" w:rsidRPr="000121E2">
        <w:rPr>
          <w:sz w:val="24"/>
          <w:szCs w:val="24"/>
        </w:rPr>
        <w:t>пригодным для проживания: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"http://www.consultant.ru/cons/cgi/online.cgi?req=query&amp;REFDOC=202898&amp;REFBASE=LAW&amp;REFPAGE=0&amp;REFTYPE=CDLT_MAIN_BACKREFS&amp;ts=2282914829900017115&amp;lst=0&amp;REFDST=100070"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773FA9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отсутствие системы централизованной канализации и водоснабжения в одно- и двухэтажном жилом доме;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"http://www.consultant.ru/cons/cgi/online.cgi?req=query&amp;REFDOC=202898&amp;REFBASE=LAW&amp;REFPAGE=0&amp;REFTYPE=CDLT_MAIN_BACKREFS&amp;ts=1733214829900019527&amp;lst=0&amp;REFDST=100072"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773FA9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несоответствие объемно-планировочного решения жилых помещений и их расп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ложения минимальной площади комнат и вспомогательных помещений квартиры в эк</w:t>
      </w:r>
      <w:r w:rsidR="00E94473" w:rsidRPr="000121E2">
        <w:rPr>
          <w:sz w:val="24"/>
          <w:szCs w:val="24"/>
        </w:rPr>
        <w:t>с</w:t>
      </w:r>
      <w:r w:rsidR="00E94473" w:rsidRPr="000121E2">
        <w:rPr>
          <w:sz w:val="24"/>
          <w:szCs w:val="24"/>
        </w:rPr>
        <w:t>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E94473" w:rsidRPr="000121E2" w:rsidRDefault="00773FA9" w:rsidP="000121E2">
      <w:pPr>
        <w:rPr>
          <w:sz w:val="24"/>
          <w:szCs w:val="24"/>
        </w:rPr>
      </w:pPr>
      <w:r w:rsidRPr="000121E2">
        <w:rPr>
          <w:sz w:val="24"/>
          <w:szCs w:val="24"/>
        </w:rPr>
        <w:t> 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"http://www.consultant.ru/cons/cgi/online.cgi?req=query&amp;REFDOC=202898&amp;REFBASE=LAW&amp;REFPAGE=0&amp;REFTYPE=CDLT_CHILDLESS_CONTENTS_ITEM_MAIN_BACKREFS&amp;ts=20289148299000116563&amp;lst=0&amp;REFDST=100139"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jc w:val="center"/>
        <w:rPr>
          <w:b/>
          <w:sz w:val="24"/>
          <w:szCs w:val="24"/>
        </w:rPr>
      </w:pPr>
      <w:r w:rsidRPr="000121E2">
        <w:rPr>
          <w:sz w:val="24"/>
          <w:szCs w:val="24"/>
        </w:rPr>
        <w:lastRenderedPageBreak/>
        <w:fldChar w:fldCharType="end"/>
      </w:r>
      <w:r w:rsidR="00E94473" w:rsidRPr="000121E2">
        <w:rPr>
          <w:b/>
          <w:sz w:val="24"/>
          <w:szCs w:val="24"/>
        </w:rPr>
        <w:t>IV. Порядок признания помещения жилым помещением, жилого</w:t>
      </w:r>
    </w:p>
    <w:p w:rsidR="00E94473" w:rsidRPr="000121E2" w:rsidRDefault="00E94473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помещения непригодным для проживания и многоквартирного</w:t>
      </w:r>
    </w:p>
    <w:p w:rsidR="00E94473" w:rsidRPr="000121E2" w:rsidRDefault="00E94473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дома аварийным и подлежащим сносу или реконструкции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"http://www.consultant.ru/cons/cgi/online.cgi?req=query&amp;REFDOC=202898&amp;REFBASE=LAW&amp;REFPAGE=0&amp;REFTYPE=CDLT_MAIN_BACKREFS&amp;ts=9365148299000113719&amp;lst=0&amp;REFDST=100153"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26. Комиссия на основании заявления собственника помещения, правообладателя или гражданина (нанимателя) либо на основании заключения о</w:t>
      </w:r>
      <w:r w:rsidR="00E94473" w:rsidRPr="000121E2">
        <w:rPr>
          <w:sz w:val="24"/>
          <w:szCs w:val="24"/>
        </w:rPr>
        <w:t>р</w:t>
      </w:r>
      <w:r w:rsidR="00E94473" w:rsidRPr="000121E2">
        <w:rPr>
          <w:sz w:val="24"/>
          <w:szCs w:val="24"/>
        </w:rPr>
        <w:t>ганов государственного надзора (контроля) по вопросам, отнесенным к их компетенции, проводит оценку соотве</w:t>
      </w:r>
      <w:r w:rsidR="00E94473" w:rsidRPr="000121E2">
        <w:rPr>
          <w:sz w:val="24"/>
          <w:szCs w:val="24"/>
        </w:rPr>
        <w:t>т</w:t>
      </w:r>
      <w:r w:rsidR="00E94473" w:rsidRPr="000121E2">
        <w:rPr>
          <w:sz w:val="24"/>
          <w:szCs w:val="24"/>
        </w:rPr>
        <w:t>ствия помещения установленным в настоящем Положении требованиям и принимает р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шения в порядке, пред</w:t>
      </w:r>
      <w:r w:rsidR="00E94473" w:rsidRPr="000121E2">
        <w:rPr>
          <w:sz w:val="24"/>
          <w:szCs w:val="24"/>
        </w:rPr>
        <w:t>у</w:t>
      </w:r>
      <w:r w:rsidR="00E94473" w:rsidRPr="000121E2">
        <w:rPr>
          <w:sz w:val="24"/>
          <w:szCs w:val="24"/>
        </w:rPr>
        <w:t>смотренном пунктом 3</w:t>
      </w:r>
      <w:r w:rsidR="00DE455B" w:rsidRPr="000121E2">
        <w:rPr>
          <w:sz w:val="24"/>
          <w:szCs w:val="24"/>
        </w:rPr>
        <w:t>3</w:t>
      </w:r>
      <w:r w:rsidR="00E94473" w:rsidRPr="000121E2">
        <w:rPr>
          <w:sz w:val="24"/>
          <w:szCs w:val="24"/>
        </w:rPr>
        <w:t xml:space="preserve"> настоящего Положе</w:t>
      </w:r>
      <w:r w:rsidR="006D7F52" w:rsidRPr="000121E2">
        <w:rPr>
          <w:sz w:val="24"/>
          <w:szCs w:val="24"/>
        </w:rPr>
        <w:t>ния.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"http://www.consultant.ru/cons/cgi/online.cgi?req=query&amp;REFDOC=202898&amp;REFBASE=LAW&amp;REFPAGE=0&amp;REFTYPE=CDLT_MAIN_BACKREFS&amp;ts=28948148299000129006&amp;lst=0&amp;REFDST=100075"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27. При оценке соответствия находящегося в эксплуатации помещения установле</w:t>
      </w:r>
      <w:r w:rsidR="00E94473" w:rsidRPr="000121E2">
        <w:rPr>
          <w:sz w:val="24"/>
          <w:szCs w:val="24"/>
        </w:rPr>
        <w:t>н</w:t>
      </w:r>
      <w:r w:rsidR="00E94473" w:rsidRPr="000121E2">
        <w:rPr>
          <w:sz w:val="24"/>
          <w:szCs w:val="24"/>
        </w:rPr>
        <w:t>ным в настоящем Положении требованиям проверяется его фа</w:t>
      </w:r>
      <w:r w:rsidR="00E94473" w:rsidRPr="000121E2">
        <w:rPr>
          <w:sz w:val="24"/>
          <w:szCs w:val="24"/>
        </w:rPr>
        <w:t>к</w:t>
      </w:r>
      <w:r w:rsidR="00E94473" w:rsidRPr="000121E2">
        <w:rPr>
          <w:sz w:val="24"/>
          <w:szCs w:val="24"/>
        </w:rPr>
        <w:t>тическое состояние. При этом проводится оценка степени и категории технического состояния строительных ко</w:t>
      </w:r>
      <w:r w:rsidR="00E94473" w:rsidRPr="000121E2">
        <w:rPr>
          <w:sz w:val="24"/>
          <w:szCs w:val="24"/>
        </w:rPr>
        <w:t>н</w:t>
      </w:r>
      <w:r w:rsidR="00E94473" w:rsidRPr="000121E2">
        <w:rPr>
          <w:sz w:val="24"/>
          <w:szCs w:val="24"/>
        </w:rPr>
        <w:t>струкций и жилого дома в целом, степени его огнестойкости, условий обеспечения эв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куации проживающих граждан в случае пожара, санитарно-эпидемиологических требов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ний и гигиен</w:t>
      </w:r>
      <w:r w:rsidR="00E94473" w:rsidRPr="000121E2">
        <w:rPr>
          <w:sz w:val="24"/>
          <w:szCs w:val="24"/>
        </w:rPr>
        <w:t>и</w:t>
      </w:r>
      <w:r w:rsidR="00E94473" w:rsidRPr="000121E2">
        <w:rPr>
          <w:sz w:val="24"/>
          <w:szCs w:val="24"/>
        </w:rPr>
        <w:t xml:space="preserve">ческих нормативов. 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"http://www.consultant.ru/cons/cgi/online.cgi?req=query&amp;REFDOC=202898&amp;REFBASE=LAW&amp;REFPAGE=0&amp;REFTYPE=CDLT_MAIN_BACKREFS&amp;ts=4196148299000112445&amp;lst=0&amp;REFDST=100076"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28. Процедура проведения оценки соответствия помещения установленным в 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стоящем Положении требованиям включает:</w:t>
      </w:r>
    </w:p>
    <w:p w:rsidR="00E94473" w:rsidRPr="000121E2" w:rsidRDefault="005F7DD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прием и рассмотрение заявления и прилагаемых к нему обосновывающих док</w:t>
      </w:r>
      <w:r w:rsidR="00E94473" w:rsidRPr="000121E2">
        <w:rPr>
          <w:sz w:val="24"/>
          <w:szCs w:val="24"/>
        </w:rPr>
        <w:t>у</w:t>
      </w:r>
      <w:r w:rsidR="00E94473" w:rsidRPr="000121E2">
        <w:rPr>
          <w:sz w:val="24"/>
          <w:szCs w:val="24"/>
        </w:rPr>
        <w:t>ментов;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"http://www.consultant.ru/cons/cgi/online.cgi?req=query&amp;REFDOC=202898&amp;REFBASE=LAW&amp;REFPAGE=0&amp;REFTYPE=CDLT_MAIN_BACKREFS&amp;ts=23881148299000117690&amp;lst=0&amp;REFDST=3"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5F7DD9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определение перечня дополнительных документов (заключения (акты) соответс</w:t>
      </w:r>
      <w:r w:rsidR="00E94473" w:rsidRPr="000121E2">
        <w:rPr>
          <w:sz w:val="24"/>
          <w:szCs w:val="24"/>
        </w:rPr>
        <w:t>т</w:t>
      </w:r>
      <w:r w:rsidR="00E94473" w:rsidRPr="000121E2">
        <w:rPr>
          <w:sz w:val="24"/>
          <w:szCs w:val="24"/>
        </w:rPr>
        <w:t>вующих органов государственного надзора (контроля), закл</w:t>
      </w:r>
      <w:r w:rsidR="00E94473" w:rsidRPr="000121E2">
        <w:rPr>
          <w:sz w:val="24"/>
          <w:szCs w:val="24"/>
        </w:rPr>
        <w:t>ю</w:t>
      </w:r>
      <w:r w:rsidR="00E94473" w:rsidRPr="000121E2">
        <w:rPr>
          <w:sz w:val="24"/>
          <w:szCs w:val="24"/>
        </w:rPr>
        <w:t>чение проектно-изыскательской организации по результатам обследования элементов ограждающих и н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сущих конструкций жилого помещения), необходимых для принятия решения о призн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нии жилого помещения соответствующим (не соответствующим) установленным в 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стоящем Положении требованиям;</w:t>
      </w:r>
    </w:p>
    <w:p w:rsidR="00E94473" w:rsidRPr="000121E2" w:rsidRDefault="005F7DD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определение состава привлекаемых экспертов, в установленном порядке аттест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ванных на право подготовки заключений экспертизы проектной документации и (или) р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зультатов инженерных изысканий, исходя из причин, по которым жилое помещение м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жет быть признано нежилым, либо для оценки возможности признания пригодным для проживания реконструир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ванного ранее нежилого помещения;</w:t>
      </w:r>
    </w:p>
    <w:p w:rsidR="00E94473" w:rsidRPr="000121E2" w:rsidRDefault="005F7DD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работу комиссии по оценке пригодности (непригодности) жилых п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мещений для постоянного проживания;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"http://www.consultant.ru/cons/cgi/online.cgi?req=query&amp;REFDOC=202898&amp;REFBASE=LAW&amp;REFPAGE=0&amp;REFTYPE=CDLT_MAIN_BACKREFS&amp;ts=219148299000127849&amp;lst=0&amp;REFDST=100155"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color w:val="FF0000"/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5F7DD9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составление комиссией заключения в порядке, предусмотренном пунктом 3</w:t>
      </w:r>
      <w:r w:rsidR="00CF70EE" w:rsidRPr="000121E2">
        <w:rPr>
          <w:sz w:val="24"/>
          <w:szCs w:val="24"/>
        </w:rPr>
        <w:t>3</w:t>
      </w:r>
      <w:r w:rsidR="00E94473" w:rsidRPr="000121E2">
        <w:rPr>
          <w:sz w:val="24"/>
          <w:szCs w:val="24"/>
        </w:rPr>
        <w:t xml:space="preserve"> 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стоящего Положения, по форме согласно приложению № 1 (далее - заключение);</w:t>
      </w:r>
      <w:r w:rsidRPr="000121E2">
        <w:rPr>
          <w:color w:val="FF0000"/>
          <w:sz w:val="24"/>
          <w:szCs w:val="24"/>
        </w:rPr>
        <w:fldChar w:fldCharType="begin"/>
      </w:r>
      <w:r w:rsidR="00E94473" w:rsidRPr="000121E2">
        <w:rPr>
          <w:color w:val="FF0000"/>
          <w:sz w:val="24"/>
          <w:szCs w:val="24"/>
        </w:rPr>
        <w:instrText xml:space="preserve"> HYPERLINK "http://www.consultant.ru/cons/cgi/online.cgi?req=query&amp;REFDOC=202898&amp;REFBASE=LAW&amp;REFPAGE=0&amp;REFTYPE=CDLT_MAIN_BACKREFS&amp;ts=605514829900015260&amp;lst=0&amp;REFDST=100156" </w:instrText>
      </w:r>
      <w:r w:rsidRPr="000121E2">
        <w:rPr>
          <w:color w:val="FF0000"/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color w:val="FF0000"/>
          <w:sz w:val="24"/>
          <w:szCs w:val="24"/>
        </w:rPr>
        <w:fldChar w:fldCharType="end"/>
      </w:r>
      <w:r w:rsidR="005F7DD9" w:rsidRPr="000121E2">
        <w:rPr>
          <w:sz w:val="24"/>
          <w:szCs w:val="24"/>
        </w:rPr>
        <w:t>-</w:t>
      </w:r>
      <w:r w:rsidR="005F7DD9" w:rsidRPr="000121E2">
        <w:rPr>
          <w:color w:val="FF0000"/>
          <w:sz w:val="24"/>
          <w:szCs w:val="24"/>
        </w:rPr>
        <w:t xml:space="preserve"> </w:t>
      </w:r>
      <w:r w:rsidR="00E94473" w:rsidRPr="000121E2">
        <w:rPr>
          <w:sz w:val="24"/>
          <w:szCs w:val="24"/>
        </w:rPr>
        <w:t>составление акта обследования помещения (в случае принятия комиссией реш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ния о необходимости проведения обследования) и составление к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миссией на основании выводов и рекомендаций, указанных в акте, заключ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ния. При этом решение комиссии в части выявления оснований для признания многоквартирного дома аварийным и подл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жащим сносу или реконс</w:t>
      </w:r>
      <w:r w:rsidR="00E94473" w:rsidRPr="000121E2">
        <w:rPr>
          <w:sz w:val="24"/>
          <w:szCs w:val="24"/>
        </w:rPr>
        <w:t>т</w:t>
      </w:r>
      <w:r w:rsidR="00E94473" w:rsidRPr="000121E2">
        <w:rPr>
          <w:sz w:val="24"/>
          <w:szCs w:val="24"/>
        </w:rPr>
        <w:t>рукции может основываться только на результатах, изложенных в заключ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нии специализированной организации, проводящей обследование;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"http://www.consultant.ru/cons/cgi/online.cgi?req=query&amp;REFDOC=202898&amp;REFBASE=LAW&amp;REFPAGE=0&amp;REFTYPE=CDLT_MAIN_BACKREFS&amp;ts=23915148299000131452&amp;lst=0&amp;REFDST=100083"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5F7DD9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 xml:space="preserve">принятие </w:t>
      </w:r>
      <w:r w:rsidR="005C37CF" w:rsidRPr="000121E2">
        <w:rPr>
          <w:sz w:val="24"/>
          <w:szCs w:val="24"/>
        </w:rPr>
        <w:t>а</w:t>
      </w:r>
      <w:r w:rsidR="005F7DD9" w:rsidRPr="000121E2">
        <w:rPr>
          <w:sz w:val="24"/>
          <w:szCs w:val="24"/>
        </w:rPr>
        <w:t xml:space="preserve">дминистрацией </w:t>
      </w:r>
      <w:r w:rsidR="009636D0" w:rsidRPr="000121E2">
        <w:rPr>
          <w:sz w:val="24"/>
          <w:szCs w:val="24"/>
        </w:rPr>
        <w:t>Морозовского</w:t>
      </w:r>
      <w:r w:rsidR="005F7DD9" w:rsidRPr="000121E2">
        <w:rPr>
          <w:sz w:val="24"/>
          <w:szCs w:val="24"/>
        </w:rPr>
        <w:t xml:space="preserve"> сельского поселения </w:t>
      </w:r>
      <w:r w:rsidR="00E94473" w:rsidRPr="000121E2">
        <w:rPr>
          <w:sz w:val="24"/>
          <w:szCs w:val="24"/>
        </w:rPr>
        <w:t xml:space="preserve"> реш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ния по итогам работы комиссии;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"http://www.consultant.ru/cons/cgi/online.cgi?req=query&amp;REFDOC=202898&amp;REFBASE=LAW&amp;REFPAGE=0&amp;REFTYPE=CDLT_MAIN_BACKREFS&amp;ts=5975148299000127293&amp;lst=0&amp;REFDST=100084"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5F7DD9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передача по одному экземпляру решения заявителю и собственнику жилого п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мещения (третий экземпляр остается в деле, сформированном к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мис</w:t>
      </w:r>
      <w:r w:rsidR="006D7F52" w:rsidRPr="000121E2">
        <w:rPr>
          <w:sz w:val="24"/>
          <w:szCs w:val="24"/>
        </w:rPr>
        <w:t>сией).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"http://www.consultant.ru/cons/cgi/online.cgi?req=query&amp;REFDOC=202898&amp;REFBASE=LAW&amp;REFPAGE=0&amp;REFTYPE=CDLT_MAIN_BACKREFS&amp;ts=6887148299000131592&amp;lst=0&amp;REFDST=4"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29. Для рассмотрения вопроса о пригодности (непригодности) помещения для пр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живания и признания многоквартирного дома аварийным заявитель представляет в коми</w:t>
      </w:r>
      <w:r w:rsidR="00E94473" w:rsidRPr="000121E2">
        <w:rPr>
          <w:sz w:val="24"/>
          <w:szCs w:val="24"/>
        </w:rPr>
        <w:t>с</w:t>
      </w:r>
      <w:r w:rsidR="00E94473" w:rsidRPr="000121E2">
        <w:rPr>
          <w:sz w:val="24"/>
          <w:szCs w:val="24"/>
        </w:rPr>
        <w:t>сию по месту нахождения жилого помещения сл</w:t>
      </w:r>
      <w:r w:rsidR="00E94473" w:rsidRPr="000121E2">
        <w:rPr>
          <w:sz w:val="24"/>
          <w:szCs w:val="24"/>
        </w:rPr>
        <w:t>е</w:t>
      </w:r>
      <w:r w:rsidR="005F7DD9" w:rsidRPr="000121E2">
        <w:rPr>
          <w:sz w:val="24"/>
          <w:szCs w:val="24"/>
        </w:rPr>
        <w:t>дующие документы: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"http://www.consultant.ru/cons/cgi/online.cgi?req=query&amp;REFDOC=202898&amp;REFBASE=LAW&amp;REFPAGE=0&amp;REFTYPE=CDLT_MAIN_BACKREFS&amp;ts=439148299000131241&amp;lst=0&amp;REFDST=5"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</w:t>
      </w:r>
      <w:r w:rsidR="005F7DD9" w:rsidRPr="000121E2">
        <w:rPr>
          <w:sz w:val="24"/>
          <w:szCs w:val="24"/>
        </w:rPr>
        <w:t>ежащим сносу или реконструкции;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"http://www.consultant.ru/cons/cgi/online.cgi?req=query&amp;REFDOC=202898&amp;REFBASE=LAW&amp;REFPAGE=0&amp;REFTYPE=CDLT_MAIN_BACKREFS&amp;ts=2725614829900018608&amp;lst=0&amp;REFDST=6"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б) копии правоустанавливающих документов на жилое помещение, право на кот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рое не зарегистрировано в Едином государственном реестре прав на недви</w:t>
      </w:r>
      <w:r w:rsidR="005F7DD9" w:rsidRPr="000121E2">
        <w:rPr>
          <w:sz w:val="24"/>
          <w:szCs w:val="24"/>
        </w:rPr>
        <w:t>жимое имущ</w:t>
      </w:r>
      <w:r w:rsidR="005F7DD9" w:rsidRPr="000121E2">
        <w:rPr>
          <w:sz w:val="24"/>
          <w:szCs w:val="24"/>
        </w:rPr>
        <w:t>е</w:t>
      </w:r>
      <w:r w:rsidR="005F7DD9" w:rsidRPr="000121E2">
        <w:rPr>
          <w:sz w:val="24"/>
          <w:szCs w:val="24"/>
        </w:rPr>
        <w:t>ство и сделок с ним;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"http://www.consultant.ru/cons/cgi/online.cgi?req=query&amp;REFDOC=202898&amp;REFBASE=LAW&amp;REFPAGE=0&amp;REFTYPE=CDLT_MAIN_BACKREFS&amp;ts=663148299000128138&amp;lst=0&amp;REFDST=7"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lastRenderedPageBreak/>
        <w:fldChar w:fldCharType="end"/>
      </w:r>
      <w:r w:rsidR="00E94473" w:rsidRPr="000121E2">
        <w:rPr>
          <w:sz w:val="24"/>
          <w:szCs w:val="24"/>
        </w:rPr>
        <w:t>в) в отношении нежилого помещения для признания его в дальнейшем жилым п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мещением - проект ре</w:t>
      </w:r>
      <w:r w:rsidR="005F7DD9" w:rsidRPr="000121E2">
        <w:rPr>
          <w:sz w:val="24"/>
          <w:szCs w:val="24"/>
        </w:rPr>
        <w:t>конструкции нежилого помещения;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"http://www.consultant.ru/cons/cgi/online.cgi?req=query&amp;REFDOC=202898&amp;REFBASE=LAW&amp;REFPAGE=0&amp;REFTYPE=CDLT_MAIN_BACKREFS&amp;ts=26207148299000131924&amp;lst=0&amp;REFDST=8"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г) заключение специализированной организации, проводившей обследование мн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гоквартирного дома, - в случае постановки вопроса о признании многоквартирного дома аварийным и подл</w:t>
      </w:r>
      <w:r w:rsidR="005F7DD9" w:rsidRPr="000121E2">
        <w:rPr>
          <w:sz w:val="24"/>
          <w:szCs w:val="24"/>
        </w:rPr>
        <w:t>ежащим сносу или реконструкции;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"http://www.consultant.ru/cons/cgi/online.cgi?req=query&amp;REFDOC=202898&amp;REFBASE=LAW&amp;REFPAGE=0&amp;REFTYPE=CDLT_MAIN_BACKREFS&amp;ts=21216148299000124590&amp;lst=0&amp;REFDST=9"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доставление такого заключения является необходимым для принятия решения о призн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нии жилого помещения соответствующим (не соответствующим) установленным в н</w:t>
      </w:r>
      <w:r w:rsidR="005F7DD9" w:rsidRPr="000121E2">
        <w:rPr>
          <w:sz w:val="24"/>
          <w:szCs w:val="24"/>
        </w:rPr>
        <w:t>а</w:t>
      </w:r>
      <w:r w:rsidR="005F7DD9" w:rsidRPr="000121E2">
        <w:rPr>
          <w:sz w:val="24"/>
          <w:szCs w:val="24"/>
        </w:rPr>
        <w:t>стоящем Положении требованиям;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"http://www.consultant.ru/cons/cgi/online.cgi?req=query&amp;REFDOC=202898&amp;REFBASE=LAW&amp;REFPAGE=0&amp;REFTYPE=CDLT_MAIN_BACKREFS&amp;ts=28987148299000120652&amp;lst=0&amp;REFDST=10"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е) заявления, письма, жалобы граждан на неудовлетворительные условия прожив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ния - по усмотрению заявителя.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Заявитель вправе представить заявление и прилагаемые к нему документы на б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мажном носителе лично или посредством почтового отправления с уведомлением о вр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чении либо в форме электронных документов с использованием федеральной государс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ниципальных услуг (при его наличии) или посредством многофункционального центра предо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тавления государственных и муниципальных услуг.</w:t>
      </w:r>
    </w:p>
    <w:p w:rsidR="00DE455B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Заявление, подаваемое в форме электронного документа, подписывается заявит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лем простой электронной подписью, а прилагаемые к нему электронные документы дол</w:t>
      </w:r>
      <w:r w:rsidRPr="000121E2">
        <w:rPr>
          <w:sz w:val="24"/>
          <w:szCs w:val="24"/>
        </w:rPr>
        <w:t>ж</w:t>
      </w:r>
      <w:r w:rsidRPr="000121E2">
        <w:rPr>
          <w:sz w:val="24"/>
          <w:szCs w:val="24"/>
        </w:rPr>
        <w:t>ны быть подписаны должностными лицами органов (организаций), выдавших эти док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менты, усиленной квалифицированной электронной подписью (если законодательством Российской Федерации для подписания таких документов не установлен иной вид эле</w:t>
      </w:r>
      <w:r w:rsidRPr="000121E2">
        <w:rPr>
          <w:sz w:val="24"/>
          <w:szCs w:val="24"/>
        </w:rPr>
        <w:t>к</w:t>
      </w:r>
      <w:r w:rsidRPr="000121E2">
        <w:rPr>
          <w:sz w:val="24"/>
          <w:szCs w:val="24"/>
        </w:rPr>
        <w:t>тронной подп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си).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Заявитель вправе представить в комиссию указанные в пункте 3</w:t>
      </w:r>
      <w:r w:rsidR="00DE455B" w:rsidRPr="000121E2">
        <w:rPr>
          <w:sz w:val="24"/>
          <w:szCs w:val="24"/>
        </w:rPr>
        <w:t>1</w:t>
      </w:r>
      <w:r w:rsidRPr="000121E2">
        <w:rPr>
          <w:sz w:val="24"/>
          <w:szCs w:val="24"/>
        </w:rPr>
        <w:t xml:space="preserve"> настоящего П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ложения документы и информацию по своей инициативе.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"http://www.consultant.ru/cons/cgi/online.cgi?req=query&amp;REFDOC=202898&amp;REFBASE=LAW&amp;REFPAGE=0&amp;REFTYPE=CDLT_MAIN_BACKREFS&amp;ts=28968148299000119906&amp;lst=0&amp;REFDST=14"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30. В случае если заявителем выступает орган государственного надзора (контр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ля), указанный орган представляет в комиссию свое заключение, после рассмотрения к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 xml:space="preserve">торого комиссия предлагает собственнику помещения представить документы, указанные в пункте 29 </w:t>
      </w:r>
      <w:r w:rsidR="005F7DD9" w:rsidRPr="000121E2">
        <w:rPr>
          <w:sz w:val="24"/>
          <w:szCs w:val="24"/>
        </w:rPr>
        <w:t>настоящего Положения.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"http://www.consultant.ru/cons/cgi/online.cgi?req=query&amp;REFDOC=202898&amp;REFBASE=LAW&amp;REFPAGE=0&amp;REFTYPE=CDLT_MAIN_BACKREFS&amp;ts=17063148299000131964&amp;lst=0&amp;REFDST=15"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1</w:t>
      </w:r>
      <w:r w:rsidR="00E94473" w:rsidRPr="000121E2">
        <w:rPr>
          <w:sz w:val="24"/>
          <w:szCs w:val="24"/>
        </w:rPr>
        <w:t>. Комиссия на основании межведомственных запросов с использов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нием единой системы межведомственного электронного взаимодействия и подключаемых к ней реги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нальных систем межведомственного электронного взаимодействия получает, в том</w:t>
      </w:r>
      <w:r w:rsidR="005F7DD9" w:rsidRPr="000121E2">
        <w:rPr>
          <w:sz w:val="24"/>
          <w:szCs w:val="24"/>
        </w:rPr>
        <w:t xml:space="preserve"> числе в электронной форме: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"http://www.consultant.ru/cons/cgi/online.cgi?req=query&amp;REFDOC=202898&amp;REFBASE=LAW&amp;REFPAGE=0&amp;REFTYPE=CDLT_MAIN_BACKREFS&amp;ts=1813914829900014909&amp;lst=0&amp;REFDST=16"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а) сведения из Единого государственного реестра прав на недвижимое имущество и сделок с н</w:t>
      </w:r>
      <w:r w:rsidR="005F7DD9" w:rsidRPr="000121E2">
        <w:rPr>
          <w:sz w:val="24"/>
          <w:szCs w:val="24"/>
        </w:rPr>
        <w:t>им о правах на жилое помещение;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"http://www.consultant.ru/cons/cgi/online.cgi?req=query&amp;REFDOC=202898&amp;REFBASE=LAW&amp;REFPAGE=0&amp;REFTYPE=CDLT_MAIN_BACKREFS&amp;ts=29203148299000123366&amp;lst=0&amp;REFDST=17"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б) технический паспорт жилого помещения, а для нежилы</w:t>
      </w:r>
      <w:r w:rsidR="005F7DD9" w:rsidRPr="000121E2">
        <w:rPr>
          <w:sz w:val="24"/>
          <w:szCs w:val="24"/>
        </w:rPr>
        <w:t>х помещений - технич</w:t>
      </w:r>
      <w:r w:rsidR="005F7DD9" w:rsidRPr="000121E2">
        <w:rPr>
          <w:sz w:val="24"/>
          <w:szCs w:val="24"/>
        </w:rPr>
        <w:t>е</w:t>
      </w:r>
      <w:r w:rsidR="005F7DD9" w:rsidRPr="000121E2">
        <w:rPr>
          <w:sz w:val="24"/>
          <w:szCs w:val="24"/>
        </w:rPr>
        <w:t>ский план;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"http://www.consultant.ru/cons/cgi/online.cgi?req=query&amp;REFDOC=202898&amp;REFBASE=LAW&amp;REFPAGE=0&amp;REFTYPE=CDLT_MAIN_BACKREFS&amp;ts=25149148299000118992&amp;lst=0&amp;REFDST=18"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в) заключения (акты) соответствующих органов государственного надзора (контр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ля) в случае, если представление указанных документов признано необходимым для пр</w:t>
      </w:r>
      <w:r w:rsidR="00E94473" w:rsidRPr="000121E2">
        <w:rPr>
          <w:sz w:val="24"/>
          <w:szCs w:val="24"/>
        </w:rPr>
        <w:t>и</w:t>
      </w:r>
      <w:r w:rsidR="00E94473" w:rsidRPr="000121E2">
        <w:rPr>
          <w:sz w:val="24"/>
          <w:szCs w:val="24"/>
        </w:rPr>
        <w:t>нятия решения о признании жилого помещения с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ответствующим (не соответствующим) установленным в настоящем Пол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жении требованиям.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Комиссия вправе запрашивать эти документы в органах государственного надзора (контроля), указанных в абзаце пятом пункта 7 настоящего П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ло</w:t>
      </w:r>
      <w:r w:rsidR="00DE455B" w:rsidRPr="000121E2">
        <w:rPr>
          <w:sz w:val="24"/>
          <w:szCs w:val="24"/>
        </w:rPr>
        <w:t>жения.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"http://www.consultant.ru/cons/cgi/online.cgi?req=query&amp;REFDOC=202898&amp;REFBASE=LAW&amp;REFPAGE=0&amp;REFTYPE=CDLT_MAIN_BACKREFS&amp;ts=27734148299000118549&amp;lst=0&amp;REFDST=20"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2</w:t>
      </w:r>
      <w:r w:rsidR="00E94473" w:rsidRPr="000121E2">
        <w:rPr>
          <w:sz w:val="24"/>
          <w:szCs w:val="24"/>
        </w:rPr>
        <w:t>. Комиссия рассматривает поступившее заявление или заключение органа гос</w:t>
      </w:r>
      <w:r w:rsidR="00E94473" w:rsidRPr="000121E2">
        <w:rPr>
          <w:sz w:val="24"/>
          <w:szCs w:val="24"/>
        </w:rPr>
        <w:t>у</w:t>
      </w:r>
      <w:r w:rsidR="00E94473" w:rsidRPr="000121E2">
        <w:rPr>
          <w:sz w:val="24"/>
          <w:szCs w:val="24"/>
        </w:rPr>
        <w:t>дарственного надзора (контроля) в течение 30 дней с даты регистрации и принимает р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шение (в виде заключения), указанное в пункте 3</w:t>
      </w:r>
      <w:r w:rsidR="00DE455B" w:rsidRPr="000121E2">
        <w:rPr>
          <w:sz w:val="24"/>
          <w:szCs w:val="24"/>
        </w:rPr>
        <w:t>3</w:t>
      </w:r>
      <w:r w:rsidR="00E94473" w:rsidRPr="000121E2">
        <w:rPr>
          <w:sz w:val="24"/>
          <w:szCs w:val="24"/>
        </w:rPr>
        <w:t xml:space="preserve"> настоящего Положения, либо решение о проведении дополнительного обсл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дования оцениваемого помещения.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"http://www.consultant.ru/cons/cgi/online.cgi?req=query&amp;REFDOC=202898&amp;REFBASE=LAW&amp;REFPAGE=0&amp;REFTYPE=CDLT_MAIN_BACKREFS&amp;ts=1263514829900015379&amp;lst=0&amp;REFDST=100092"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В ходе работы комиссия вправе назначить дополнительные обследования и исп</w:t>
      </w:r>
      <w:r w:rsidR="00E94473" w:rsidRPr="000121E2">
        <w:rPr>
          <w:sz w:val="24"/>
          <w:szCs w:val="24"/>
        </w:rPr>
        <w:t>ы</w:t>
      </w:r>
      <w:r w:rsidR="00E94473" w:rsidRPr="000121E2">
        <w:rPr>
          <w:sz w:val="24"/>
          <w:szCs w:val="24"/>
        </w:rPr>
        <w:t>тания, результаты которых приобщаются к документам, ранее представленным на ра</w:t>
      </w:r>
      <w:r w:rsidR="00E94473" w:rsidRPr="000121E2">
        <w:rPr>
          <w:sz w:val="24"/>
          <w:szCs w:val="24"/>
        </w:rPr>
        <w:t>с</w:t>
      </w:r>
      <w:r w:rsidR="00E94473" w:rsidRPr="000121E2">
        <w:rPr>
          <w:sz w:val="24"/>
          <w:szCs w:val="24"/>
        </w:rPr>
        <w:t>смотрение комиссии.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lastRenderedPageBreak/>
        <w:t>В случае непредставления заявителем документов, предусмотренных пунктом 29 настоящего Положения, и невозможности их истребования на основании межведомстве</w:t>
      </w:r>
      <w:r w:rsidRPr="000121E2">
        <w:rPr>
          <w:sz w:val="24"/>
          <w:szCs w:val="24"/>
        </w:rPr>
        <w:t>н</w:t>
      </w:r>
      <w:r w:rsidRPr="000121E2">
        <w:rPr>
          <w:sz w:val="24"/>
          <w:szCs w:val="24"/>
        </w:rPr>
        <w:t>ных запросов с использованием единой системы межведомственного электронного вза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модействия и подключаемых к ней региональных систем межведомственного электронн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го взаимодействия к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миссия возвращает без рассмотрения заявление и соответствующие документы в течение 15 дней со дня истечения срока, предусмотренного абзацем пе</w:t>
      </w:r>
      <w:r w:rsidRPr="000121E2">
        <w:rPr>
          <w:sz w:val="24"/>
          <w:szCs w:val="24"/>
        </w:rPr>
        <w:t>р</w:t>
      </w:r>
      <w:r w:rsidRPr="000121E2">
        <w:rPr>
          <w:sz w:val="24"/>
          <w:szCs w:val="24"/>
        </w:rPr>
        <w:t xml:space="preserve">вым </w:t>
      </w:r>
      <w:r w:rsidR="00914CCC" w:rsidRPr="000121E2">
        <w:rPr>
          <w:sz w:val="24"/>
          <w:szCs w:val="24"/>
        </w:rPr>
        <w:t>настоящего пункта.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"http://www.consultant.ru/cons/cgi/online.cgi?req=query&amp;REFDOC=202898&amp;REFBASE=LAW&amp;REFPAGE=0&amp;REFTYPE=CDLT_MAIN_BACKREFS&amp;ts=17617148299000130201&amp;lst=0&amp;REFDST=100160"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3</w:t>
      </w:r>
      <w:r w:rsidR="00E94473" w:rsidRPr="000121E2">
        <w:rPr>
          <w:sz w:val="24"/>
          <w:szCs w:val="24"/>
        </w:rPr>
        <w:t>. По результатам работы комиссия принимает одно из следующих решений об оценке соответствия помещений и многоквартирных домов уст</w:t>
      </w:r>
      <w:r w:rsidR="00E94473" w:rsidRPr="000121E2">
        <w:rPr>
          <w:sz w:val="24"/>
          <w:szCs w:val="24"/>
        </w:rPr>
        <w:t>а</w:t>
      </w:r>
      <w:r w:rsidR="00E94473" w:rsidRPr="000121E2">
        <w:rPr>
          <w:sz w:val="24"/>
          <w:szCs w:val="24"/>
        </w:rPr>
        <w:t>новленным в настоящем Положении требованиям:</w:t>
      </w:r>
    </w:p>
    <w:p w:rsidR="00E94473" w:rsidRPr="000121E2" w:rsidRDefault="00914CCC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"http://www.consultant.ru/cons/cgi/online.cgi?req=query&amp;REFDOC=202898&amp;REFBASE=LAW&amp;REFPAGE=0&amp;REFTYPE=CDLT_MAIN_BACKREFS&amp;ts=9014148299000124116&amp;lst=0&amp;REFDST=100162"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914CCC"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жении требованиями;</w:t>
      </w:r>
    </w:p>
    <w:p w:rsidR="00E94473" w:rsidRPr="000121E2" w:rsidRDefault="00914CCC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 выявлении оснований для признания помещения непригодным для проживания;</w:t>
      </w:r>
    </w:p>
    <w:p w:rsidR="00E94473" w:rsidRPr="000121E2" w:rsidRDefault="00914CCC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 выявлении оснований для признания многоквартирного дома аварийным и по</w:t>
      </w:r>
      <w:r w:rsidR="00E94473" w:rsidRPr="000121E2">
        <w:rPr>
          <w:sz w:val="24"/>
          <w:szCs w:val="24"/>
        </w:rPr>
        <w:t>д</w:t>
      </w:r>
      <w:r w:rsidR="00E94473" w:rsidRPr="000121E2">
        <w:rPr>
          <w:sz w:val="24"/>
          <w:szCs w:val="24"/>
        </w:rPr>
        <w:t>лежащим реконструкции;</w:t>
      </w:r>
    </w:p>
    <w:p w:rsidR="00E94473" w:rsidRPr="000121E2" w:rsidRDefault="00914CCC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 выявлении оснований для признания многоквартирного дома аварийным и по</w:t>
      </w:r>
      <w:r w:rsidR="00E94473" w:rsidRPr="000121E2">
        <w:rPr>
          <w:sz w:val="24"/>
          <w:szCs w:val="24"/>
        </w:rPr>
        <w:t>д</w:t>
      </w:r>
      <w:r w:rsidR="00E94473" w:rsidRPr="000121E2">
        <w:rPr>
          <w:sz w:val="24"/>
          <w:szCs w:val="24"/>
        </w:rPr>
        <w:t>лежащим сносу;</w:t>
      </w:r>
    </w:p>
    <w:p w:rsidR="00E94473" w:rsidRPr="000121E2" w:rsidRDefault="00914CCC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- </w:t>
      </w:r>
      <w:r w:rsidR="00E94473" w:rsidRPr="000121E2">
        <w:rPr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шения. Если число голосов "за" и "против" при принятии решения равно, решающим я</w:t>
      </w:r>
      <w:r w:rsidRPr="000121E2">
        <w:rPr>
          <w:sz w:val="24"/>
          <w:szCs w:val="24"/>
        </w:rPr>
        <w:t>в</w:t>
      </w:r>
      <w:r w:rsidRPr="000121E2">
        <w:rPr>
          <w:sz w:val="24"/>
          <w:szCs w:val="24"/>
        </w:rPr>
        <w:t>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</w:t>
      </w:r>
      <w:r w:rsidR="00914CCC" w:rsidRPr="000121E2">
        <w:rPr>
          <w:sz w:val="24"/>
          <w:szCs w:val="24"/>
        </w:rPr>
        <w:t>жить его к з</w:t>
      </w:r>
      <w:r w:rsidR="00914CCC" w:rsidRPr="000121E2">
        <w:rPr>
          <w:sz w:val="24"/>
          <w:szCs w:val="24"/>
        </w:rPr>
        <w:t>а</w:t>
      </w:r>
      <w:r w:rsidR="00914CCC" w:rsidRPr="000121E2">
        <w:rPr>
          <w:sz w:val="24"/>
          <w:szCs w:val="24"/>
        </w:rPr>
        <w:t>ключению.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"http://www.consultant.ru/cons/cgi/online.cgi?req=query&amp;REFDOC=202898&amp;REFBASE=LAW&amp;REFPAGE=0&amp;REFTYPE=CDLT_MAIN_BACKREFS&amp;ts=205114829900015302&amp;lst=0&amp;REFDST=100100"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4</w:t>
      </w:r>
      <w:r w:rsidR="00E94473" w:rsidRPr="000121E2">
        <w:rPr>
          <w:sz w:val="24"/>
          <w:szCs w:val="24"/>
        </w:rPr>
        <w:t>. В случае обследования помещения комиссия составляет в 3 экземплярах акт о</w:t>
      </w:r>
      <w:r w:rsidR="00E94473" w:rsidRPr="000121E2">
        <w:rPr>
          <w:sz w:val="24"/>
          <w:szCs w:val="24"/>
        </w:rPr>
        <w:t>б</w:t>
      </w:r>
      <w:r w:rsidR="00E94473" w:rsidRPr="000121E2">
        <w:rPr>
          <w:sz w:val="24"/>
          <w:szCs w:val="24"/>
        </w:rPr>
        <w:t xml:space="preserve">следования помещения по форме согласно приложению № 2. 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На основании полученного заключения </w:t>
      </w:r>
      <w:r w:rsidR="005C37CF" w:rsidRPr="000121E2">
        <w:rPr>
          <w:sz w:val="24"/>
          <w:szCs w:val="24"/>
        </w:rPr>
        <w:t>а</w:t>
      </w:r>
      <w:r w:rsidR="00914CCC" w:rsidRPr="000121E2">
        <w:rPr>
          <w:sz w:val="24"/>
          <w:szCs w:val="24"/>
        </w:rPr>
        <w:t xml:space="preserve">дминистрация </w:t>
      </w:r>
      <w:r w:rsidR="00395BEC" w:rsidRPr="000121E2">
        <w:rPr>
          <w:sz w:val="24"/>
          <w:szCs w:val="24"/>
        </w:rPr>
        <w:t xml:space="preserve"> Морозовского</w:t>
      </w:r>
      <w:r w:rsidR="00914CCC" w:rsidRPr="000121E2">
        <w:rPr>
          <w:sz w:val="24"/>
          <w:szCs w:val="24"/>
        </w:rPr>
        <w:t xml:space="preserve"> сельского поселения </w:t>
      </w:r>
      <w:r w:rsidRPr="000121E2">
        <w:rPr>
          <w:sz w:val="24"/>
          <w:szCs w:val="24"/>
        </w:rPr>
        <w:t xml:space="preserve"> в течение 30 дней со дня получения заключения в уст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новленном им порядке принимает решение, предусмотренное абзацем пятым пункта 7 настоящего Положения, и издает распоряжение с указанием о дальнейшем использовании помещения, сроках отс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ления физических и юрид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ческих лиц в случае признания дома аварийным и подлежащим сносу или р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конструкции или о признании необходимости проведения ремонтно-восстановительных работ.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5</w:t>
      </w:r>
      <w:r w:rsidRPr="000121E2">
        <w:rPr>
          <w:sz w:val="24"/>
          <w:szCs w:val="24"/>
        </w:rPr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 xml:space="preserve">тельством. 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Договоры на жилые помещения, признанные непригодными для проживания, м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гут быть расторгнуты по требованию любой из сторон договора в судебном порядке в с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 xml:space="preserve">ответствии с законодательством. 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6</w:t>
      </w:r>
      <w:r w:rsidRPr="000121E2">
        <w:rPr>
          <w:sz w:val="24"/>
          <w:szCs w:val="24"/>
        </w:rPr>
        <w:t>. Комиссия в 5-дневный срок со дня принятия решения, предусмотренного пун</w:t>
      </w:r>
      <w:r w:rsidRPr="000121E2">
        <w:rPr>
          <w:sz w:val="24"/>
          <w:szCs w:val="24"/>
        </w:rPr>
        <w:t>к</w:t>
      </w:r>
      <w:r w:rsidRPr="000121E2">
        <w:rPr>
          <w:sz w:val="24"/>
          <w:szCs w:val="24"/>
        </w:rPr>
        <w:t>том 35 настоящего Положения, направляет в письменной или электронной форме с и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пользованием информационно-телекоммуникационных сетей общего пользования, в том числе информац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онно-телекоммуникационной сети "Интернет", включая единый портал или региональный портал государственных и муниципальных услуг (при его н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личии), по 1 экземпляру распоряжения и заключения комиссии заявителю, а также в случае призн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ния жилого помещения непригодным для проживания и многоквартирного дома авари</w:t>
      </w:r>
      <w:r w:rsidRPr="000121E2">
        <w:rPr>
          <w:sz w:val="24"/>
          <w:szCs w:val="24"/>
        </w:rPr>
        <w:t>й</w:t>
      </w:r>
      <w:r w:rsidRPr="000121E2">
        <w:rPr>
          <w:sz w:val="24"/>
          <w:szCs w:val="24"/>
        </w:rPr>
        <w:lastRenderedPageBreak/>
        <w:t>ным и подлежащим сносу или реконструкции - в орган государственного жилищного на</w:t>
      </w:r>
      <w:r w:rsidRPr="000121E2">
        <w:rPr>
          <w:sz w:val="24"/>
          <w:szCs w:val="24"/>
        </w:rPr>
        <w:t>д</w:t>
      </w:r>
      <w:r w:rsidRPr="000121E2">
        <w:rPr>
          <w:sz w:val="24"/>
          <w:szCs w:val="24"/>
        </w:rPr>
        <w:t>зора (муниципального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лищного контроля) по месту нахождения такого помещения или дома.</w:t>
      </w:r>
    </w:p>
    <w:p w:rsidR="00E94473" w:rsidRPr="000121E2" w:rsidRDefault="00E94473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В случае выявления оснований для признания жилого помещения н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пригодным для проживания вследствие наличия вредного воздействия факторов среды обитания, пре</w:t>
      </w:r>
      <w:r w:rsidRPr="000121E2">
        <w:rPr>
          <w:sz w:val="24"/>
          <w:szCs w:val="24"/>
        </w:rPr>
        <w:t>д</w:t>
      </w:r>
      <w:r w:rsidRPr="000121E2">
        <w:rPr>
          <w:sz w:val="24"/>
          <w:szCs w:val="24"/>
        </w:rPr>
        <w:t>ставляющих особую опасность для жизни и здоровья человека, либо представляющих у</w:t>
      </w:r>
      <w:r w:rsidRPr="000121E2">
        <w:rPr>
          <w:sz w:val="24"/>
          <w:szCs w:val="24"/>
        </w:rPr>
        <w:t>г</w:t>
      </w:r>
      <w:r w:rsidRPr="000121E2">
        <w:rPr>
          <w:sz w:val="24"/>
          <w:szCs w:val="24"/>
        </w:rPr>
        <w:t xml:space="preserve">розу разрушения здания по причине его аварийного состояния, решение, предусмотренное </w:t>
      </w:r>
      <w:r w:rsidR="00914CCC" w:rsidRPr="000121E2">
        <w:rPr>
          <w:sz w:val="24"/>
          <w:szCs w:val="24"/>
        </w:rPr>
        <w:t>пунктом 33</w:t>
      </w:r>
      <w:r w:rsidRPr="000121E2">
        <w:rPr>
          <w:sz w:val="24"/>
          <w:szCs w:val="24"/>
        </w:rPr>
        <w:t xml:space="preserve"> настоящего Положения, направляется в орган местного самоуправления, со</w:t>
      </w:r>
      <w:r w:rsidRPr="000121E2">
        <w:rPr>
          <w:sz w:val="24"/>
          <w:szCs w:val="24"/>
        </w:rPr>
        <w:t>б</w:t>
      </w:r>
      <w:r w:rsidRPr="000121E2">
        <w:rPr>
          <w:sz w:val="24"/>
          <w:szCs w:val="24"/>
        </w:rPr>
        <w:t>ственнику жилья и заявителю не позднее рабочего дня, следующего за днем оформл</w:t>
      </w:r>
      <w:r w:rsidRPr="000121E2">
        <w:rPr>
          <w:sz w:val="24"/>
          <w:szCs w:val="24"/>
        </w:rPr>
        <w:t>е</w:t>
      </w:r>
      <w:r w:rsidR="00914CCC" w:rsidRPr="000121E2">
        <w:rPr>
          <w:sz w:val="24"/>
          <w:szCs w:val="24"/>
        </w:rPr>
        <w:t>ния решения.</w:t>
      </w:r>
      <w:r w:rsidR="008C7169" w:rsidRPr="000121E2">
        <w:rPr>
          <w:sz w:val="24"/>
          <w:szCs w:val="24"/>
        </w:rPr>
        <w:fldChar w:fldCharType="begin"/>
      </w:r>
      <w:r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"http://www.consultant.ru/cons/cgi/online.cgi?req=query&amp;REFDOC=202898&amp;REFBASE=LAW&amp;REFPAGE=0&amp;REFTYPE=CDLT_MAIN_BACKREFS&amp;ts=22420148299000124396&amp;lst=0&amp;REFDST=100170"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</w:t>
      </w:r>
      <w:r w:rsidR="005F7DD9" w:rsidRPr="000121E2">
        <w:rPr>
          <w:sz w:val="24"/>
          <w:szCs w:val="24"/>
        </w:rPr>
        <w:t>7</w:t>
      </w:r>
      <w:r w:rsidR="00E94473" w:rsidRPr="000121E2">
        <w:rPr>
          <w:sz w:val="24"/>
          <w:szCs w:val="24"/>
        </w:rPr>
        <w:t>. Решение органа местного самоуправления, заключение, предусмотренное пун</w:t>
      </w:r>
      <w:r w:rsidR="00E94473" w:rsidRPr="000121E2">
        <w:rPr>
          <w:sz w:val="24"/>
          <w:szCs w:val="24"/>
        </w:rPr>
        <w:t>к</w:t>
      </w:r>
      <w:r w:rsidR="00E94473" w:rsidRPr="000121E2">
        <w:rPr>
          <w:sz w:val="24"/>
          <w:szCs w:val="24"/>
        </w:rPr>
        <w:t>том 3</w:t>
      </w:r>
      <w:r w:rsidR="00914CCC" w:rsidRPr="000121E2">
        <w:rPr>
          <w:sz w:val="24"/>
          <w:szCs w:val="24"/>
        </w:rPr>
        <w:t>3</w:t>
      </w:r>
      <w:r w:rsidR="00E94473" w:rsidRPr="000121E2">
        <w:rPr>
          <w:sz w:val="24"/>
          <w:szCs w:val="24"/>
        </w:rPr>
        <w:t xml:space="preserve"> настоящего Положения, могут быть обжалованы заинтересованными лицами в с</w:t>
      </w:r>
      <w:r w:rsidR="00E94473" w:rsidRPr="000121E2">
        <w:rPr>
          <w:sz w:val="24"/>
          <w:szCs w:val="24"/>
        </w:rPr>
        <w:t>у</w:t>
      </w:r>
      <w:r w:rsidR="00E94473" w:rsidRPr="000121E2">
        <w:rPr>
          <w:sz w:val="24"/>
          <w:szCs w:val="24"/>
        </w:rPr>
        <w:t>дебном порядке.</w:t>
      </w:r>
    </w:p>
    <w:p w:rsidR="00E94473" w:rsidRPr="000121E2" w:rsidRDefault="00E94473" w:rsidP="000121E2">
      <w:pPr>
        <w:rPr>
          <w:sz w:val="24"/>
          <w:szCs w:val="24"/>
        </w:rPr>
      </w:pPr>
    </w:p>
    <w:p w:rsidR="00E94473" w:rsidRPr="000121E2" w:rsidRDefault="00E94473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V. Использование дополнительной информации</w:t>
      </w:r>
    </w:p>
    <w:p w:rsidR="00E94473" w:rsidRPr="000121E2" w:rsidRDefault="00914CCC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для принятия решения</w:t>
      </w:r>
      <w:r w:rsidR="008C7169"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"http://www.consultant.ru/cons/cgi/online.cgi?req=query&amp;REFDOC=202898&amp;REFBASE=LAW&amp;REFPAGE=0&amp;REFTYPE=CDLT_MAIN_BACKREFS&amp;ts=122214829900012949&amp;lst=0&amp;REFDST=100108" </w:instrText>
      </w:r>
      <w:r w:rsidR="008C7169"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E94473" w:rsidRPr="000121E2">
        <w:rPr>
          <w:sz w:val="24"/>
          <w:szCs w:val="24"/>
        </w:rPr>
        <w:t>3</w:t>
      </w:r>
      <w:r w:rsidR="00914CCC" w:rsidRPr="000121E2">
        <w:rPr>
          <w:sz w:val="24"/>
          <w:szCs w:val="24"/>
        </w:rPr>
        <w:t>8</w:t>
      </w:r>
      <w:r w:rsidR="00E94473" w:rsidRPr="000121E2">
        <w:rPr>
          <w:sz w:val="24"/>
          <w:szCs w:val="24"/>
        </w:rPr>
        <w:t>. В случае проведения капитального ремонта, реконструкции или перепланиро</w:t>
      </w:r>
      <w:r w:rsidR="00E94473" w:rsidRPr="000121E2">
        <w:rPr>
          <w:sz w:val="24"/>
          <w:szCs w:val="24"/>
        </w:rPr>
        <w:t>в</w:t>
      </w:r>
      <w:r w:rsidR="00E94473" w:rsidRPr="000121E2">
        <w:rPr>
          <w:sz w:val="24"/>
          <w:szCs w:val="24"/>
        </w:rPr>
        <w:t>ки жилого помещения в соответствии с решением, принятым на основании указанного в пункте 3</w:t>
      </w:r>
      <w:r w:rsidR="00FA2C2F" w:rsidRPr="000121E2">
        <w:rPr>
          <w:sz w:val="24"/>
          <w:szCs w:val="24"/>
        </w:rPr>
        <w:t>3</w:t>
      </w:r>
      <w:r w:rsidR="00E94473" w:rsidRPr="000121E2">
        <w:rPr>
          <w:sz w:val="24"/>
          <w:szCs w:val="24"/>
        </w:rPr>
        <w:t xml:space="preserve"> настоящего Положения заключения, комиссия в месячный срок после уведо</w:t>
      </w:r>
      <w:r w:rsidR="00E94473" w:rsidRPr="000121E2">
        <w:rPr>
          <w:sz w:val="24"/>
          <w:szCs w:val="24"/>
        </w:rPr>
        <w:t>м</w:t>
      </w:r>
      <w:r w:rsidR="00E94473" w:rsidRPr="000121E2">
        <w:rPr>
          <w:sz w:val="24"/>
          <w:szCs w:val="24"/>
        </w:rPr>
        <w:t>ления собственником жилого помещения или уполномоченным им лицом об их заверш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нии проводит осмотр жилого помещения, составляет акт обследования и принимает соо</w:t>
      </w:r>
      <w:r w:rsidR="00E94473" w:rsidRPr="000121E2">
        <w:rPr>
          <w:sz w:val="24"/>
          <w:szCs w:val="24"/>
        </w:rPr>
        <w:t>т</w:t>
      </w:r>
      <w:r w:rsidR="00E94473" w:rsidRPr="000121E2">
        <w:rPr>
          <w:sz w:val="24"/>
          <w:szCs w:val="24"/>
        </w:rPr>
        <w:t>ветствующее решение, которое доводит до заинтересованных лиц.</w:t>
      </w:r>
      <w:r w:rsidRPr="000121E2">
        <w:rPr>
          <w:sz w:val="24"/>
          <w:szCs w:val="24"/>
        </w:rPr>
        <w:fldChar w:fldCharType="begin"/>
      </w:r>
      <w:r w:rsidR="00E94473" w:rsidRPr="000121E2">
        <w:rPr>
          <w:sz w:val="24"/>
          <w:szCs w:val="24"/>
        </w:rPr>
        <w:instrText xml:space="preserve"> HYPERLINK "http://www.consultant.ru/cons/cgi/online.cgi?req=query&amp;REFDOC=202898&amp;REFBASE=LAW&amp;REFPAGE=0&amp;REFTYPE=CDLT_MAIN_BACKREFS&amp;ts=2738014829900016943&amp;lst=0&amp;REFDST=100173" </w:instrText>
      </w:r>
      <w:r w:rsidRPr="000121E2">
        <w:rPr>
          <w:sz w:val="24"/>
          <w:szCs w:val="24"/>
        </w:rPr>
        <w:fldChar w:fldCharType="separate"/>
      </w:r>
    </w:p>
    <w:p w:rsidR="00E94473" w:rsidRPr="000121E2" w:rsidRDefault="008C7169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fldChar w:fldCharType="end"/>
      </w:r>
      <w:r w:rsidR="00914CCC" w:rsidRPr="000121E2">
        <w:rPr>
          <w:sz w:val="24"/>
          <w:szCs w:val="24"/>
        </w:rPr>
        <w:t>39</w:t>
      </w:r>
      <w:r w:rsidR="00E94473" w:rsidRPr="000121E2">
        <w:rPr>
          <w:sz w:val="24"/>
          <w:szCs w:val="24"/>
        </w:rPr>
        <w:t>. Отдельные занимаемые инвалидами жилые помещения (комната, квартира) м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гут быть признаны комиссией непригодными для проживания граждан и членов их семей на основании заключения об отсутствии возмо</w:t>
      </w:r>
      <w:r w:rsidR="00E94473" w:rsidRPr="000121E2">
        <w:rPr>
          <w:sz w:val="24"/>
          <w:szCs w:val="24"/>
        </w:rPr>
        <w:t>ж</w:t>
      </w:r>
      <w:r w:rsidR="00E94473" w:rsidRPr="000121E2">
        <w:rPr>
          <w:sz w:val="24"/>
          <w:szCs w:val="24"/>
        </w:rPr>
        <w:t>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</w:t>
      </w:r>
      <w:r w:rsidR="00E94473" w:rsidRPr="000121E2">
        <w:rPr>
          <w:sz w:val="24"/>
          <w:szCs w:val="24"/>
        </w:rPr>
        <w:t>ы</w:t>
      </w:r>
      <w:r w:rsidR="00E94473" w:rsidRPr="000121E2">
        <w:rPr>
          <w:sz w:val="24"/>
          <w:szCs w:val="24"/>
        </w:rPr>
        <w:t>несенного в соответствии с пунктом 20 Правил обеспечения условий доступности для и</w:t>
      </w:r>
      <w:r w:rsidR="00E94473" w:rsidRPr="000121E2">
        <w:rPr>
          <w:sz w:val="24"/>
          <w:szCs w:val="24"/>
        </w:rPr>
        <w:t>н</w:t>
      </w:r>
      <w:r w:rsidR="00E94473" w:rsidRPr="000121E2">
        <w:rPr>
          <w:sz w:val="24"/>
          <w:szCs w:val="24"/>
        </w:rPr>
        <w:t>валидов жилых помещений и общего имущества в многокварти</w:t>
      </w:r>
      <w:r w:rsidR="00E94473" w:rsidRPr="000121E2">
        <w:rPr>
          <w:sz w:val="24"/>
          <w:szCs w:val="24"/>
        </w:rPr>
        <w:t>р</w:t>
      </w:r>
      <w:r w:rsidR="00E94473" w:rsidRPr="000121E2">
        <w:rPr>
          <w:sz w:val="24"/>
          <w:szCs w:val="24"/>
        </w:rPr>
        <w:t>ном доме, утвержденных постановлением Правительства Российской Фед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рации от 9 июля 2016 г. N 649 "О мерах по приспособлению жилых помещ</w:t>
      </w:r>
      <w:r w:rsidR="00E94473" w:rsidRPr="000121E2">
        <w:rPr>
          <w:sz w:val="24"/>
          <w:szCs w:val="24"/>
        </w:rPr>
        <w:t>е</w:t>
      </w:r>
      <w:r w:rsidR="00E94473" w:rsidRPr="000121E2">
        <w:rPr>
          <w:sz w:val="24"/>
          <w:szCs w:val="24"/>
        </w:rPr>
        <w:t>ний и общего имущества в многоквартирном доме с учетом потребностей инвалидов". Комиссия оформляет в 3 экземплярах заключение о признании жилого помещения непригодным для проживания указанных граждан по фо</w:t>
      </w:r>
      <w:r w:rsidR="00E94473" w:rsidRPr="000121E2">
        <w:rPr>
          <w:sz w:val="24"/>
          <w:szCs w:val="24"/>
        </w:rPr>
        <w:t>р</w:t>
      </w:r>
      <w:r w:rsidR="00E94473" w:rsidRPr="000121E2">
        <w:rPr>
          <w:sz w:val="24"/>
          <w:szCs w:val="24"/>
        </w:rPr>
        <w:t>ме согласно приложению № 1 к настоящему Положению и в 5-дневный срок направляет 1 экземпляр в орган местного самоуправления, второй экземпляр заявителю (третий экзе</w:t>
      </w:r>
      <w:r w:rsidR="00E94473" w:rsidRPr="000121E2">
        <w:rPr>
          <w:sz w:val="24"/>
          <w:szCs w:val="24"/>
        </w:rPr>
        <w:t>м</w:t>
      </w:r>
      <w:r w:rsidR="00E94473" w:rsidRPr="000121E2">
        <w:rPr>
          <w:sz w:val="24"/>
          <w:szCs w:val="24"/>
        </w:rPr>
        <w:t>пляр остается в деле, сформированном к</w:t>
      </w:r>
      <w:r w:rsidR="00E94473" w:rsidRPr="000121E2">
        <w:rPr>
          <w:sz w:val="24"/>
          <w:szCs w:val="24"/>
        </w:rPr>
        <w:t>о</w:t>
      </w:r>
      <w:r w:rsidR="00E94473" w:rsidRPr="000121E2">
        <w:rPr>
          <w:sz w:val="24"/>
          <w:szCs w:val="24"/>
        </w:rPr>
        <w:t>миссией).</w:t>
      </w:r>
    </w:p>
    <w:p w:rsidR="00E94473" w:rsidRPr="000121E2" w:rsidRDefault="00E94473" w:rsidP="000121E2">
      <w:pPr>
        <w:rPr>
          <w:b/>
          <w:sz w:val="24"/>
          <w:szCs w:val="24"/>
        </w:rPr>
      </w:pPr>
      <w:r w:rsidRPr="000121E2">
        <w:rPr>
          <w:sz w:val="24"/>
          <w:szCs w:val="24"/>
        </w:rPr>
        <w:t> </w:t>
      </w:r>
    </w:p>
    <w:p w:rsidR="00FA2C2F" w:rsidRPr="000121E2" w:rsidRDefault="00FA2C2F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VI. Порядок признания садового дома жилым домом</w:t>
      </w:r>
    </w:p>
    <w:p w:rsidR="00FA2C2F" w:rsidRPr="000121E2" w:rsidRDefault="00FA2C2F" w:rsidP="000121E2">
      <w:pPr>
        <w:jc w:val="center"/>
        <w:rPr>
          <w:b/>
          <w:sz w:val="24"/>
          <w:szCs w:val="24"/>
        </w:rPr>
      </w:pPr>
      <w:r w:rsidRPr="000121E2">
        <w:rPr>
          <w:b/>
          <w:sz w:val="24"/>
          <w:szCs w:val="24"/>
        </w:rPr>
        <w:t>и жилого дома садовым домом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6" w:name="dst100194"/>
      <w:bookmarkEnd w:id="6"/>
      <w:r w:rsidRPr="000121E2">
        <w:rPr>
          <w:sz w:val="24"/>
          <w:szCs w:val="24"/>
        </w:rPr>
        <w:t>40. Садовый дом признается жилым домом и жилой дом - садовым домом на осн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 xml:space="preserve">вании решения </w:t>
      </w:r>
      <w:r w:rsidR="005C37CF"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 xml:space="preserve">дминистрации </w:t>
      </w:r>
      <w:r w:rsidR="00395BEC" w:rsidRPr="000121E2">
        <w:rPr>
          <w:sz w:val="24"/>
          <w:szCs w:val="24"/>
        </w:rPr>
        <w:t xml:space="preserve"> Морозовского</w:t>
      </w:r>
      <w:r w:rsidRPr="000121E2">
        <w:rPr>
          <w:sz w:val="24"/>
          <w:szCs w:val="24"/>
        </w:rPr>
        <w:t xml:space="preserve"> сельского посел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ния, в границах которого расположен садовый дом или жилой дом (Админ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страция).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7" w:name="dst100195"/>
      <w:bookmarkEnd w:id="7"/>
      <w:r w:rsidRPr="000121E2">
        <w:rPr>
          <w:sz w:val="24"/>
          <w:szCs w:val="24"/>
        </w:rPr>
        <w:t>41.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Администрацию непосредственно либо через многофункциональный центр предоставления государственных и муниципальных услуг (далее - многофункци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нальный центр):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8" w:name="dst100196"/>
      <w:bookmarkEnd w:id="8"/>
      <w:r w:rsidRPr="000121E2">
        <w:rPr>
          <w:sz w:val="24"/>
          <w:szCs w:val="24"/>
        </w:rPr>
        <w:t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 xml:space="preserve">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</w:t>
      </w:r>
      <w:r w:rsidRPr="000121E2">
        <w:rPr>
          <w:sz w:val="24"/>
          <w:szCs w:val="24"/>
        </w:rPr>
        <w:lastRenderedPageBreak/>
        <w:t>иных предусмотренных настоящим Положением документов (почтовое отправление с уведомлением о вручении, электронная почта, получение лично в мног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функциональном центре, получение лично в уполномоченном органе местн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го самоуправления);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9" w:name="dst100197"/>
      <w:bookmarkEnd w:id="9"/>
      <w:r w:rsidRPr="000121E2">
        <w:rPr>
          <w:sz w:val="24"/>
          <w:szCs w:val="24"/>
        </w:rPr>
        <w:t>б) выписку из Единого государственного реестра недвижимости об основных х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рактеристиках и зарегистрированных правах на объект недвиж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мости (далее - выписка из Единого государственного реестра недвижимости), содержащую сведения о зарегистр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движимости, или нотариально заверенную копию такого документа;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0" w:name="dst100198"/>
      <w:bookmarkEnd w:id="10"/>
      <w:r w:rsidRPr="000121E2">
        <w:rPr>
          <w:sz w:val="24"/>
          <w:szCs w:val="24"/>
        </w:rPr>
        <w:t>в) заключение по обследованию технического состояния объекта, по</w:t>
      </w:r>
      <w:r w:rsidRPr="000121E2">
        <w:rPr>
          <w:sz w:val="24"/>
          <w:szCs w:val="24"/>
        </w:rPr>
        <w:t>д</w:t>
      </w:r>
      <w:r w:rsidRPr="000121E2">
        <w:rPr>
          <w:sz w:val="24"/>
          <w:szCs w:val="24"/>
        </w:rPr>
        <w:t>тверждающее соответствие садового дома требованиям к надежности и без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 xml:space="preserve">пасности, установленным </w:t>
      </w:r>
      <w:hyperlink r:id="rId8" w:anchor="dst100087" w:history="1">
        <w:r w:rsidRPr="000121E2">
          <w:rPr>
            <w:sz w:val="24"/>
            <w:szCs w:val="24"/>
            <w:u w:val="single"/>
          </w:rPr>
          <w:t>частью 2 статьи 5</w:t>
        </w:r>
      </w:hyperlink>
      <w:r w:rsidRPr="000121E2">
        <w:rPr>
          <w:sz w:val="24"/>
          <w:szCs w:val="24"/>
        </w:rPr>
        <w:t xml:space="preserve">, </w:t>
      </w:r>
      <w:hyperlink r:id="rId9" w:anchor="dst100099" w:history="1">
        <w:r w:rsidRPr="000121E2">
          <w:rPr>
            <w:sz w:val="24"/>
            <w:szCs w:val="24"/>
            <w:u w:val="single"/>
          </w:rPr>
          <w:t>статьями 7</w:t>
        </w:r>
      </w:hyperlink>
      <w:r w:rsidRPr="000121E2">
        <w:rPr>
          <w:sz w:val="24"/>
          <w:szCs w:val="24"/>
        </w:rPr>
        <w:t xml:space="preserve">, </w:t>
      </w:r>
      <w:hyperlink r:id="rId10" w:anchor="dst100105" w:history="1">
        <w:r w:rsidRPr="000121E2">
          <w:rPr>
            <w:sz w:val="24"/>
            <w:szCs w:val="24"/>
            <w:u w:val="single"/>
          </w:rPr>
          <w:t>8</w:t>
        </w:r>
      </w:hyperlink>
      <w:r w:rsidRPr="000121E2">
        <w:rPr>
          <w:sz w:val="24"/>
          <w:szCs w:val="24"/>
        </w:rPr>
        <w:t xml:space="preserve"> и </w:t>
      </w:r>
      <w:hyperlink r:id="rId11" w:anchor="dst100116" w:history="1">
        <w:r w:rsidRPr="000121E2">
          <w:rPr>
            <w:sz w:val="24"/>
            <w:szCs w:val="24"/>
            <w:u w:val="single"/>
          </w:rPr>
          <w:t>10</w:t>
        </w:r>
      </w:hyperlink>
      <w:r w:rsidRPr="000121E2">
        <w:rPr>
          <w:sz w:val="24"/>
          <w:szCs w:val="24"/>
        </w:rPr>
        <w:t xml:space="preserve"> Федерального закона "Технический регламент о безопасности зданий и сооружений", в</w:t>
      </w:r>
      <w:r w:rsidRPr="000121E2">
        <w:rPr>
          <w:sz w:val="24"/>
          <w:szCs w:val="24"/>
        </w:rPr>
        <w:t>ы</w:t>
      </w:r>
      <w:r w:rsidRPr="000121E2">
        <w:rPr>
          <w:sz w:val="24"/>
          <w:szCs w:val="24"/>
        </w:rPr>
        <w:t>данное индивидуальным предпринимателем или юридическим лицом, которые являются членами саморегулируемой организации в обла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ти инжене</w:t>
      </w:r>
      <w:r w:rsidRPr="000121E2">
        <w:rPr>
          <w:sz w:val="24"/>
          <w:szCs w:val="24"/>
        </w:rPr>
        <w:t>р</w:t>
      </w:r>
      <w:r w:rsidRPr="000121E2">
        <w:rPr>
          <w:sz w:val="24"/>
          <w:szCs w:val="24"/>
        </w:rPr>
        <w:t>ных изысканий (в случае признания садового дома жилым домом);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1" w:name="dst100199"/>
      <w:bookmarkEnd w:id="11"/>
      <w:r w:rsidRPr="000121E2">
        <w:rPr>
          <w:sz w:val="24"/>
          <w:szCs w:val="24"/>
        </w:rPr>
        <w:t>г) в случае, если садовый дом или жилой дом обременен правами третьих лиц, - н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тариально удостоверенное согласие указанных лиц на пр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знание садового дома жилым домом или жилого дома садовым домом.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2" w:name="dst100200"/>
      <w:bookmarkEnd w:id="12"/>
      <w:r w:rsidRPr="000121E2">
        <w:rPr>
          <w:sz w:val="24"/>
          <w:szCs w:val="24"/>
        </w:rPr>
        <w:t>42. Заявитель вправе не представлять выписку из Единого государственного реес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ра недвижимости. В случае если заявителем не представлена указанная выписка для ра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>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</w:t>
      </w:r>
      <w:r w:rsidRPr="000121E2">
        <w:rPr>
          <w:sz w:val="24"/>
          <w:szCs w:val="24"/>
        </w:rPr>
        <w:t>н</w:t>
      </w:r>
      <w:r w:rsidRPr="000121E2">
        <w:rPr>
          <w:sz w:val="24"/>
          <w:szCs w:val="24"/>
        </w:rPr>
        <w:t>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держащую сведения о зарегистрированных правах на садовый дом или жилой дом.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3" w:name="dst100201"/>
      <w:bookmarkEnd w:id="13"/>
      <w:r w:rsidRPr="000121E2">
        <w:rPr>
          <w:sz w:val="24"/>
          <w:szCs w:val="24"/>
        </w:rPr>
        <w:t>43. Заявителю выдается расписка в получении от заявителя документов, пред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 xml:space="preserve">смотренных </w:t>
      </w:r>
      <w:hyperlink r:id="rId12" w:anchor="dst100195" w:history="1">
        <w:r w:rsidRPr="000121E2">
          <w:rPr>
            <w:sz w:val="24"/>
            <w:szCs w:val="24"/>
            <w:u w:val="single"/>
          </w:rPr>
          <w:t>пунктом 41</w:t>
        </w:r>
      </w:hyperlink>
      <w:r w:rsidRPr="000121E2">
        <w:rPr>
          <w:sz w:val="24"/>
          <w:szCs w:val="24"/>
        </w:rPr>
        <w:t xml:space="preserve"> настоящего Положения, с указанием их перечня и даты получ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ния уполномоченным органом местного самоуправления. В случае представления док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ментов заявителем через многофункциональный центр расписка выдается многофункци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нальным центром.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4" w:name="dst100202"/>
      <w:bookmarkEnd w:id="14"/>
      <w:r w:rsidRPr="000121E2">
        <w:rPr>
          <w:sz w:val="24"/>
          <w:szCs w:val="24"/>
        </w:rPr>
        <w:t>44.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</w:t>
      </w:r>
      <w:r w:rsidRPr="000121E2">
        <w:rPr>
          <w:sz w:val="24"/>
          <w:szCs w:val="24"/>
        </w:rPr>
        <w:t>с</w:t>
      </w:r>
      <w:r w:rsidRPr="000121E2">
        <w:rPr>
          <w:sz w:val="24"/>
          <w:szCs w:val="24"/>
        </w:rPr>
        <w:t xml:space="preserve">смотрения соответствующего заявления и иных документов, указанных в </w:t>
      </w:r>
      <w:hyperlink r:id="rId13" w:anchor="dst100195" w:history="1">
        <w:r w:rsidRPr="000121E2">
          <w:rPr>
            <w:sz w:val="24"/>
            <w:szCs w:val="24"/>
            <w:u w:val="single"/>
          </w:rPr>
          <w:t>пункте 41</w:t>
        </w:r>
      </w:hyperlink>
      <w:r w:rsidRPr="000121E2">
        <w:rPr>
          <w:sz w:val="24"/>
          <w:szCs w:val="24"/>
        </w:rPr>
        <w:t xml:space="preserve"> настоящего Положения, уполномоченным орг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ном местного сам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управления не позднее чем через 45 календарных дней со дня подачи заявл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ния.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5" w:name="dst100203"/>
      <w:bookmarkEnd w:id="15"/>
      <w:r w:rsidRPr="000121E2">
        <w:rPr>
          <w:sz w:val="24"/>
          <w:szCs w:val="24"/>
        </w:rPr>
        <w:t>60. Администрация  не позднее чем через 3 рабочих дня со дня прин</w:t>
      </w:r>
      <w:r w:rsidRPr="000121E2">
        <w:rPr>
          <w:sz w:val="24"/>
          <w:szCs w:val="24"/>
        </w:rPr>
        <w:t>я</w:t>
      </w:r>
      <w:r w:rsidRPr="000121E2">
        <w:rPr>
          <w:sz w:val="24"/>
          <w:szCs w:val="24"/>
        </w:rPr>
        <w:t>тия решения о признании садового дома жилым домом или жилого дома садовым домом направляет за</w:t>
      </w:r>
      <w:r w:rsidRPr="000121E2">
        <w:rPr>
          <w:sz w:val="24"/>
          <w:szCs w:val="24"/>
        </w:rPr>
        <w:t>я</w:t>
      </w:r>
      <w:r w:rsidRPr="000121E2">
        <w:rPr>
          <w:sz w:val="24"/>
          <w:szCs w:val="24"/>
        </w:rPr>
        <w:t xml:space="preserve">вителю способом, указанным в заявлении, такое решение по форме согласно </w:t>
      </w:r>
      <w:hyperlink r:id="rId14" w:anchor="dst100221" w:history="1">
        <w:r w:rsidRPr="000121E2">
          <w:rPr>
            <w:sz w:val="24"/>
            <w:szCs w:val="24"/>
            <w:u w:val="single"/>
          </w:rPr>
          <w:t>приложению N 3</w:t>
        </w:r>
      </w:hyperlink>
      <w:r w:rsidRPr="000121E2">
        <w:rPr>
          <w:sz w:val="24"/>
          <w:szCs w:val="24"/>
        </w:rPr>
        <w:t>. В случае выбора заявителем в заявлении способа получения лично в многофункци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нальном центре такое решение направляется в указанный в настоящем пункте срок в мн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гофун</w:t>
      </w:r>
      <w:r w:rsidRPr="000121E2">
        <w:rPr>
          <w:sz w:val="24"/>
          <w:szCs w:val="24"/>
        </w:rPr>
        <w:t>к</w:t>
      </w:r>
      <w:r w:rsidRPr="000121E2">
        <w:rPr>
          <w:sz w:val="24"/>
          <w:szCs w:val="24"/>
        </w:rPr>
        <w:t>циональный центр.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6" w:name="dst100204"/>
      <w:bookmarkEnd w:id="16"/>
      <w:r w:rsidRPr="000121E2">
        <w:rPr>
          <w:sz w:val="24"/>
          <w:szCs w:val="24"/>
        </w:rPr>
        <w:t>45. Решение об отказе в признании садового дома жилым домом или жилого дома садовым домом принимается в следующих случаях: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7" w:name="dst100205"/>
      <w:bookmarkEnd w:id="17"/>
      <w:r w:rsidRPr="000121E2">
        <w:rPr>
          <w:sz w:val="24"/>
          <w:szCs w:val="24"/>
        </w:rPr>
        <w:t xml:space="preserve">а) непредставление заявителем документов, предусмотренных </w:t>
      </w:r>
      <w:hyperlink r:id="rId15" w:anchor="dst100196" w:history="1">
        <w:r w:rsidRPr="000121E2">
          <w:rPr>
            <w:sz w:val="24"/>
            <w:szCs w:val="24"/>
            <w:u w:val="single"/>
          </w:rPr>
          <w:t>подпунктами "а"</w:t>
        </w:r>
      </w:hyperlink>
      <w:r w:rsidRPr="000121E2">
        <w:rPr>
          <w:sz w:val="24"/>
          <w:szCs w:val="24"/>
        </w:rPr>
        <w:t xml:space="preserve"> и (или) </w:t>
      </w:r>
      <w:hyperlink r:id="rId16" w:anchor="dst100198" w:history="1">
        <w:r w:rsidRPr="000121E2">
          <w:rPr>
            <w:sz w:val="24"/>
            <w:szCs w:val="24"/>
            <w:u w:val="single"/>
          </w:rPr>
          <w:t>"в" пункта 41</w:t>
        </w:r>
      </w:hyperlink>
      <w:r w:rsidRPr="000121E2">
        <w:rPr>
          <w:sz w:val="24"/>
          <w:szCs w:val="24"/>
        </w:rPr>
        <w:t>настоящего Положения;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8" w:name="dst100206"/>
      <w:bookmarkEnd w:id="18"/>
      <w:r w:rsidRPr="000121E2">
        <w:rPr>
          <w:sz w:val="24"/>
          <w:szCs w:val="24"/>
        </w:rPr>
        <w:t>б) поступление в Администрацию  сведений, содержащихся в Едином государс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венном реестре недвижимости, о зарегистрированном праве собс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>венности на садовый дом или жилой дом лица, не являющегося заявителем;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19" w:name="dst100207"/>
      <w:bookmarkEnd w:id="19"/>
      <w:r w:rsidRPr="000121E2">
        <w:rPr>
          <w:sz w:val="24"/>
          <w:szCs w:val="24"/>
        </w:rPr>
        <w:t>в) поступление в Администрацию  уведомления об отсутствии в Едином госуда</w:t>
      </w:r>
      <w:r w:rsidRPr="000121E2">
        <w:rPr>
          <w:sz w:val="24"/>
          <w:szCs w:val="24"/>
        </w:rPr>
        <w:t>р</w:t>
      </w:r>
      <w:r w:rsidRPr="000121E2">
        <w:rPr>
          <w:sz w:val="24"/>
          <w:szCs w:val="24"/>
        </w:rPr>
        <w:t xml:space="preserve">ственном реестре недвижимости сведений о зарегистрированных правах на садовый дом </w:t>
      </w:r>
      <w:r w:rsidRPr="000121E2">
        <w:rPr>
          <w:sz w:val="24"/>
          <w:szCs w:val="24"/>
        </w:rPr>
        <w:lastRenderedPageBreak/>
        <w:t>или жилой дом, если правоустанавливающий док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мент, предусмотренный</w:t>
      </w:r>
      <w:hyperlink r:id="rId17" w:anchor="dst100197" w:history="1">
        <w:r w:rsidRPr="000121E2">
          <w:rPr>
            <w:sz w:val="24"/>
            <w:szCs w:val="24"/>
            <w:u w:val="single"/>
          </w:rPr>
          <w:t>41</w:t>
        </w:r>
      </w:hyperlink>
      <w:r w:rsidRPr="000121E2">
        <w:rPr>
          <w:sz w:val="24"/>
          <w:szCs w:val="24"/>
        </w:rPr>
        <w:t xml:space="preserve"> настоящего Положения, или нотариально завере</w:t>
      </w:r>
      <w:r w:rsidRPr="000121E2">
        <w:rPr>
          <w:sz w:val="24"/>
          <w:szCs w:val="24"/>
        </w:rPr>
        <w:t>н</w:t>
      </w:r>
      <w:r w:rsidRPr="000121E2">
        <w:rPr>
          <w:sz w:val="24"/>
          <w:szCs w:val="24"/>
        </w:rPr>
        <w:t>ная копия такого документа не были представлены заявителем. Отказ в пр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знании садового дома жилым домом или жилого дома садовым домом по указанному основанию допускается в случае, если Администрация после пол</w:t>
      </w:r>
      <w:r w:rsidRPr="000121E2">
        <w:rPr>
          <w:sz w:val="24"/>
          <w:szCs w:val="24"/>
        </w:rPr>
        <w:t>у</w:t>
      </w:r>
      <w:r w:rsidRPr="000121E2">
        <w:rPr>
          <w:sz w:val="24"/>
          <w:szCs w:val="24"/>
        </w:rPr>
        <w:t>чения уведомления об отсутствии в Едином государственном реестре недвижимости св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дений о зарегистрированных правах на садовый дом или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лой дом уведомил заявителя указанным в заявлении способом о получении такого уведомления, предложил заявителю представить правоустанавлива</w:t>
      </w:r>
      <w:r w:rsidRPr="000121E2">
        <w:rPr>
          <w:sz w:val="24"/>
          <w:szCs w:val="24"/>
        </w:rPr>
        <w:t>ю</w:t>
      </w:r>
      <w:r w:rsidRPr="000121E2">
        <w:rPr>
          <w:sz w:val="24"/>
          <w:szCs w:val="24"/>
        </w:rPr>
        <w:t xml:space="preserve">щий документ, предусмотренный </w:t>
      </w:r>
      <w:r w:rsidRPr="000121E2">
        <w:rPr>
          <w:sz w:val="24"/>
          <w:szCs w:val="24"/>
          <w:u w:val="single"/>
        </w:rPr>
        <w:t>подпунктом "б" пункта 41</w:t>
      </w:r>
      <w:r w:rsidRPr="000121E2">
        <w:rPr>
          <w:sz w:val="24"/>
          <w:szCs w:val="24"/>
        </w:rPr>
        <w:t xml:space="preserve"> настоящего Положения, или нотариально заверенную копию такого документа и не п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лучил от заявителя такой документ или такую копию в течение 15 календарных дней со дня направления уведомления о представлении правоустанавлива</w:t>
      </w:r>
      <w:r w:rsidRPr="000121E2">
        <w:rPr>
          <w:sz w:val="24"/>
          <w:szCs w:val="24"/>
        </w:rPr>
        <w:t>ю</w:t>
      </w:r>
      <w:r w:rsidRPr="000121E2">
        <w:rPr>
          <w:sz w:val="24"/>
          <w:szCs w:val="24"/>
        </w:rPr>
        <w:t>щего документа;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20" w:name="dst100208"/>
      <w:bookmarkEnd w:id="20"/>
      <w:r w:rsidRPr="000121E2">
        <w:rPr>
          <w:sz w:val="24"/>
          <w:szCs w:val="24"/>
        </w:rPr>
        <w:t xml:space="preserve">г) непредставление заявителем документа, предусмотренного </w:t>
      </w:r>
      <w:hyperlink r:id="rId18" w:anchor="dst100199" w:history="1">
        <w:r w:rsidRPr="000121E2">
          <w:rPr>
            <w:sz w:val="24"/>
            <w:szCs w:val="24"/>
            <w:u w:val="single"/>
          </w:rPr>
          <w:t>подпунктом "г" пункта 41</w:t>
        </w:r>
      </w:hyperlink>
      <w:r w:rsidRPr="000121E2">
        <w:rPr>
          <w:sz w:val="24"/>
          <w:szCs w:val="24"/>
        </w:rPr>
        <w:t>настоящего Положения, в случае если садовый дом или ж</w:t>
      </w:r>
      <w:r w:rsidRPr="000121E2">
        <w:rPr>
          <w:sz w:val="24"/>
          <w:szCs w:val="24"/>
        </w:rPr>
        <w:t>и</w:t>
      </w:r>
      <w:r w:rsidRPr="000121E2">
        <w:rPr>
          <w:sz w:val="24"/>
          <w:szCs w:val="24"/>
        </w:rPr>
        <w:t>лой дом обременен правами третьих лиц;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21" w:name="dst100209"/>
      <w:bookmarkEnd w:id="21"/>
      <w:r w:rsidRPr="000121E2">
        <w:rPr>
          <w:sz w:val="24"/>
          <w:szCs w:val="24"/>
        </w:rPr>
        <w:t>д) размещение садового дома или жилого дома на земельном участке, виды разр</w:t>
      </w:r>
      <w:r w:rsidRPr="000121E2">
        <w:rPr>
          <w:sz w:val="24"/>
          <w:szCs w:val="24"/>
        </w:rPr>
        <w:t>е</w:t>
      </w:r>
      <w:r w:rsidRPr="000121E2">
        <w:rPr>
          <w:sz w:val="24"/>
          <w:szCs w:val="24"/>
        </w:rPr>
        <w:t>шенного использования которого, установленные в соответствии с законодательством Российской Федерации, не предусматривают такого ра</w:t>
      </w:r>
      <w:r w:rsidRPr="000121E2">
        <w:rPr>
          <w:sz w:val="24"/>
          <w:szCs w:val="24"/>
        </w:rPr>
        <w:t>з</w:t>
      </w:r>
      <w:r w:rsidRPr="000121E2">
        <w:rPr>
          <w:sz w:val="24"/>
          <w:szCs w:val="24"/>
        </w:rPr>
        <w:t>мещения;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22" w:name="dst100210"/>
      <w:bookmarkEnd w:id="22"/>
      <w:r w:rsidRPr="000121E2">
        <w:rPr>
          <w:sz w:val="24"/>
          <w:szCs w:val="24"/>
        </w:rPr>
        <w:t>е) использование жилого дома заявителем или иным лицом в качестве места пост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янного проживания (при рассмотрении заявления о признании жилого дома садовым д</w:t>
      </w:r>
      <w:r w:rsidRPr="000121E2">
        <w:rPr>
          <w:sz w:val="24"/>
          <w:szCs w:val="24"/>
        </w:rPr>
        <w:t>о</w:t>
      </w:r>
      <w:r w:rsidRPr="000121E2">
        <w:rPr>
          <w:sz w:val="24"/>
          <w:szCs w:val="24"/>
        </w:rPr>
        <w:t>мом).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23" w:name="dst100211"/>
      <w:bookmarkEnd w:id="23"/>
      <w:r w:rsidRPr="000121E2">
        <w:rPr>
          <w:sz w:val="24"/>
          <w:szCs w:val="24"/>
        </w:rPr>
        <w:t>45.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</w:t>
      </w:r>
      <w:r w:rsidRPr="000121E2">
        <w:rPr>
          <w:sz w:val="24"/>
          <w:szCs w:val="24"/>
        </w:rPr>
        <w:t>т</w:t>
      </w:r>
      <w:r w:rsidRPr="000121E2">
        <w:rPr>
          <w:sz w:val="24"/>
          <w:szCs w:val="24"/>
        </w:rPr>
        <w:t xml:space="preserve">ствующие положения, предусмотренные </w:t>
      </w:r>
      <w:hyperlink r:id="rId19" w:anchor="dst100204" w:history="1">
        <w:r w:rsidRPr="000121E2">
          <w:rPr>
            <w:sz w:val="24"/>
            <w:szCs w:val="24"/>
            <w:u w:val="single"/>
          </w:rPr>
          <w:t>пунктом 44</w:t>
        </w:r>
      </w:hyperlink>
      <w:r w:rsidRPr="000121E2">
        <w:rPr>
          <w:sz w:val="24"/>
          <w:szCs w:val="24"/>
        </w:rPr>
        <w:t xml:space="preserve"> настоящего Положения.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bookmarkStart w:id="24" w:name="dst100212"/>
      <w:bookmarkEnd w:id="24"/>
      <w:r w:rsidRPr="000121E2">
        <w:rPr>
          <w:sz w:val="24"/>
          <w:szCs w:val="24"/>
        </w:rPr>
        <w:t>63. Решение об отказе в признании садового дома жилым домом или жилого дома садовым домом выдается или направляется указанным в зая</w:t>
      </w:r>
      <w:r w:rsidRPr="000121E2">
        <w:rPr>
          <w:sz w:val="24"/>
          <w:szCs w:val="24"/>
        </w:rPr>
        <w:t>в</w:t>
      </w:r>
      <w:r w:rsidRPr="000121E2">
        <w:rPr>
          <w:sz w:val="24"/>
          <w:szCs w:val="24"/>
        </w:rPr>
        <w:t>лении способом заявителю не позднее чем через 3 рабочих дня со дня принятия такого решения и может быть обж</w:t>
      </w:r>
      <w:r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ловано заявителем в судебном поря</w:t>
      </w:r>
      <w:r w:rsidRPr="000121E2">
        <w:rPr>
          <w:sz w:val="24"/>
          <w:szCs w:val="24"/>
        </w:rPr>
        <w:t>д</w:t>
      </w:r>
      <w:r w:rsidRPr="000121E2">
        <w:rPr>
          <w:sz w:val="24"/>
          <w:szCs w:val="24"/>
        </w:rPr>
        <w:t>ке.</w:t>
      </w:r>
    </w:p>
    <w:p w:rsidR="00FA2C2F" w:rsidRPr="000121E2" w:rsidRDefault="00FA2C2F" w:rsidP="000121E2">
      <w:pPr>
        <w:ind w:firstLine="709"/>
        <w:jc w:val="both"/>
        <w:rPr>
          <w:sz w:val="24"/>
          <w:szCs w:val="24"/>
        </w:rPr>
      </w:pPr>
      <w:r w:rsidRPr="000121E2">
        <w:rPr>
          <w:sz w:val="24"/>
          <w:szCs w:val="24"/>
        </w:rPr>
        <w:t> </w:t>
      </w:r>
    </w:p>
    <w:p w:rsidR="00FA2C2F" w:rsidRPr="000121E2" w:rsidRDefault="00FA2C2F" w:rsidP="000121E2">
      <w:pPr>
        <w:rPr>
          <w:sz w:val="24"/>
          <w:szCs w:val="24"/>
        </w:rPr>
      </w:pPr>
      <w:r w:rsidRPr="000121E2">
        <w:rPr>
          <w:sz w:val="24"/>
          <w:szCs w:val="24"/>
        </w:rPr>
        <w:t> </w:t>
      </w:r>
    </w:p>
    <w:p w:rsidR="002D10FD" w:rsidRPr="000121E2" w:rsidRDefault="002D10FD" w:rsidP="000121E2">
      <w:pPr>
        <w:rPr>
          <w:color w:val="333333"/>
          <w:sz w:val="24"/>
          <w:szCs w:val="24"/>
        </w:rPr>
      </w:pPr>
    </w:p>
    <w:p w:rsidR="00931AA2" w:rsidRPr="000121E2" w:rsidRDefault="00931AA2" w:rsidP="000121E2">
      <w:pPr>
        <w:rPr>
          <w:color w:val="333333"/>
          <w:sz w:val="24"/>
          <w:szCs w:val="24"/>
        </w:rPr>
      </w:pPr>
    </w:p>
    <w:p w:rsidR="00931AA2" w:rsidRPr="000121E2" w:rsidRDefault="00931AA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0121E2" w:rsidRDefault="00931AA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0121E2" w:rsidRDefault="00931AA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0121E2" w:rsidRDefault="00931AA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0121E2" w:rsidRDefault="00931AA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931AA2" w:rsidRPr="000121E2" w:rsidRDefault="00931AA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5407C2" w:rsidRPr="000121E2" w:rsidRDefault="005407C2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73D00" w:rsidRPr="000121E2" w:rsidRDefault="00773D00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10A93" w:rsidRPr="000121E2" w:rsidRDefault="00710A93" w:rsidP="000121E2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</w:p>
    <w:p w:rsidR="00773D00" w:rsidRPr="000121E2" w:rsidRDefault="00773D00" w:rsidP="000121E2">
      <w:pPr>
        <w:pStyle w:val="ac"/>
        <w:ind w:firstLine="0"/>
        <w:jc w:val="right"/>
      </w:pPr>
      <w:r w:rsidRPr="000121E2">
        <w:lastRenderedPageBreak/>
        <w:t>Приложение № 1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к Положению о признании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помещения жилым помещением, жилого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помещения непригодным для проживания и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многоквартирного дома аварийным и подлежащим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сносу или реконструкции, садового дома жилым домом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 xml:space="preserve"> и жилого дома садовым домом,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утвержденному постановлением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 xml:space="preserve">Администрации </w:t>
      </w:r>
      <w:r w:rsidR="00710A93" w:rsidRPr="000121E2">
        <w:t xml:space="preserve"> Морозовского</w:t>
      </w:r>
      <w:r w:rsidRPr="000121E2">
        <w:t xml:space="preserve"> сельского поселения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от «_</w:t>
      </w:r>
      <w:r w:rsidR="00710A93" w:rsidRPr="000121E2">
        <w:t>17_» июля 2019 № 64</w:t>
      </w:r>
    </w:p>
    <w:p w:rsidR="00773D00" w:rsidRPr="000121E2" w:rsidRDefault="00773D00" w:rsidP="000121E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73D00" w:rsidRPr="000121E2" w:rsidRDefault="00773D00" w:rsidP="000121E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Заключение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об оценке соответствия помещения (многоквартирного дома)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требованиям, установленным в Положении о признании помещения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жилым помещением, жилого помещ</w:t>
      </w:r>
      <w:bookmarkStart w:id="25" w:name="_GoBack"/>
      <w:bookmarkEnd w:id="25"/>
      <w:r w:rsidRPr="000121E2">
        <w:rPr>
          <w:rFonts w:ascii="Courier New" w:hAnsi="Courier New" w:cs="Courier New"/>
          <w:sz w:val="24"/>
          <w:szCs w:val="24"/>
        </w:rPr>
        <w:t>ения непригодным для проживания,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многоквартирного дома аварийным и подлежащим сносу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или реконструкции, садового дома жилым домом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жилого дома садовым домом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26" w:name="dst100112"/>
      <w:bookmarkEnd w:id="26"/>
      <w:r w:rsidRPr="000121E2">
        <w:rPr>
          <w:rFonts w:ascii="Courier New" w:hAnsi="Courier New" w:cs="Courier New"/>
          <w:sz w:val="24"/>
          <w:szCs w:val="24"/>
        </w:rPr>
        <w:t>N ________________________ 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     (дата)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(месторасположение помещения, в том числе наименования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населенного пункта и улицы, номера дома и квартиры)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27" w:name="dst100172"/>
      <w:bookmarkEnd w:id="27"/>
      <w:r w:rsidRPr="000121E2">
        <w:rPr>
          <w:rFonts w:ascii="Courier New" w:hAnsi="Courier New" w:cs="Courier New"/>
          <w:sz w:val="24"/>
          <w:szCs w:val="24"/>
        </w:rPr>
        <w:t xml:space="preserve">    Межведомственная            комиссия,              назначе</w:t>
      </w:r>
      <w:r w:rsidRPr="000121E2">
        <w:rPr>
          <w:rFonts w:ascii="Courier New" w:hAnsi="Courier New" w:cs="Courier New"/>
          <w:sz w:val="24"/>
          <w:szCs w:val="24"/>
        </w:rPr>
        <w:t>н</w:t>
      </w:r>
      <w:r w:rsidRPr="000121E2">
        <w:rPr>
          <w:rFonts w:ascii="Courier New" w:hAnsi="Courier New" w:cs="Courier New"/>
          <w:sz w:val="24"/>
          <w:szCs w:val="24"/>
        </w:rPr>
        <w:t>ная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(кем назначена, наименование федерального органа исполнительной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власти, органа исполнительной власти субъекта Российской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о созыве комиссии)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в составе председателя 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членов комиссии 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при участии приглашенных экспертов 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lastRenderedPageBreak/>
        <w:t xml:space="preserve">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приглашенного собственника помещения или уполномоченного им лица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по результатам рассмотренных документов 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(приводится перечень документов)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  на  основании акта межведомственной комиссии, составленного по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результатам обследования, 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(приводится заключение, взятое из акта обследования (в случае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проведения обследования), или указывается, что на основании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решения межведомственной комиссии обследование не проводилось)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приняла заключение о 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(приводится обоснование принятого межведомственной комиссией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заключения об оценке соответствия помещения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(многоквартирного дома) требованиям, установленным в Полож</w:t>
      </w:r>
      <w:r w:rsidRPr="000121E2">
        <w:rPr>
          <w:rFonts w:ascii="Courier New" w:hAnsi="Courier New" w:cs="Courier New"/>
          <w:sz w:val="24"/>
          <w:szCs w:val="24"/>
        </w:rPr>
        <w:t>е</w:t>
      </w:r>
      <w:r w:rsidRPr="000121E2">
        <w:rPr>
          <w:rFonts w:ascii="Courier New" w:hAnsi="Courier New" w:cs="Courier New"/>
          <w:sz w:val="24"/>
          <w:szCs w:val="24"/>
        </w:rPr>
        <w:t>нии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о признании помещения жилым помещением, жилого помещения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непригодным для проживания и многоквартирного дома аварийным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и подлежащим сносу или реконструкции)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28" w:name="dst100114"/>
      <w:bookmarkEnd w:id="28"/>
      <w:r w:rsidRPr="000121E2">
        <w:rPr>
          <w:rFonts w:ascii="Courier New" w:hAnsi="Courier New" w:cs="Courier New"/>
          <w:sz w:val="24"/>
          <w:szCs w:val="24"/>
        </w:rPr>
        <w:t>Приложение к заключению: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29" w:name="dst100115"/>
      <w:bookmarkEnd w:id="29"/>
      <w:r w:rsidRPr="000121E2">
        <w:rPr>
          <w:rFonts w:ascii="Courier New" w:hAnsi="Courier New" w:cs="Courier New"/>
          <w:sz w:val="24"/>
          <w:szCs w:val="24"/>
        </w:rPr>
        <w:t>а) перечень рассмотренных документов;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0" w:name="dst100116"/>
      <w:bookmarkEnd w:id="30"/>
      <w:r w:rsidRPr="000121E2">
        <w:rPr>
          <w:rFonts w:ascii="Courier New" w:hAnsi="Courier New" w:cs="Courier New"/>
          <w:sz w:val="24"/>
          <w:szCs w:val="24"/>
        </w:rPr>
        <w:t>б) акт обследования помещения (в случае проведения обследов</w:t>
      </w:r>
      <w:r w:rsidRPr="000121E2">
        <w:rPr>
          <w:rFonts w:ascii="Courier New" w:hAnsi="Courier New" w:cs="Courier New"/>
          <w:sz w:val="24"/>
          <w:szCs w:val="24"/>
        </w:rPr>
        <w:t>а</w:t>
      </w:r>
      <w:r w:rsidRPr="000121E2">
        <w:rPr>
          <w:rFonts w:ascii="Courier New" w:hAnsi="Courier New" w:cs="Courier New"/>
          <w:sz w:val="24"/>
          <w:szCs w:val="24"/>
        </w:rPr>
        <w:t>ния);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1" w:name="dst100117"/>
      <w:bookmarkEnd w:id="31"/>
      <w:r w:rsidRPr="000121E2">
        <w:rPr>
          <w:rFonts w:ascii="Courier New" w:hAnsi="Courier New" w:cs="Courier New"/>
          <w:sz w:val="24"/>
          <w:szCs w:val="24"/>
        </w:rPr>
        <w:t>в) перечень   других   материалов,   запрошенных  межведомстве</w:t>
      </w:r>
      <w:r w:rsidRPr="000121E2">
        <w:rPr>
          <w:rFonts w:ascii="Courier New" w:hAnsi="Courier New" w:cs="Courier New"/>
          <w:sz w:val="24"/>
          <w:szCs w:val="24"/>
        </w:rPr>
        <w:t>н</w:t>
      </w:r>
      <w:r w:rsidRPr="000121E2">
        <w:rPr>
          <w:rFonts w:ascii="Courier New" w:hAnsi="Courier New" w:cs="Courier New"/>
          <w:sz w:val="24"/>
          <w:szCs w:val="24"/>
        </w:rPr>
        <w:t>ной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комиссией;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2" w:name="dst100118"/>
      <w:bookmarkEnd w:id="32"/>
      <w:r w:rsidRPr="000121E2">
        <w:rPr>
          <w:rFonts w:ascii="Courier New" w:hAnsi="Courier New" w:cs="Courier New"/>
          <w:sz w:val="24"/>
          <w:szCs w:val="24"/>
        </w:rPr>
        <w:t>г) особое мнение членов межведомственной комиссии: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</w:t>
      </w:r>
      <w:r w:rsidR="000121E2">
        <w:rPr>
          <w:rFonts w:ascii="Courier New" w:hAnsi="Courier New" w:cs="Courier New"/>
          <w:sz w:val="24"/>
          <w:szCs w:val="24"/>
        </w:rPr>
        <w:t>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Председатель межведомственной комиссии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Члены межведомственной комиссии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</w:t>
      </w:r>
    </w:p>
    <w:p w:rsidR="00773D00" w:rsidRPr="000121E2" w:rsidRDefault="000121E2" w:rsidP="000121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FA2C2F" w:rsidRPr="000121E2">
        <w:rPr>
          <w:sz w:val="24"/>
          <w:szCs w:val="24"/>
        </w:rPr>
        <w:t> </w:t>
      </w:r>
      <w:r>
        <w:rPr>
          <w:sz w:val="24"/>
          <w:szCs w:val="24"/>
        </w:rPr>
        <w:t>Пр</w:t>
      </w:r>
      <w:r w:rsidR="00773D00" w:rsidRPr="000121E2">
        <w:rPr>
          <w:sz w:val="24"/>
          <w:szCs w:val="24"/>
        </w:rPr>
        <w:t>иложение № 2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к Положению о признании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помещения жилым помещением, жилого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помещения непригодным для проживания и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многоквартирного дома аварийным и подлежащим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сносу или реконструкции, садового дома жилым домом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 xml:space="preserve"> и жилого дома садовым домом,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утвержденному постановлением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 xml:space="preserve">Администрации </w:t>
      </w:r>
      <w:r w:rsidR="00710A93" w:rsidRPr="000121E2">
        <w:t xml:space="preserve"> Морозовского</w:t>
      </w:r>
      <w:r w:rsidRPr="000121E2">
        <w:t xml:space="preserve"> сельского поселения</w:t>
      </w:r>
    </w:p>
    <w:p w:rsidR="00773D00" w:rsidRPr="000121E2" w:rsidRDefault="00710A93" w:rsidP="000121E2">
      <w:pPr>
        <w:pStyle w:val="ac"/>
        <w:ind w:firstLine="0"/>
        <w:jc w:val="right"/>
      </w:pPr>
      <w:r w:rsidRPr="000121E2">
        <w:t>от «17» июля 2019 № 64</w:t>
      </w:r>
    </w:p>
    <w:p w:rsidR="00FA2C2F" w:rsidRPr="000121E2" w:rsidRDefault="00FA2C2F" w:rsidP="000121E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0121E2" w:rsidRDefault="00FA2C2F" w:rsidP="000121E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0121E2" w:rsidRDefault="00FA2C2F" w:rsidP="000121E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АКТ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обследования помещения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3" w:name="dst100121"/>
      <w:bookmarkEnd w:id="33"/>
      <w:r w:rsidRPr="000121E2">
        <w:rPr>
          <w:rFonts w:ascii="Courier New" w:hAnsi="Courier New" w:cs="Courier New"/>
          <w:sz w:val="24"/>
          <w:szCs w:val="24"/>
        </w:rPr>
        <w:t>N ________________________ 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     (дата)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(месторасположение помещения, в том числе наименования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населенного пункта и улицы, номера дома и квартиры)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4" w:name="dst100122"/>
      <w:bookmarkEnd w:id="34"/>
      <w:r w:rsidRPr="000121E2">
        <w:rPr>
          <w:rFonts w:ascii="Courier New" w:hAnsi="Courier New" w:cs="Courier New"/>
          <w:sz w:val="24"/>
          <w:szCs w:val="24"/>
        </w:rPr>
        <w:t xml:space="preserve">    Межведомственная            комиссия,              назначе</w:t>
      </w:r>
      <w:r w:rsidRPr="000121E2">
        <w:rPr>
          <w:rFonts w:ascii="Courier New" w:hAnsi="Courier New" w:cs="Courier New"/>
          <w:sz w:val="24"/>
          <w:szCs w:val="24"/>
        </w:rPr>
        <w:t>н</w:t>
      </w:r>
      <w:r w:rsidRPr="000121E2">
        <w:rPr>
          <w:rFonts w:ascii="Courier New" w:hAnsi="Courier New" w:cs="Courier New"/>
          <w:sz w:val="24"/>
          <w:szCs w:val="24"/>
        </w:rPr>
        <w:t>ная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(кем назначена, наименование федерального органа исполнительной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власти, органа исполнительной власти субъекта Российской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Федерации, органа местного самоуправления, дата, номер решения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о созыве комиссии)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в составе председателя 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(ф.и.о., занимаемая должность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членов комиссии 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при участии приглашенных экспертов 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приглашенного собственника помещения или уполномоченного им лица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lastRenderedPageBreak/>
        <w:t xml:space="preserve">          (ф.и.о., занимаемая должность и место работы)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произвела обследование помещения по заявлению 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(реквизиты заявителя: ф.и.о. и адрес - для физического лица,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наименование организации и занимаемая должность -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для юридического лица)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и составила настоящий акт обследования помещения 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(адрес, принадлежность помещения, кадастровый номер, год ввода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в эксплуатацию)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Краткое описание состояния жилого помещения, инженерных си</w:t>
      </w:r>
      <w:r w:rsidRPr="000121E2">
        <w:rPr>
          <w:rFonts w:ascii="Courier New" w:hAnsi="Courier New" w:cs="Courier New"/>
          <w:sz w:val="24"/>
          <w:szCs w:val="24"/>
        </w:rPr>
        <w:t>с</w:t>
      </w:r>
      <w:r w:rsidRPr="000121E2">
        <w:rPr>
          <w:rFonts w:ascii="Courier New" w:hAnsi="Courier New" w:cs="Courier New"/>
          <w:sz w:val="24"/>
          <w:szCs w:val="24"/>
        </w:rPr>
        <w:t>тем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здания,   оборудования   и   механизмов   и   прилегающей к зд</w:t>
      </w:r>
      <w:r w:rsidRPr="000121E2">
        <w:rPr>
          <w:rFonts w:ascii="Courier New" w:hAnsi="Courier New" w:cs="Courier New"/>
          <w:sz w:val="24"/>
          <w:szCs w:val="24"/>
        </w:rPr>
        <w:t>а</w:t>
      </w:r>
      <w:r w:rsidRPr="000121E2">
        <w:rPr>
          <w:rFonts w:ascii="Courier New" w:hAnsi="Courier New" w:cs="Courier New"/>
          <w:sz w:val="24"/>
          <w:szCs w:val="24"/>
        </w:rPr>
        <w:t>нию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территории 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Сведения   о   несоответствиях    установленным    требов</w:t>
      </w:r>
      <w:r w:rsidRPr="000121E2">
        <w:rPr>
          <w:rFonts w:ascii="Courier New" w:hAnsi="Courier New" w:cs="Courier New"/>
          <w:sz w:val="24"/>
          <w:szCs w:val="24"/>
        </w:rPr>
        <w:t>а</w:t>
      </w:r>
      <w:r w:rsidRPr="000121E2">
        <w:rPr>
          <w:rFonts w:ascii="Courier New" w:hAnsi="Courier New" w:cs="Courier New"/>
          <w:sz w:val="24"/>
          <w:szCs w:val="24"/>
        </w:rPr>
        <w:t>ниям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с        указанием фактических   значений показателя или опис</w:t>
      </w:r>
      <w:r w:rsidRPr="000121E2">
        <w:rPr>
          <w:rFonts w:ascii="Courier New" w:hAnsi="Courier New" w:cs="Courier New"/>
          <w:sz w:val="24"/>
          <w:szCs w:val="24"/>
        </w:rPr>
        <w:t>а</w:t>
      </w:r>
      <w:r w:rsidRPr="000121E2">
        <w:rPr>
          <w:rFonts w:ascii="Courier New" w:hAnsi="Courier New" w:cs="Courier New"/>
          <w:sz w:val="24"/>
          <w:szCs w:val="24"/>
        </w:rPr>
        <w:t>нием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конкретного несоответствия 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Оценка результатов проведенного   инструментального контроля 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других видов контроля и исследований 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(кем проведен контроль (испытание), по каким показателям, какие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lastRenderedPageBreak/>
        <w:t xml:space="preserve">                  фактические значения получены)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Рекомендации  межведомственной комиссии и  предлагаемые  м</w:t>
      </w:r>
      <w:r w:rsidRPr="000121E2">
        <w:rPr>
          <w:rFonts w:ascii="Courier New" w:hAnsi="Courier New" w:cs="Courier New"/>
          <w:sz w:val="24"/>
          <w:szCs w:val="24"/>
        </w:rPr>
        <w:t>е</w:t>
      </w:r>
      <w:r w:rsidRPr="000121E2">
        <w:rPr>
          <w:rFonts w:ascii="Courier New" w:hAnsi="Courier New" w:cs="Courier New"/>
          <w:sz w:val="24"/>
          <w:szCs w:val="24"/>
        </w:rPr>
        <w:t>ры,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которые   необходимо   принять   для обеспечения  безопасности или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создания нормальных условий для постоянного проживания 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Заключение    межведомственной    комиссии    по   результ</w:t>
      </w:r>
      <w:r w:rsidRPr="000121E2">
        <w:rPr>
          <w:rFonts w:ascii="Courier New" w:hAnsi="Courier New" w:cs="Courier New"/>
          <w:sz w:val="24"/>
          <w:szCs w:val="24"/>
        </w:rPr>
        <w:t>а</w:t>
      </w:r>
      <w:r w:rsidRPr="000121E2">
        <w:rPr>
          <w:rFonts w:ascii="Courier New" w:hAnsi="Courier New" w:cs="Courier New"/>
          <w:sz w:val="24"/>
          <w:szCs w:val="24"/>
        </w:rPr>
        <w:t>там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обследования помещения 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5" w:name="dst100123"/>
      <w:bookmarkEnd w:id="35"/>
      <w:r w:rsidRPr="000121E2">
        <w:rPr>
          <w:rFonts w:ascii="Courier New" w:hAnsi="Courier New" w:cs="Courier New"/>
          <w:sz w:val="24"/>
          <w:szCs w:val="24"/>
        </w:rPr>
        <w:t xml:space="preserve">    Приложение к акту: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6" w:name="dst100124"/>
      <w:bookmarkEnd w:id="36"/>
      <w:r w:rsidRPr="000121E2">
        <w:rPr>
          <w:rFonts w:ascii="Courier New" w:hAnsi="Courier New" w:cs="Courier New"/>
          <w:sz w:val="24"/>
          <w:szCs w:val="24"/>
        </w:rPr>
        <w:t xml:space="preserve">    а) результаты инструментального контроля;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7" w:name="dst100125"/>
      <w:bookmarkEnd w:id="37"/>
      <w:r w:rsidRPr="000121E2">
        <w:rPr>
          <w:rFonts w:ascii="Courier New" w:hAnsi="Courier New" w:cs="Courier New"/>
          <w:sz w:val="24"/>
          <w:szCs w:val="24"/>
        </w:rPr>
        <w:t xml:space="preserve">    б) результаты лабораторных испытаний;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8" w:name="dst100126"/>
      <w:bookmarkEnd w:id="38"/>
      <w:r w:rsidRPr="000121E2">
        <w:rPr>
          <w:rFonts w:ascii="Courier New" w:hAnsi="Courier New" w:cs="Courier New"/>
          <w:sz w:val="24"/>
          <w:szCs w:val="24"/>
        </w:rPr>
        <w:t xml:space="preserve">    в) результаты исследований;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39" w:name="dst100127"/>
      <w:bookmarkEnd w:id="39"/>
      <w:r w:rsidRPr="000121E2">
        <w:rPr>
          <w:rFonts w:ascii="Courier New" w:hAnsi="Courier New" w:cs="Courier New"/>
          <w:sz w:val="24"/>
          <w:szCs w:val="24"/>
        </w:rPr>
        <w:t xml:space="preserve">    г) заключения       экспертов     проектно-изыскательских    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специализированных организаций;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40" w:name="dst100128"/>
      <w:bookmarkEnd w:id="40"/>
      <w:r w:rsidRPr="000121E2">
        <w:rPr>
          <w:rFonts w:ascii="Courier New" w:hAnsi="Courier New" w:cs="Courier New"/>
          <w:sz w:val="24"/>
          <w:szCs w:val="24"/>
        </w:rPr>
        <w:t xml:space="preserve">    д) другие материалы по решению межведомственной комиссии.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Председатель межведомственной комиссии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Члены межведомственной комиссии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_____________________         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(подпись)                           (ф.и.о.)</w:t>
      </w:r>
    </w:p>
    <w:p w:rsidR="00FA2C2F" w:rsidRPr="000121E2" w:rsidRDefault="00FA2C2F" w:rsidP="000121E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73D00" w:rsidRPr="000121E2" w:rsidRDefault="008A4FA1" w:rsidP="000121E2">
      <w:pPr>
        <w:pStyle w:val="ac"/>
        <w:ind w:firstLine="0"/>
        <w:jc w:val="right"/>
      </w:pPr>
      <w:r>
        <w:lastRenderedPageBreak/>
        <w:t>П</w:t>
      </w:r>
      <w:r w:rsidR="00773D00" w:rsidRPr="000121E2">
        <w:t>риложение № 3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к Положению о признании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помещения жилым помещением, жилого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помещения непригодным для проживания и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многоквартирного дома аварийным и подлежащим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сносу или реконструкции, садового дома жилым домом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 xml:space="preserve"> и жилого дома садовым домом,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>утвержденному постановлением</w:t>
      </w:r>
    </w:p>
    <w:p w:rsidR="00773D00" w:rsidRPr="000121E2" w:rsidRDefault="00773D00" w:rsidP="000121E2">
      <w:pPr>
        <w:pStyle w:val="ac"/>
        <w:ind w:firstLine="0"/>
        <w:jc w:val="right"/>
      </w:pPr>
      <w:r w:rsidRPr="000121E2">
        <w:t xml:space="preserve">Администрации </w:t>
      </w:r>
      <w:r w:rsidR="00710A93" w:rsidRPr="000121E2">
        <w:t xml:space="preserve">Морозовского </w:t>
      </w:r>
      <w:r w:rsidRPr="000121E2">
        <w:t>сельского поселения</w:t>
      </w:r>
    </w:p>
    <w:p w:rsidR="00773D00" w:rsidRPr="000121E2" w:rsidRDefault="00710A93" w:rsidP="000121E2">
      <w:pPr>
        <w:pStyle w:val="ac"/>
        <w:ind w:firstLine="0"/>
        <w:jc w:val="right"/>
      </w:pPr>
      <w:r w:rsidRPr="000121E2">
        <w:t>от «17» июля  2019 № 64</w:t>
      </w:r>
    </w:p>
    <w:p w:rsidR="00FA2C2F" w:rsidRPr="000121E2" w:rsidRDefault="00FA2C2F" w:rsidP="000121E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0121E2" w:rsidRDefault="00FA2C2F" w:rsidP="000121E2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РЕШЕНИЕ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о признании садового дома жилым домом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и жилого дома садовым домом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41" w:name="dst100222"/>
      <w:bookmarkEnd w:id="41"/>
      <w:r w:rsidRPr="000121E2">
        <w:rPr>
          <w:rFonts w:ascii="Courier New" w:hAnsi="Courier New" w:cs="Courier New"/>
          <w:sz w:val="24"/>
          <w:szCs w:val="24"/>
        </w:rPr>
        <w:t xml:space="preserve">                                Дата, номер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42" w:name="dst100223"/>
      <w:bookmarkEnd w:id="42"/>
      <w:r w:rsidRPr="000121E2">
        <w:rPr>
          <w:rFonts w:ascii="Courier New" w:hAnsi="Courier New" w:cs="Courier New"/>
          <w:sz w:val="24"/>
          <w:szCs w:val="24"/>
        </w:rPr>
        <w:t>В связи с обращением 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(Ф.И.О. физического лица, наименование юридического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лица - заявителя)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садовый  дом  жилым  домом/жилой  дом  с</w:t>
      </w:r>
      <w:r w:rsidRPr="000121E2">
        <w:rPr>
          <w:rFonts w:ascii="Courier New" w:hAnsi="Courier New" w:cs="Courier New"/>
          <w:sz w:val="24"/>
          <w:szCs w:val="24"/>
        </w:rPr>
        <w:t>а</w:t>
      </w:r>
      <w:r w:rsidRPr="000121E2">
        <w:rPr>
          <w:rFonts w:ascii="Courier New" w:hAnsi="Courier New" w:cs="Courier New"/>
          <w:sz w:val="24"/>
          <w:szCs w:val="24"/>
        </w:rPr>
        <w:t>довым домом,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о намерении  признать -----------------------------------------------------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(ненужное зачеркнуть)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расположенный по адресу: 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__________________________________________________________________________,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кадастровый номер земельного участка, в пределах которого  ра</w:t>
      </w:r>
      <w:r w:rsidRPr="000121E2">
        <w:rPr>
          <w:rFonts w:ascii="Courier New" w:hAnsi="Courier New" w:cs="Courier New"/>
          <w:sz w:val="24"/>
          <w:szCs w:val="24"/>
        </w:rPr>
        <w:t>с</w:t>
      </w:r>
      <w:r w:rsidRPr="000121E2">
        <w:rPr>
          <w:rFonts w:ascii="Courier New" w:hAnsi="Courier New" w:cs="Courier New"/>
          <w:sz w:val="24"/>
          <w:szCs w:val="24"/>
        </w:rPr>
        <w:t>положен  дом: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__________________________________________________________________________,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на основании 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(наименование и реквизиты правоустанавливающего документа)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__________________________________________________________________________,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по результатам рассмотрения представленных документов принято решение: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43" w:name="dst100224"/>
      <w:bookmarkEnd w:id="43"/>
      <w:r w:rsidRPr="000121E2">
        <w:rPr>
          <w:rFonts w:ascii="Courier New" w:hAnsi="Courier New" w:cs="Courier New"/>
          <w:sz w:val="24"/>
          <w:szCs w:val="24"/>
        </w:rPr>
        <w:t>Признать __________________________________________________________________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(садовый дом жилым домом/жилой дом садовым домом - ну</w:t>
      </w:r>
      <w:r w:rsidRPr="000121E2">
        <w:rPr>
          <w:rFonts w:ascii="Courier New" w:hAnsi="Courier New" w:cs="Courier New"/>
          <w:sz w:val="24"/>
          <w:szCs w:val="24"/>
        </w:rPr>
        <w:t>ж</w:t>
      </w:r>
      <w:r w:rsidRPr="000121E2">
        <w:rPr>
          <w:rFonts w:ascii="Courier New" w:hAnsi="Courier New" w:cs="Courier New"/>
          <w:sz w:val="24"/>
          <w:szCs w:val="24"/>
        </w:rPr>
        <w:t>ное указать)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__________________________________________________________________________.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lastRenderedPageBreak/>
        <w:t>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(должность)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____________________________________   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(Ф.И.О. должностного лица органа      (подпись должностного лица органа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местного самоуправления               местного самоупра</w:t>
      </w:r>
      <w:r w:rsidRPr="000121E2">
        <w:rPr>
          <w:rFonts w:ascii="Courier New" w:hAnsi="Courier New" w:cs="Courier New"/>
          <w:sz w:val="24"/>
          <w:szCs w:val="24"/>
        </w:rPr>
        <w:t>в</w:t>
      </w:r>
      <w:r w:rsidRPr="000121E2">
        <w:rPr>
          <w:rFonts w:ascii="Courier New" w:hAnsi="Courier New" w:cs="Courier New"/>
          <w:sz w:val="24"/>
          <w:szCs w:val="24"/>
        </w:rPr>
        <w:t>ления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муниципального образования, в         муниципального образ</w:t>
      </w:r>
      <w:r w:rsidRPr="000121E2">
        <w:rPr>
          <w:rFonts w:ascii="Courier New" w:hAnsi="Courier New" w:cs="Courier New"/>
          <w:sz w:val="24"/>
          <w:szCs w:val="24"/>
        </w:rPr>
        <w:t>о</w:t>
      </w:r>
      <w:r w:rsidRPr="000121E2">
        <w:rPr>
          <w:rFonts w:ascii="Courier New" w:hAnsi="Courier New" w:cs="Courier New"/>
          <w:sz w:val="24"/>
          <w:szCs w:val="24"/>
        </w:rPr>
        <w:t>вания, в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границах которого расположен          границах которого распол</w:t>
      </w:r>
      <w:r w:rsidRPr="000121E2">
        <w:rPr>
          <w:rFonts w:ascii="Courier New" w:hAnsi="Courier New" w:cs="Courier New"/>
          <w:sz w:val="24"/>
          <w:szCs w:val="24"/>
        </w:rPr>
        <w:t>о</w:t>
      </w:r>
      <w:r w:rsidRPr="000121E2">
        <w:rPr>
          <w:rFonts w:ascii="Courier New" w:hAnsi="Courier New" w:cs="Courier New"/>
          <w:sz w:val="24"/>
          <w:szCs w:val="24"/>
        </w:rPr>
        <w:t>жен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садовый дом или жилой дом)            садовый дом или жилой дом)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      М.П.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44" w:name="dst100225"/>
      <w:bookmarkEnd w:id="44"/>
      <w:r w:rsidRPr="000121E2">
        <w:rPr>
          <w:rFonts w:ascii="Courier New" w:hAnsi="Courier New" w:cs="Courier New"/>
          <w:sz w:val="24"/>
          <w:szCs w:val="24"/>
        </w:rPr>
        <w:t>Получил: "__" ____________ 20__ г.  _______________________   (заполняется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(подпись заявителя)       в случае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получения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                          р</w:t>
      </w:r>
      <w:r w:rsidRPr="000121E2">
        <w:rPr>
          <w:rFonts w:ascii="Courier New" w:hAnsi="Courier New" w:cs="Courier New"/>
          <w:sz w:val="24"/>
          <w:szCs w:val="24"/>
        </w:rPr>
        <w:t>е</w:t>
      </w:r>
      <w:r w:rsidRPr="000121E2">
        <w:rPr>
          <w:rFonts w:ascii="Courier New" w:hAnsi="Courier New" w:cs="Courier New"/>
          <w:sz w:val="24"/>
          <w:szCs w:val="24"/>
        </w:rPr>
        <w:t>шения лично)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bookmarkStart w:id="45" w:name="dst100226"/>
      <w:bookmarkEnd w:id="45"/>
      <w:r w:rsidRPr="000121E2">
        <w:rPr>
          <w:rFonts w:ascii="Courier New" w:hAnsi="Courier New" w:cs="Courier New"/>
          <w:sz w:val="24"/>
          <w:szCs w:val="24"/>
        </w:rPr>
        <w:t>Решение направлено в адрес заявителя                   "__" _______ 20__ г.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(заполняется в случае направления решения по почте)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 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________________________________________</w:t>
      </w:r>
    </w:p>
    <w:p w:rsidR="00FA2C2F" w:rsidRPr="000121E2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>(Ф.И.О., подпись должностного лица,</w:t>
      </w:r>
    </w:p>
    <w:p w:rsidR="00FA2C2F" w:rsidRDefault="00FA2C2F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0121E2">
        <w:rPr>
          <w:rFonts w:ascii="Courier New" w:hAnsi="Courier New" w:cs="Courier New"/>
          <w:sz w:val="24"/>
          <w:szCs w:val="24"/>
        </w:rPr>
        <w:t xml:space="preserve">                                   направившего решение в адрес заявителя)</w:t>
      </w: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8A4FA1" w:rsidRDefault="008A4FA1" w:rsidP="00012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</w:p>
    <w:p w:rsidR="00EB212B" w:rsidRPr="000121E2" w:rsidRDefault="008A4FA1" w:rsidP="000121E2">
      <w:pPr>
        <w:jc w:val="right"/>
        <w:rPr>
          <w:sz w:val="24"/>
          <w:szCs w:val="24"/>
        </w:rPr>
      </w:pPr>
      <w:r>
        <w:rPr>
          <w:sz w:val="24"/>
          <w:szCs w:val="24"/>
        </w:rPr>
        <w:t>Пр</w:t>
      </w:r>
      <w:r w:rsidR="00773D00" w:rsidRPr="000121E2">
        <w:rPr>
          <w:sz w:val="24"/>
          <w:szCs w:val="24"/>
        </w:rPr>
        <w:t xml:space="preserve">иложение 2 </w:t>
      </w:r>
    </w:p>
    <w:p w:rsidR="00773D00" w:rsidRPr="000121E2" w:rsidRDefault="00773D00" w:rsidP="000121E2">
      <w:pPr>
        <w:jc w:val="right"/>
        <w:rPr>
          <w:sz w:val="24"/>
          <w:szCs w:val="24"/>
        </w:rPr>
      </w:pPr>
      <w:r w:rsidRPr="000121E2">
        <w:rPr>
          <w:sz w:val="24"/>
          <w:szCs w:val="24"/>
        </w:rPr>
        <w:t xml:space="preserve">к  постановлению </w:t>
      </w:r>
      <w:r w:rsidR="005407C2" w:rsidRPr="000121E2">
        <w:rPr>
          <w:sz w:val="24"/>
          <w:szCs w:val="24"/>
        </w:rPr>
        <w:t>А</w:t>
      </w:r>
      <w:r w:rsidRPr="000121E2">
        <w:rPr>
          <w:sz w:val="24"/>
          <w:szCs w:val="24"/>
        </w:rPr>
        <w:t>дминистрации</w:t>
      </w:r>
    </w:p>
    <w:p w:rsidR="00773D00" w:rsidRPr="000121E2" w:rsidRDefault="00710A93" w:rsidP="000121E2">
      <w:pPr>
        <w:jc w:val="right"/>
        <w:rPr>
          <w:sz w:val="24"/>
          <w:szCs w:val="24"/>
        </w:rPr>
      </w:pPr>
      <w:r w:rsidRPr="000121E2">
        <w:rPr>
          <w:sz w:val="24"/>
          <w:szCs w:val="24"/>
        </w:rPr>
        <w:t xml:space="preserve">Морозоваского </w:t>
      </w:r>
      <w:r w:rsidR="00773D00" w:rsidRPr="000121E2">
        <w:rPr>
          <w:sz w:val="24"/>
          <w:szCs w:val="24"/>
        </w:rPr>
        <w:t xml:space="preserve"> сельского поселения</w:t>
      </w:r>
    </w:p>
    <w:p w:rsidR="00773D00" w:rsidRPr="000121E2" w:rsidRDefault="00773D00" w:rsidP="000121E2">
      <w:pPr>
        <w:jc w:val="right"/>
        <w:rPr>
          <w:sz w:val="24"/>
          <w:szCs w:val="24"/>
        </w:rPr>
      </w:pPr>
      <w:r w:rsidRPr="000121E2">
        <w:rPr>
          <w:sz w:val="24"/>
          <w:szCs w:val="24"/>
        </w:rPr>
        <w:t>о</w:t>
      </w:r>
      <w:r w:rsidR="00710A93" w:rsidRPr="000121E2">
        <w:rPr>
          <w:sz w:val="24"/>
          <w:szCs w:val="24"/>
        </w:rPr>
        <w:t>т «17»июля 2019 № 64</w:t>
      </w:r>
    </w:p>
    <w:p w:rsidR="00EB212B" w:rsidRPr="000121E2" w:rsidRDefault="00EB212B" w:rsidP="000121E2">
      <w:pPr>
        <w:tabs>
          <w:tab w:val="left" w:pos="1276"/>
          <w:tab w:val="num" w:pos="1796"/>
        </w:tabs>
        <w:jc w:val="both"/>
        <w:rPr>
          <w:sz w:val="24"/>
          <w:szCs w:val="24"/>
        </w:rPr>
      </w:pPr>
    </w:p>
    <w:p w:rsidR="007B5C08" w:rsidRPr="000121E2" w:rsidRDefault="007B5C08" w:rsidP="000121E2">
      <w:pPr>
        <w:tabs>
          <w:tab w:val="left" w:pos="1276"/>
          <w:tab w:val="num" w:pos="1796"/>
        </w:tabs>
        <w:jc w:val="center"/>
        <w:rPr>
          <w:b/>
          <w:bCs/>
          <w:sz w:val="24"/>
          <w:szCs w:val="24"/>
        </w:rPr>
      </w:pPr>
    </w:p>
    <w:p w:rsidR="00EB212B" w:rsidRPr="000121E2" w:rsidRDefault="00EB212B" w:rsidP="000121E2">
      <w:pPr>
        <w:tabs>
          <w:tab w:val="left" w:pos="1276"/>
          <w:tab w:val="num" w:pos="1796"/>
        </w:tabs>
        <w:jc w:val="center"/>
        <w:rPr>
          <w:b/>
          <w:bCs/>
          <w:sz w:val="24"/>
          <w:szCs w:val="24"/>
        </w:rPr>
      </w:pPr>
      <w:r w:rsidRPr="000121E2">
        <w:rPr>
          <w:b/>
          <w:bCs/>
          <w:sz w:val="24"/>
          <w:szCs w:val="24"/>
        </w:rPr>
        <w:t xml:space="preserve">СОСТАВ </w:t>
      </w:r>
    </w:p>
    <w:p w:rsidR="00773D00" w:rsidRPr="000121E2" w:rsidRDefault="00EB212B" w:rsidP="000121E2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  <w:r w:rsidRPr="000121E2">
        <w:rPr>
          <w:b/>
          <w:bCs/>
          <w:sz w:val="24"/>
          <w:szCs w:val="24"/>
        </w:rPr>
        <w:t xml:space="preserve">межведомственной комиссии по признанию </w:t>
      </w:r>
      <w:r w:rsidR="00773D00" w:rsidRPr="000121E2">
        <w:rPr>
          <w:b/>
          <w:sz w:val="24"/>
          <w:szCs w:val="24"/>
        </w:rPr>
        <w:t>помещения жилым помещ</w:t>
      </w:r>
      <w:r w:rsidR="00773D00" w:rsidRPr="000121E2">
        <w:rPr>
          <w:b/>
          <w:sz w:val="24"/>
          <w:szCs w:val="24"/>
        </w:rPr>
        <w:t>е</w:t>
      </w:r>
      <w:r w:rsidR="00773D00" w:rsidRPr="000121E2">
        <w:rPr>
          <w:b/>
          <w:sz w:val="24"/>
          <w:szCs w:val="24"/>
        </w:rPr>
        <w:t>нием, жилого помещения непригодным для проживания и многоква</w:t>
      </w:r>
      <w:r w:rsidR="00773D00" w:rsidRPr="000121E2">
        <w:rPr>
          <w:b/>
          <w:sz w:val="24"/>
          <w:szCs w:val="24"/>
        </w:rPr>
        <w:t>р</w:t>
      </w:r>
      <w:r w:rsidR="00773D00" w:rsidRPr="000121E2">
        <w:rPr>
          <w:b/>
          <w:sz w:val="24"/>
          <w:szCs w:val="24"/>
        </w:rPr>
        <w:t>тирного дома аварийным и подлежащим сносу или реконструкции, с</w:t>
      </w:r>
      <w:r w:rsidR="00773D00" w:rsidRPr="000121E2">
        <w:rPr>
          <w:b/>
          <w:sz w:val="24"/>
          <w:szCs w:val="24"/>
        </w:rPr>
        <w:t>а</w:t>
      </w:r>
      <w:r w:rsidR="00773D00" w:rsidRPr="000121E2">
        <w:rPr>
          <w:b/>
          <w:sz w:val="24"/>
          <w:szCs w:val="24"/>
        </w:rPr>
        <w:t xml:space="preserve">дового дома жилым домом  и жилого дома садовым </w:t>
      </w:r>
    </w:p>
    <w:p w:rsidR="005C37CF" w:rsidRPr="000121E2" w:rsidRDefault="005C37CF" w:rsidP="000121E2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</w:p>
    <w:p w:rsidR="007B5C08" w:rsidRPr="000121E2" w:rsidRDefault="007B5C08" w:rsidP="000121E2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</w:p>
    <w:p w:rsidR="007B5C08" w:rsidRPr="000121E2" w:rsidRDefault="007B5C08" w:rsidP="000121E2">
      <w:pPr>
        <w:tabs>
          <w:tab w:val="left" w:pos="1276"/>
          <w:tab w:val="num" w:pos="1796"/>
        </w:tabs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369"/>
        <w:gridCol w:w="6315"/>
      </w:tblGrid>
      <w:tr w:rsidR="007B5C08" w:rsidRPr="000121E2" w:rsidTr="00985A6C">
        <w:tc>
          <w:tcPr>
            <w:tcW w:w="3369" w:type="dxa"/>
          </w:tcPr>
          <w:p w:rsidR="007B5C08" w:rsidRPr="000121E2" w:rsidRDefault="00710A93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Воронцов</w:t>
            </w:r>
          </w:p>
          <w:p w:rsidR="007B5C08" w:rsidRPr="000121E2" w:rsidRDefault="00710A93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Анатолий Васильевич</w:t>
            </w:r>
          </w:p>
        </w:tc>
        <w:tc>
          <w:tcPr>
            <w:tcW w:w="6315" w:type="dxa"/>
          </w:tcPr>
          <w:p w:rsidR="007B5C08" w:rsidRPr="000121E2" w:rsidRDefault="007B5C08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-</w:t>
            </w:r>
            <w:r w:rsidR="00710A93" w:rsidRPr="000121E2">
              <w:rPr>
                <w:rFonts w:ascii="Times New Roman CYR" w:hAnsi="Times New Roman CYR"/>
                <w:sz w:val="24"/>
                <w:szCs w:val="24"/>
              </w:rPr>
              <w:t>глава администрации  Морозовского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 xml:space="preserve"> сельского поселения, председатель комиссии</w:t>
            </w:r>
          </w:p>
          <w:p w:rsidR="007B5C08" w:rsidRPr="000121E2" w:rsidRDefault="007B5C08" w:rsidP="000121E2">
            <w:pPr>
              <w:rPr>
                <w:sz w:val="24"/>
                <w:szCs w:val="24"/>
              </w:rPr>
            </w:pPr>
          </w:p>
        </w:tc>
      </w:tr>
      <w:tr w:rsidR="007B5C08" w:rsidRPr="000121E2" w:rsidTr="00985A6C">
        <w:tc>
          <w:tcPr>
            <w:tcW w:w="3369" w:type="dxa"/>
          </w:tcPr>
          <w:p w:rsidR="007B5C08" w:rsidRPr="000121E2" w:rsidRDefault="00710A93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Глушкова</w:t>
            </w:r>
          </w:p>
          <w:p w:rsidR="007B5C08" w:rsidRPr="000121E2" w:rsidRDefault="00710A93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Алевтина Фёдоровна</w:t>
            </w:r>
          </w:p>
        </w:tc>
        <w:tc>
          <w:tcPr>
            <w:tcW w:w="6315" w:type="dxa"/>
          </w:tcPr>
          <w:p w:rsidR="007B5C08" w:rsidRPr="000121E2" w:rsidRDefault="007B5C08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-</w:t>
            </w:r>
            <w:r w:rsidR="00710A93" w:rsidRPr="000121E2">
              <w:rPr>
                <w:rFonts w:ascii="Times New Roman CYR" w:hAnsi="Times New Roman CYR"/>
                <w:sz w:val="24"/>
                <w:szCs w:val="24"/>
              </w:rPr>
              <w:t xml:space="preserve">специалист 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администрации сельского поселения, секр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тарь  комиссии</w:t>
            </w:r>
          </w:p>
          <w:p w:rsidR="007B5C08" w:rsidRPr="000121E2" w:rsidRDefault="007B5C08" w:rsidP="000121E2">
            <w:pPr>
              <w:rPr>
                <w:sz w:val="24"/>
                <w:szCs w:val="24"/>
              </w:rPr>
            </w:pPr>
          </w:p>
        </w:tc>
      </w:tr>
      <w:tr w:rsidR="007B5C08" w:rsidRPr="000121E2" w:rsidTr="00985A6C">
        <w:trPr>
          <w:cantSplit/>
        </w:trPr>
        <w:tc>
          <w:tcPr>
            <w:tcW w:w="9684" w:type="dxa"/>
            <w:gridSpan w:val="2"/>
          </w:tcPr>
          <w:p w:rsidR="007B5C08" w:rsidRPr="000121E2" w:rsidRDefault="007B5C08" w:rsidP="000121E2">
            <w:pPr>
              <w:jc w:val="center"/>
              <w:rPr>
                <w:sz w:val="24"/>
                <w:szCs w:val="24"/>
              </w:rPr>
            </w:pPr>
          </w:p>
          <w:p w:rsidR="007B5C08" w:rsidRPr="000121E2" w:rsidRDefault="007B5C08" w:rsidP="000121E2">
            <w:pPr>
              <w:pStyle w:val="21"/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ЧЛЕНЫ КОМИССИИ:</w:t>
            </w:r>
          </w:p>
          <w:p w:rsidR="007B5C08" w:rsidRPr="000121E2" w:rsidRDefault="007B5C08" w:rsidP="000121E2">
            <w:pPr>
              <w:jc w:val="center"/>
              <w:rPr>
                <w:sz w:val="24"/>
                <w:szCs w:val="24"/>
              </w:rPr>
            </w:pPr>
          </w:p>
        </w:tc>
      </w:tr>
      <w:tr w:rsidR="007B5C08" w:rsidRPr="000121E2" w:rsidTr="00985A6C">
        <w:tc>
          <w:tcPr>
            <w:tcW w:w="3369" w:type="dxa"/>
          </w:tcPr>
          <w:p w:rsidR="007B5C08" w:rsidRPr="000121E2" w:rsidRDefault="007B5C08" w:rsidP="000121E2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315" w:type="dxa"/>
          </w:tcPr>
          <w:p w:rsidR="007B5C08" w:rsidRPr="000121E2" w:rsidRDefault="007B5C08" w:rsidP="000121E2">
            <w:pPr>
              <w:rPr>
                <w:sz w:val="24"/>
                <w:szCs w:val="24"/>
              </w:rPr>
            </w:pPr>
          </w:p>
        </w:tc>
      </w:tr>
      <w:tr w:rsidR="007B5C08" w:rsidRPr="000121E2" w:rsidTr="00985A6C">
        <w:tc>
          <w:tcPr>
            <w:tcW w:w="3369" w:type="dxa"/>
          </w:tcPr>
          <w:p w:rsidR="007B5C08" w:rsidRPr="000121E2" w:rsidRDefault="008848E9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 xml:space="preserve">Ряполов </w:t>
            </w:r>
          </w:p>
          <w:p w:rsidR="008848E9" w:rsidRPr="000121E2" w:rsidRDefault="008848E9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Игорь Вадимович</w:t>
            </w:r>
          </w:p>
        </w:tc>
        <w:tc>
          <w:tcPr>
            <w:tcW w:w="6315" w:type="dxa"/>
          </w:tcPr>
          <w:p w:rsidR="007B5C08" w:rsidRPr="000121E2" w:rsidRDefault="007B5C08" w:rsidP="000121E2">
            <w:pPr>
              <w:rPr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-</w:t>
            </w:r>
            <w:r w:rsidR="008848E9" w:rsidRPr="000121E2">
              <w:rPr>
                <w:sz w:val="24"/>
                <w:szCs w:val="24"/>
              </w:rPr>
              <w:t>зам. заведующего</w:t>
            </w:r>
            <w:r w:rsidRPr="000121E2">
              <w:rPr>
                <w:sz w:val="24"/>
                <w:szCs w:val="24"/>
              </w:rPr>
              <w:t xml:space="preserve"> отделом жилищно- коммунального х</w:t>
            </w:r>
            <w:r w:rsidRPr="000121E2">
              <w:rPr>
                <w:sz w:val="24"/>
                <w:szCs w:val="24"/>
              </w:rPr>
              <w:t>о</w:t>
            </w:r>
            <w:r w:rsidRPr="000121E2">
              <w:rPr>
                <w:sz w:val="24"/>
                <w:szCs w:val="24"/>
              </w:rPr>
              <w:t>зяйства, архитектуры и градостроительства администр</w:t>
            </w:r>
            <w:r w:rsidRPr="000121E2">
              <w:rPr>
                <w:sz w:val="24"/>
                <w:szCs w:val="24"/>
              </w:rPr>
              <w:t>а</w:t>
            </w:r>
            <w:r w:rsidRPr="000121E2">
              <w:rPr>
                <w:sz w:val="24"/>
                <w:szCs w:val="24"/>
              </w:rPr>
              <w:t>ции района (по согласов</w:t>
            </w:r>
            <w:r w:rsidRPr="000121E2">
              <w:rPr>
                <w:sz w:val="24"/>
                <w:szCs w:val="24"/>
              </w:rPr>
              <w:t>а</w:t>
            </w:r>
            <w:r w:rsidRPr="000121E2">
              <w:rPr>
                <w:sz w:val="24"/>
                <w:szCs w:val="24"/>
              </w:rPr>
              <w:t>нию)</w:t>
            </w:r>
          </w:p>
        </w:tc>
      </w:tr>
      <w:tr w:rsidR="007B5C08" w:rsidRPr="000121E2" w:rsidTr="00985A6C">
        <w:tc>
          <w:tcPr>
            <w:tcW w:w="3369" w:type="dxa"/>
          </w:tcPr>
          <w:p w:rsidR="007B5C08" w:rsidRPr="000121E2" w:rsidRDefault="007B5C08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 xml:space="preserve">Яненко </w:t>
            </w:r>
          </w:p>
          <w:p w:rsidR="007B5C08" w:rsidRPr="000121E2" w:rsidRDefault="007B5C08" w:rsidP="000121E2">
            <w:pPr>
              <w:rPr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Святослав Андреевич</w:t>
            </w:r>
          </w:p>
        </w:tc>
        <w:tc>
          <w:tcPr>
            <w:tcW w:w="6315" w:type="dxa"/>
          </w:tcPr>
          <w:p w:rsidR="007B5C08" w:rsidRPr="000121E2" w:rsidRDefault="007B5C08" w:rsidP="000121E2">
            <w:pPr>
              <w:rPr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-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начальник ОНДПР Котельничского района и г.Котельнича  (по согласованию)</w:t>
            </w:r>
          </w:p>
          <w:p w:rsidR="007B5C08" w:rsidRPr="000121E2" w:rsidRDefault="007B5C08" w:rsidP="000121E2">
            <w:pPr>
              <w:rPr>
                <w:sz w:val="24"/>
                <w:szCs w:val="24"/>
              </w:rPr>
            </w:pPr>
          </w:p>
        </w:tc>
      </w:tr>
      <w:tr w:rsidR="007B5C08" w:rsidRPr="000121E2" w:rsidTr="00985A6C">
        <w:tc>
          <w:tcPr>
            <w:tcW w:w="3369" w:type="dxa"/>
          </w:tcPr>
          <w:p w:rsidR="007B5C08" w:rsidRPr="000121E2" w:rsidRDefault="00340853" w:rsidP="000121E2">
            <w:pPr>
              <w:rPr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Глушкова</w:t>
            </w:r>
          </w:p>
          <w:p w:rsidR="007B5C08" w:rsidRPr="000121E2" w:rsidRDefault="00340853" w:rsidP="000121E2">
            <w:pPr>
              <w:rPr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Анжелика Николаевна</w:t>
            </w:r>
          </w:p>
        </w:tc>
        <w:tc>
          <w:tcPr>
            <w:tcW w:w="6315" w:type="dxa"/>
          </w:tcPr>
          <w:p w:rsidR="007B5C08" w:rsidRPr="000121E2" w:rsidRDefault="00340853" w:rsidP="000121E2">
            <w:pPr>
              <w:rPr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-главный архитектор  Котельничского района</w:t>
            </w:r>
          </w:p>
          <w:p w:rsidR="008848E9" w:rsidRPr="000121E2" w:rsidRDefault="00340853" w:rsidP="000121E2">
            <w:pPr>
              <w:rPr>
                <w:sz w:val="24"/>
                <w:szCs w:val="24"/>
              </w:rPr>
            </w:pPr>
            <w:r w:rsidRPr="000121E2">
              <w:rPr>
                <w:sz w:val="24"/>
                <w:szCs w:val="24"/>
              </w:rPr>
              <w:t>(по согласованию)</w:t>
            </w:r>
          </w:p>
        </w:tc>
      </w:tr>
      <w:tr w:rsidR="007B5C08" w:rsidRPr="000121E2" w:rsidTr="00985A6C">
        <w:tc>
          <w:tcPr>
            <w:tcW w:w="3369" w:type="dxa"/>
          </w:tcPr>
          <w:p w:rsidR="008848E9" w:rsidRPr="000121E2" w:rsidRDefault="008848E9" w:rsidP="000121E2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7B5C08" w:rsidRPr="000121E2" w:rsidRDefault="007B5C08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 xml:space="preserve">Федяева </w:t>
            </w:r>
          </w:p>
          <w:p w:rsidR="007B5C08" w:rsidRPr="000121E2" w:rsidRDefault="007B5C08" w:rsidP="000121E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Ирина Николаевна</w:t>
            </w:r>
          </w:p>
          <w:p w:rsidR="007B5C08" w:rsidRPr="000121E2" w:rsidRDefault="007B5C08" w:rsidP="000121E2">
            <w:pPr>
              <w:rPr>
                <w:sz w:val="24"/>
                <w:szCs w:val="24"/>
              </w:rPr>
            </w:pPr>
          </w:p>
        </w:tc>
        <w:tc>
          <w:tcPr>
            <w:tcW w:w="6315" w:type="dxa"/>
          </w:tcPr>
          <w:p w:rsidR="007B5C08" w:rsidRPr="000121E2" w:rsidRDefault="007B5C08" w:rsidP="000121E2">
            <w:pPr>
              <w:rPr>
                <w:sz w:val="24"/>
                <w:szCs w:val="24"/>
              </w:rPr>
            </w:pPr>
            <w:r w:rsidRPr="000121E2">
              <w:rPr>
                <w:rFonts w:ascii="Times New Roman CYR" w:hAnsi="Times New Roman CYR"/>
                <w:sz w:val="24"/>
                <w:szCs w:val="24"/>
              </w:rPr>
              <w:t>- начальник территориального отдела Управления  Ро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с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потребнадзора по Кировской области в Котельничском районе</w:t>
            </w:r>
            <w:r w:rsidR="008848E9" w:rsidRPr="000121E2">
              <w:rPr>
                <w:sz w:val="24"/>
                <w:szCs w:val="24"/>
              </w:rPr>
              <w:t xml:space="preserve">  </w:t>
            </w:r>
            <w:r w:rsidRPr="000121E2">
              <w:rPr>
                <w:rFonts w:ascii="Times New Roman CYR" w:hAnsi="Times New Roman CYR"/>
                <w:sz w:val="24"/>
                <w:szCs w:val="24"/>
              </w:rPr>
              <w:t>(по согласованию)</w:t>
            </w:r>
          </w:p>
        </w:tc>
      </w:tr>
    </w:tbl>
    <w:p w:rsidR="007B5C08" w:rsidRPr="000121E2" w:rsidRDefault="007B5C08" w:rsidP="000121E2">
      <w:pPr>
        <w:rPr>
          <w:sz w:val="24"/>
          <w:szCs w:val="24"/>
        </w:rPr>
      </w:pPr>
    </w:p>
    <w:p w:rsidR="007B5C08" w:rsidRPr="000121E2" w:rsidRDefault="007B5C08" w:rsidP="000121E2">
      <w:pPr>
        <w:shd w:val="clear" w:color="auto" w:fill="FFFFFF"/>
        <w:jc w:val="both"/>
        <w:rPr>
          <w:sz w:val="24"/>
          <w:szCs w:val="24"/>
        </w:rPr>
      </w:pPr>
      <w:r w:rsidRPr="000121E2">
        <w:rPr>
          <w:sz w:val="24"/>
          <w:szCs w:val="24"/>
        </w:rPr>
        <w:t xml:space="preserve">  ______________________________________________________________________</w:t>
      </w:r>
    </w:p>
    <w:p w:rsidR="005C37CF" w:rsidRPr="000121E2" w:rsidRDefault="005C37CF" w:rsidP="000121E2">
      <w:pPr>
        <w:tabs>
          <w:tab w:val="left" w:pos="1276"/>
          <w:tab w:val="num" w:pos="1796"/>
        </w:tabs>
        <w:jc w:val="center"/>
        <w:rPr>
          <w:sz w:val="24"/>
          <w:szCs w:val="24"/>
        </w:rPr>
      </w:pPr>
    </w:p>
    <w:p w:rsidR="007B5C08" w:rsidRPr="000121E2" w:rsidRDefault="007B5C08" w:rsidP="000121E2">
      <w:pPr>
        <w:tabs>
          <w:tab w:val="left" w:pos="1276"/>
          <w:tab w:val="num" w:pos="1796"/>
        </w:tabs>
        <w:jc w:val="center"/>
        <w:rPr>
          <w:sz w:val="24"/>
          <w:szCs w:val="24"/>
        </w:rPr>
      </w:pPr>
    </w:p>
    <w:p w:rsidR="005407C2" w:rsidRPr="000121E2" w:rsidRDefault="005407C2" w:rsidP="000121E2">
      <w:pPr>
        <w:ind w:right="-144"/>
        <w:jc w:val="both"/>
        <w:rPr>
          <w:sz w:val="24"/>
          <w:szCs w:val="24"/>
        </w:rPr>
      </w:pPr>
    </w:p>
    <w:p w:rsidR="00EB212B" w:rsidRPr="000121E2" w:rsidRDefault="00EB212B" w:rsidP="000121E2">
      <w:pPr>
        <w:tabs>
          <w:tab w:val="left" w:pos="1276"/>
          <w:tab w:val="num" w:pos="1796"/>
        </w:tabs>
        <w:jc w:val="both"/>
        <w:rPr>
          <w:sz w:val="24"/>
          <w:szCs w:val="24"/>
        </w:rPr>
      </w:pPr>
    </w:p>
    <w:sectPr w:rsidR="00EB212B" w:rsidRPr="000121E2" w:rsidSect="00A72D64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6F3" w:rsidRDefault="00EA46F3">
      <w:r>
        <w:separator/>
      </w:r>
    </w:p>
  </w:endnote>
  <w:endnote w:type="continuationSeparator" w:id="1">
    <w:p w:rsidR="00EA46F3" w:rsidRDefault="00EA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6F3" w:rsidRDefault="00EA46F3">
      <w:r>
        <w:separator/>
      </w:r>
    </w:p>
  </w:footnote>
  <w:footnote w:type="continuationSeparator" w:id="1">
    <w:p w:rsidR="00EA46F3" w:rsidRDefault="00EA4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FC8"/>
    <w:rsid w:val="0000546E"/>
    <w:rsid w:val="000121E2"/>
    <w:rsid w:val="00014FC8"/>
    <w:rsid w:val="0002323A"/>
    <w:rsid w:val="000249F9"/>
    <w:rsid w:val="00027274"/>
    <w:rsid w:val="000279CE"/>
    <w:rsid w:val="00032B75"/>
    <w:rsid w:val="00042EB5"/>
    <w:rsid w:val="00045DF8"/>
    <w:rsid w:val="00050B54"/>
    <w:rsid w:val="000515AF"/>
    <w:rsid w:val="00052361"/>
    <w:rsid w:val="00053181"/>
    <w:rsid w:val="0005406C"/>
    <w:rsid w:val="0006241D"/>
    <w:rsid w:val="00062870"/>
    <w:rsid w:val="0006580D"/>
    <w:rsid w:val="00066091"/>
    <w:rsid w:val="0007289B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B4D3F"/>
    <w:rsid w:val="000B6A44"/>
    <w:rsid w:val="000C5869"/>
    <w:rsid w:val="000C6E2E"/>
    <w:rsid w:val="000C7542"/>
    <w:rsid w:val="000C7E37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00E3B"/>
    <w:rsid w:val="001143A2"/>
    <w:rsid w:val="001168C2"/>
    <w:rsid w:val="00122EA7"/>
    <w:rsid w:val="00126622"/>
    <w:rsid w:val="00134527"/>
    <w:rsid w:val="00140FD6"/>
    <w:rsid w:val="00151766"/>
    <w:rsid w:val="00155F32"/>
    <w:rsid w:val="0015648C"/>
    <w:rsid w:val="00161B0F"/>
    <w:rsid w:val="0016357B"/>
    <w:rsid w:val="00170CE0"/>
    <w:rsid w:val="0017284E"/>
    <w:rsid w:val="00172E87"/>
    <w:rsid w:val="00175805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0853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95BEC"/>
    <w:rsid w:val="003A4471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055C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0938"/>
    <w:rsid w:val="00504B0A"/>
    <w:rsid w:val="005252E7"/>
    <w:rsid w:val="00526C6B"/>
    <w:rsid w:val="005366C6"/>
    <w:rsid w:val="00536F3B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37CF"/>
    <w:rsid w:val="005C40CE"/>
    <w:rsid w:val="005C4419"/>
    <w:rsid w:val="005C441E"/>
    <w:rsid w:val="005D0E38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3476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6B4F"/>
    <w:rsid w:val="006C4176"/>
    <w:rsid w:val="006C51E6"/>
    <w:rsid w:val="006D4B5A"/>
    <w:rsid w:val="006D7227"/>
    <w:rsid w:val="006D7F52"/>
    <w:rsid w:val="006E35AC"/>
    <w:rsid w:val="006E41DB"/>
    <w:rsid w:val="006E50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10975"/>
    <w:rsid w:val="00710A93"/>
    <w:rsid w:val="0071179F"/>
    <w:rsid w:val="00714BA1"/>
    <w:rsid w:val="00716294"/>
    <w:rsid w:val="00716701"/>
    <w:rsid w:val="00740892"/>
    <w:rsid w:val="00750522"/>
    <w:rsid w:val="007519F4"/>
    <w:rsid w:val="00752C61"/>
    <w:rsid w:val="0075770F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0D82"/>
    <w:rsid w:val="007A2589"/>
    <w:rsid w:val="007B0E2E"/>
    <w:rsid w:val="007B5C08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411C4"/>
    <w:rsid w:val="008451A1"/>
    <w:rsid w:val="008520C0"/>
    <w:rsid w:val="00852D6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3C0"/>
    <w:rsid w:val="00881AF3"/>
    <w:rsid w:val="0088224F"/>
    <w:rsid w:val="008848E9"/>
    <w:rsid w:val="008864FC"/>
    <w:rsid w:val="00891236"/>
    <w:rsid w:val="00891CE5"/>
    <w:rsid w:val="008921C8"/>
    <w:rsid w:val="00892868"/>
    <w:rsid w:val="0089475D"/>
    <w:rsid w:val="00895EB1"/>
    <w:rsid w:val="00897569"/>
    <w:rsid w:val="008A1499"/>
    <w:rsid w:val="008A4FA1"/>
    <w:rsid w:val="008A5EC2"/>
    <w:rsid w:val="008B2072"/>
    <w:rsid w:val="008B52EA"/>
    <w:rsid w:val="008B5E46"/>
    <w:rsid w:val="008C03B8"/>
    <w:rsid w:val="008C30AC"/>
    <w:rsid w:val="008C5314"/>
    <w:rsid w:val="008C6BD7"/>
    <w:rsid w:val="008C7169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325B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6D0"/>
    <w:rsid w:val="00963A9C"/>
    <w:rsid w:val="00972AD9"/>
    <w:rsid w:val="009739FD"/>
    <w:rsid w:val="00973F23"/>
    <w:rsid w:val="00977D4D"/>
    <w:rsid w:val="00982F03"/>
    <w:rsid w:val="009836BC"/>
    <w:rsid w:val="0098589D"/>
    <w:rsid w:val="00985A6C"/>
    <w:rsid w:val="00986B5A"/>
    <w:rsid w:val="00992D6B"/>
    <w:rsid w:val="00995A55"/>
    <w:rsid w:val="00995E0C"/>
    <w:rsid w:val="009A058C"/>
    <w:rsid w:val="009A21E2"/>
    <w:rsid w:val="009A2CB5"/>
    <w:rsid w:val="009A3E4E"/>
    <w:rsid w:val="009A78C4"/>
    <w:rsid w:val="009B08D1"/>
    <w:rsid w:val="009C03F0"/>
    <w:rsid w:val="009C08A2"/>
    <w:rsid w:val="009C13BF"/>
    <w:rsid w:val="009C41AF"/>
    <w:rsid w:val="009D398D"/>
    <w:rsid w:val="009E0462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20B3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3AD2"/>
    <w:rsid w:val="00AE40A9"/>
    <w:rsid w:val="00AE6140"/>
    <w:rsid w:val="00AF0D4E"/>
    <w:rsid w:val="00AF23D8"/>
    <w:rsid w:val="00B01CD6"/>
    <w:rsid w:val="00B03FA5"/>
    <w:rsid w:val="00B0500A"/>
    <w:rsid w:val="00B05E19"/>
    <w:rsid w:val="00B11D51"/>
    <w:rsid w:val="00B17153"/>
    <w:rsid w:val="00B17C14"/>
    <w:rsid w:val="00B23B21"/>
    <w:rsid w:val="00B263B9"/>
    <w:rsid w:val="00B2735F"/>
    <w:rsid w:val="00B31941"/>
    <w:rsid w:val="00B41EDD"/>
    <w:rsid w:val="00B43668"/>
    <w:rsid w:val="00B45F5D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051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2F21"/>
    <w:rsid w:val="00C4068E"/>
    <w:rsid w:val="00C41C5A"/>
    <w:rsid w:val="00C4386E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D04AA4"/>
    <w:rsid w:val="00D063D1"/>
    <w:rsid w:val="00D10940"/>
    <w:rsid w:val="00D128B6"/>
    <w:rsid w:val="00D1501B"/>
    <w:rsid w:val="00D16AF4"/>
    <w:rsid w:val="00D2150B"/>
    <w:rsid w:val="00D24475"/>
    <w:rsid w:val="00D25B3A"/>
    <w:rsid w:val="00D26B48"/>
    <w:rsid w:val="00D34039"/>
    <w:rsid w:val="00D36C5F"/>
    <w:rsid w:val="00D41171"/>
    <w:rsid w:val="00D420E0"/>
    <w:rsid w:val="00D73F2C"/>
    <w:rsid w:val="00D76B72"/>
    <w:rsid w:val="00D7774D"/>
    <w:rsid w:val="00D77BBF"/>
    <w:rsid w:val="00D8247A"/>
    <w:rsid w:val="00D82900"/>
    <w:rsid w:val="00D82F45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C3109"/>
    <w:rsid w:val="00DD3EAB"/>
    <w:rsid w:val="00DD529F"/>
    <w:rsid w:val="00DD7C27"/>
    <w:rsid w:val="00DE2E1D"/>
    <w:rsid w:val="00DE455B"/>
    <w:rsid w:val="00DE6C79"/>
    <w:rsid w:val="00DE6F44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3F8B"/>
    <w:rsid w:val="00E64AAC"/>
    <w:rsid w:val="00E6622A"/>
    <w:rsid w:val="00E7184C"/>
    <w:rsid w:val="00E740C5"/>
    <w:rsid w:val="00E744DA"/>
    <w:rsid w:val="00E74F24"/>
    <w:rsid w:val="00E81276"/>
    <w:rsid w:val="00E83B2B"/>
    <w:rsid w:val="00E84ED7"/>
    <w:rsid w:val="00E85199"/>
    <w:rsid w:val="00E85908"/>
    <w:rsid w:val="00E92BF1"/>
    <w:rsid w:val="00E94473"/>
    <w:rsid w:val="00E96A03"/>
    <w:rsid w:val="00EA0EB9"/>
    <w:rsid w:val="00EA2151"/>
    <w:rsid w:val="00EA2CB0"/>
    <w:rsid w:val="00EA2EEC"/>
    <w:rsid w:val="00EA46F3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29E8"/>
    <w:rsid w:val="00F12EF7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501D"/>
    <w:rsid w:val="00F561FA"/>
    <w:rsid w:val="00F60321"/>
    <w:rsid w:val="00F627F5"/>
    <w:rsid w:val="00F62B0F"/>
    <w:rsid w:val="00F64C72"/>
    <w:rsid w:val="00F7620C"/>
    <w:rsid w:val="00F80569"/>
    <w:rsid w:val="00F91384"/>
    <w:rsid w:val="00FA2C2F"/>
    <w:rsid w:val="00FA3759"/>
    <w:rsid w:val="00FA6FA4"/>
    <w:rsid w:val="00FA7C1E"/>
    <w:rsid w:val="00FB5186"/>
    <w:rsid w:val="00FB7844"/>
    <w:rsid w:val="00FC6E35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36F3B"/>
  </w:style>
  <w:style w:type="paragraph" w:customStyle="1" w:styleId="p6">
    <w:name w:val="p6"/>
    <w:basedOn w:val="a"/>
    <w:rsid w:val="00536F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719/d966c7d95300ab246bcc43192e4cdbac5d2b7638/" TargetMode="External"/><Relationship Id="rId13" Type="http://schemas.openxmlformats.org/officeDocument/2006/relationships/hyperlink" Target="http://www.consultant.ru/document/cons_doc_LAW_315064/4d6db6ef9ab51631a940e938731adc87370c5371/" TargetMode="External"/><Relationship Id="rId18" Type="http://schemas.openxmlformats.org/officeDocument/2006/relationships/hyperlink" Target="http://www.consultant.ru/document/cons_doc_LAW_315064/4d6db6ef9ab51631a940e938731adc87370c537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064/4d6db6ef9ab51631a940e938731adc87370c5371/" TargetMode="External"/><Relationship Id="rId17" Type="http://schemas.openxmlformats.org/officeDocument/2006/relationships/hyperlink" Target="http://www.consultant.ru/document/cons_doc_LAW_315064/4d6db6ef9ab51631a940e938731adc87370c53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5064/4d6db6ef9ab51631a940e938731adc87370c537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719/412c68ce7fd56700bec9a2750801db80aed8a9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5064/4d6db6ef9ab51631a940e938731adc87370c5371/" TargetMode="External"/><Relationship Id="rId10" Type="http://schemas.openxmlformats.org/officeDocument/2006/relationships/hyperlink" Target="http://www.consultant.ru/document/cons_doc_LAW_148719/3a9228a03f058b5299126f6f3d1f5b51db0d15cb/" TargetMode="External"/><Relationship Id="rId19" Type="http://schemas.openxmlformats.org/officeDocument/2006/relationships/hyperlink" Target="http://www.consultant.ru/document/cons_doc_LAW_315064/4d6db6ef9ab51631a940e938731adc87370c53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719/3bb5a33416049a01864e479d9e7f531080608b2c/" TargetMode="External"/><Relationship Id="rId14" Type="http://schemas.openxmlformats.org/officeDocument/2006/relationships/hyperlink" Target="http://www.consultant.ru/document/cons_doc_LAW_315064/c08ea061acfea322bf119199e0acec4fc939a7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E69E-D966-4C67-ACD4-86558ECAB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8939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59773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Admin</cp:lastModifiedBy>
  <cp:revision>12</cp:revision>
  <cp:lastPrinted>2019-07-18T10:39:00Z</cp:lastPrinted>
  <dcterms:created xsi:type="dcterms:W3CDTF">2019-07-10T08:49:00Z</dcterms:created>
  <dcterms:modified xsi:type="dcterms:W3CDTF">2019-07-18T10:40:00Z</dcterms:modified>
</cp:coreProperties>
</file>