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3463D" w:rsidRPr="008B68E3" w:rsidRDefault="0003463D" w:rsidP="0003463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</w:t>
      </w:r>
      <w:r w:rsidRPr="008B68E3">
        <w:rPr>
          <w:rFonts w:ascii="Arial" w:hAnsi="Arial"/>
          <w:sz w:val="28"/>
          <w:szCs w:val="28"/>
        </w:rPr>
        <w:t xml:space="preserve"> созыва</w:t>
      </w:r>
    </w:p>
    <w:p w:rsidR="0003463D" w:rsidRDefault="0003463D" w:rsidP="0003463D">
      <w:pPr>
        <w:jc w:val="center"/>
      </w:pPr>
    </w:p>
    <w:p w:rsidR="0003463D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643"/>
        <w:gridCol w:w="1697"/>
      </w:tblGrid>
      <w:tr w:rsidR="0003463D" w:rsidRPr="008B68E3" w:rsidTr="003612E7">
        <w:tc>
          <w:tcPr>
            <w:tcW w:w="2127" w:type="dxa"/>
            <w:tcBorders>
              <w:bottom w:val="single" w:sz="2" w:space="0" w:color="000000"/>
            </w:tcBorders>
          </w:tcPr>
          <w:p w:rsidR="0003463D" w:rsidRPr="008B68E3" w:rsidRDefault="006242BF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30.03.2021</w:t>
            </w: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03463D" w:rsidRPr="008B68E3" w:rsidRDefault="00ED505E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210</w:t>
            </w:r>
          </w:p>
        </w:tc>
      </w:tr>
      <w:tr w:rsidR="0003463D" w:rsidRPr="008B68E3" w:rsidTr="003612E7">
        <w:tc>
          <w:tcPr>
            <w:tcW w:w="212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63D" w:rsidRPr="008B68E3" w:rsidRDefault="0003463D" w:rsidP="0003463D">
      <w:pPr>
        <w:snapToGrid w:val="0"/>
        <w:rPr>
          <w:b/>
          <w:sz w:val="26"/>
          <w:szCs w:val="26"/>
        </w:rPr>
      </w:pPr>
    </w:p>
    <w:p w:rsidR="0003463D" w:rsidRPr="00A92899" w:rsidRDefault="0003463D" w:rsidP="00A92899">
      <w:pPr>
        <w:pStyle w:val="4"/>
        <w:keepNext/>
        <w:keepLines/>
        <w:snapToGrid w:val="0"/>
        <w:spacing w:before="0" w:after="0" w:line="360" w:lineRule="auto"/>
        <w:rPr>
          <w:spacing w:val="0"/>
          <w:sz w:val="28"/>
          <w:szCs w:val="28"/>
        </w:rPr>
      </w:pPr>
      <w:r w:rsidRPr="00A92899">
        <w:rPr>
          <w:spacing w:val="0"/>
          <w:sz w:val="28"/>
          <w:szCs w:val="28"/>
        </w:rPr>
        <w:t xml:space="preserve">Об избрании </w:t>
      </w:r>
      <w:r w:rsidR="00ED505E">
        <w:rPr>
          <w:spacing w:val="0"/>
          <w:sz w:val="28"/>
          <w:szCs w:val="28"/>
        </w:rPr>
        <w:t xml:space="preserve">заместителя </w:t>
      </w:r>
      <w:r w:rsidR="003612E7" w:rsidRPr="00A92899">
        <w:rPr>
          <w:spacing w:val="0"/>
          <w:sz w:val="28"/>
          <w:szCs w:val="28"/>
        </w:rPr>
        <w:t>председателя</w:t>
      </w:r>
      <w:r w:rsidR="00A92899">
        <w:rPr>
          <w:spacing w:val="0"/>
          <w:sz w:val="28"/>
          <w:szCs w:val="28"/>
        </w:rPr>
        <w:t xml:space="preserve"> </w:t>
      </w:r>
      <w:r w:rsidRPr="00A92899">
        <w:rPr>
          <w:spacing w:val="0"/>
          <w:sz w:val="28"/>
          <w:szCs w:val="28"/>
        </w:rPr>
        <w:t>Юрьевской сельской Думы</w:t>
      </w:r>
    </w:p>
    <w:p w:rsidR="0003463D" w:rsidRDefault="0003463D" w:rsidP="00A92899">
      <w:pPr>
        <w:widowControl/>
        <w:suppressAutoHyphens w:val="0"/>
        <w:spacing w:line="360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  <w:r w:rsidRPr="00A92899">
        <w:rPr>
          <w:b/>
          <w:sz w:val="28"/>
          <w:szCs w:val="28"/>
        </w:rPr>
        <w:t>Котельничского района Кировской области</w:t>
      </w:r>
      <w:r w:rsidRPr="00A92899">
        <w:rPr>
          <w:rFonts w:ascii="Arial" w:hAnsi="Arial"/>
          <w:b/>
          <w:spacing w:val="80"/>
          <w:sz w:val="28"/>
          <w:szCs w:val="28"/>
        </w:rPr>
        <w:t xml:space="preserve"> </w:t>
      </w:r>
    </w:p>
    <w:p w:rsidR="00A92899" w:rsidRDefault="00A92899" w:rsidP="00A92899">
      <w:pPr>
        <w:widowControl/>
        <w:suppressAutoHyphens w:val="0"/>
        <w:spacing w:line="360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</w:p>
    <w:p w:rsidR="0003463D" w:rsidRPr="00606215" w:rsidRDefault="002B05BD" w:rsidP="0003463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27</w:t>
      </w:r>
      <w:r w:rsidR="0003463D">
        <w:rPr>
          <w:color w:val="000000"/>
          <w:sz w:val="26"/>
          <w:szCs w:val="26"/>
        </w:rPr>
        <w:t xml:space="preserve"> Устава муниципального образования Юрьевское сельское поселение Котельничского ра</w:t>
      </w:r>
      <w:r w:rsidR="00ED505E">
        <w:rPr>
          <w:color w:val="000000"/>
          <w:sz w:val="26"/>
          <w:szCs w:val="26"/>
        </w:rPr>
        <w:t>йона Кировской области, статьи 8</w:t>
      </w:r>
      <w:r w:rsidR="003612E7">
        <w:rPr>
          <w:color w:val="000000"/>
          <w:sz w:val="26"/>
          <w:szCs w:val="26"/>
        </w:rPr>
        <w:t xml:space="preserve">, </w:t>
      </w:r>
      <w:r w:rsidR="0003463D">
        <w:rPr>
          <w:color w:val="000000"/>
          <w:sz w:val="26"/>
          <w:szCs w:val="26"/>
        </w:rPr>
        <w:t xml:space="preserve">Регламента Юрьевской сельской Думы Котельничского района Кировской области, Юрьевская сельская </w:t>
      </w:r>
      <w:r w:rsidR="0003463D" w:rsidRPr="00606215">
        <w:rPr>
          <w:color w:val="000000"/>
          <w:sz w:val="26"/>
          <w:szCs w:val="26"/>
        </w:rPr>
        <w:t>Дума РЕШИЛА:</w:t>
      </w:r>
    </w:p>
    <w:p w:rsidR="003612E7" w:rsidRDefault="006242BF" w:rsidP="00A9289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Избрать заместителем председателя</w:t>
      </w:r>
      <w:r w:rsidR="003612E7" w:rsidRPr="003612E7">
        <w:rPr>
          <w:color w:val="000000"/>
          <w:sz w:val="26"/>
          <w:szCs w:val="26"/>
          <w:lang w:val="ru-RU"/>
        </w:rPr>
        <w:t xml:space="preserve"> Юрьевской сельской </w:t>
      </w:r>
      <w:r w:rsidR="003612E7" w:rsidRPr="006242BF">
        <w:rPr>
          <w:color w:val="000000"/>
          <w:sz w:val="26"/>
          <w:szCs w:val="26"/>
          <w:lang w:val="ru-RU"/>
        </w:rPr>
        <w:t>Думы Котельничского района Кировской</w:t>
      </w:r>
      <w:r w:rsidR="00ED505E" w:rsidRPr="006242BF">
        <w:rPr>
          <w:color w:val="000000"/>
          <w:sz w:val="26"/>
          <w:szCs w:val="26"/>
          <w:lang w:val="ru-RU"/>
        </w:rPr>
        <w:t xml:space="preserve"> области</w:t>
      </w:r>
      <w:r w:rsidRPr="006242BF">
        <w:rPr>
          <w:color w:val="000000"/>
          <w:sz w:val="26"/>
          <w:szCs w:val="26"/>
          <w:lang w:val="ru-RU"/>
        </w:rPr>
        <w:t xml:space="preserve"> </w:t>
      </w:r>
      <w:r w:rsidRPr="006242BF">
        <w:rPr>
          <w:b/>
          <w:color w:val="000000"/>
          <w:sz w:val="26"/>
          <w:szCs w:val="26"/>
          <w:u w:val="single"/>
          <w:lang w:val="ru-RU"/>
        </w:rPr>
        <w:t>Шалагинову Юлию Эдуардовну</w:t>
      </w:r>
      <w:r>
        <w:rPr>
          <w:color w:val="000000"/>
          <w:sz w:val="26"/>
          <w:szCs w:val="26"/>
          <w:lang w:val="ru-RU"/>
        </w:rPr>
        <w:t xml:space="preserve"> </w:t>
      </w:r>
      <w:r w:rsidR="003612E7" w:rsidRPr="003612E7">
        <w:rPr>
          <w:color w:val="000000"/>
          <w:sz w:val="26"/>
          <w:szCs w:val="26"/>
          <w:lang w:val="ru-RU"/>
        </w:rPr>
        <w:t>депутата Юрьевской сельской Думы Котельничског</w:t>
      </w:r>
      <w:r w:rsidR="003612E7">
        <w:rPr>
          <w:color w:val="000000"/>
          <w:sz w:val="26"/>
          <w:szCs w:val="26"/>
          <w:lang w:val="ru-RU"/>
        </w:rPr>
        <w:t>о района Кировской области четвё</w:t>
      </w:r>
      <w:r w:rsidR="003612E7" w:rsidRPr="003612E7">
        <w:rPr>
          <w:color w:val="000000"/>
          <w:sz w:val="26"/>
          <w:szCs w:val="26"/>
          <w:lang w:val="ru-RU"/>
        </w:rPr>
        <w:t xml:space="preserve">ртого созыва. </w:t>
      </w:r>
    </w:p>
    <w:p w:rsidR="00A92899" w:rsidRPr="00A92899" w:rsidRDefault="00A92899" w:rsidP="00A92899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A92899">
        <w:rPr>
          <w:color w:val="000000" w:themeColor="text1"/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3612E7" w:rsidRPr="00A92899" w:rsidRDefault="00A92899" w:rsidP="00A9289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Pr="00A92899">
        <w:rPr>
          <w:sz w:val="26"/>
          <w:szCs w:val="26"/>
          <w:lang w:val="ru-RU"/>
        </w:rPr>
        <w:t>астоящее решение вступает в силу со дня его официального опубликования.</w:t>
      </w:r>
    </w:p>
    <w:p w:rsidR="002B05BD" w:rsidRDefault="002B05BD" w:rsidP="002B05BD">
      <w:pPr>
        <w:widowControl/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Председатель</w:t>
      </w:r>
    </w:p>
    <w:p w:rsidR="002B05BD" w:rsidRPr="00455DFE" w:rsidRDefault="002B05BD" w:rsidP="006242BF">
      <w:pPr>
        <w:widowControl/>
        <w:tabs>
          <w:tab w:val="left" w:pos="6655"/>
        </w:tabs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Юрьевской сельской Думы</w:t>
      </w:r>
      <w:r w:rsidR="006242BF">
        <w:rPr>
          <w:rFonts w:eastAsia="Times New Roman"/>
          <w:b/>
          <w:sz w:val="26"/>
          <w:szCs w:val="26"/>
        </w:rPr>
        <w:tab/>
        <w:t xml:space="preserve">  З.М. Косых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087"/>
        <w:gridCol w:w="3622"/>
      </w:tblGrid>
      <w:tr w:rsidR="0003463D" w:rsidRPr="007B3E5B" w:rsidTr="00F16B22">
        <w:trPr>
          <w:trHeight w:val="746"/>
        </w:trPr>
        <w:tc>
          <w:tcPr>
            <w:tcW w:w="4786" w:type="dxa"/>
            <w:vAlign w:val="center"/>
          </w:tcPr>
          <w:p w:rsidR="000A7CFF" w:rsidRDefault="000A7CFF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3612E7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3463D" w:rsidRPr="007B3E5B" w:rsidRDefault="0003463D" w:rsidP="00455DFE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03463D" w:rsidRPr="007B3E5B" w:rsidRDefault="0003463D" w:rsidP="00F16B22">
            <w:pPr>
              <w:keepNext/>
              <w:widowControl/>
              <w:numPr>
                <w:ilvl w:val="1"/>
                <w:numId w:val="2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55DFE" w:rsidRDefault="0003463D" w:rsidP="00F16B22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</w:t>
            </w:r>
          </w:p>
          <w:p w:rsidR="0003463D" w:rsidRPr="00A92899" w:rsidRDefault="0003463D" w:rsidP="00A92899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9289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A9289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А.Н. </w:t>
            </w:r>
            <w:proofErr w:type="spellStart"/>
            <w:r w:rsidRPr="00A9289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Береснев</w:t>
            </w:r>
            <w:proofErr w:type="spellEnd"/>
          </w:p>
          <w:p w:rsidR="003612E7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3612E7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3612E7" w:rsidRPr="007B3E5B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3463D" w:rsidRDefault="006242BF" w:rsidP="00A92899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 30 </w:t>
      </w:r>
      <w:r w:rsidR="003612E7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марта </w:t>
      </w:r>
      <w:r w:rsidR="003612E7">
        <w:rPr>
          <w:rFonts w:eastAsia="Times New Roman"/>
          <w:sz w:val="26"/>
          <w:szCs w:val="26"/>
        </w:rPr>
        <w:t>2021</w:t>
      </w:r>
      <w:r w:rsidR="0003463D">
        <w:rPr>
          <w:rFonts w:eastAsia="Times New Roman"/>
          <w:sz w:val="26"/>
          <w:szCs w:val="26"/>
        </w:rPr>
        <w:t xml:space="preserve"> г.</w:t>
      </w:r>
    </w:p>
    <w:p w:rsidR="0003463D" w:rsidRPr="005226A2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</w:t>
      </w:r>
      <w:bookmarkStart w:id="0" w:name="_GoBack"/>
      <w:bookmarkEnd w:id="0"/>
      <w:r w:rsidRPr="005226A2">
        <w:rPr>
          <w:rFonts w:eastAsia="Times New Roman"/>
          <w:sz w:val="26"/>
          <w:szCs w:val="26"/>
        </w:rPr>
        <w:t>пертиза проведена:</w:t>
      </w:r>
    </w:p>
    <w:p w:rsidR="0003463D" w:rsidRPr="00AA2658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803"/>
        <w:gridCol w:w="3622"/>
      </w:tblGrid>
      <w:tr w:rsidR="0003463D" w:rsidRPr="007B3E5B" w:rsidTr="00F16B22">
        <w:trPr>
          <w:trHeight w:val="937"/>
        </w:trPr>
        <w:tc>
          <w:tcPr>
            <w:tcW w:w="5070" w:type="dxa"/>
            <w:vAlign w:val="center"/>
          </w:tcPr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03463D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03463D" w:rsidRPr="007B3E5B" w:rsidRDefault="0003463D" w:rsidP="00F16B22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Pr="00AA2658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</w:t>
            </w:r>
            <w:r w:rsidR="0003463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03463D"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А.Н. </w:t>
            </w:r>
            <w:proofErr w:type="spellStart"/>
            <w:r w:rsidR="0003463D"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Береснев</w:t>
            </w:r>
            <w:proofErr w:type="spellEnd"/>
          </w:p>
        </w:tc>
      </w:tr>
    </w:tbl>
    <w:p w:rsidR="0003463D" w:rsidRDefault="0003463D" w:rsidP="006242BF">
      <w:pPr>
        <w:rPr>
          <w:rFonts w:ascii="Arial" w:hAnsi="Arial"/>
          <w:sz w:val="28"/>
          <w:szCs w:val="28"/>
        </w:rPr>
      </w:pPr>
    </w:p>
    <w:p w:rsidR="006242BF" w:rsidRPr="002B05BD" w:rsidRDefault="006242BF" w:rsidP="006242BF">
      <w:pPr>
        <w:rPr>
          <w:rFonts w:ascii="Arial" w:hAnsi="Arial"/>
          <w:sz w:val="28"/>
          <w:szCs w:val="28"/>
        </w:rPr>
      </w:pPr>
    </w:p>
    <w:sectPr w:rsidR="006242BF" w:rsidRPr="002B05BD" w:rsidSect="006242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86B"/>
    <w:multiLevelType w:val="hybridMultilevel"/>
    <w:tmpl w:val="5EAC4388"/>
    <w:lvl w:ilvl="0" w:tplc="4814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EA"/>
    <w:rsid w:val="0003463D"/>
    <w:rsid w:val="000A7CFF"/>
    <w:rsid w:val="00120E52"/>
    <w:rsid w:val="001A73D3"/>
    <w:rsid w:val="001B1716"/>
    <w:rsid w:val="001F696F"/>
    <w:rsid w:val="00233EAD"/>
    <w:rsid w:val="002B05BD"/>
    <w:rsid w:val="003612E7"/>
    <w:rsid w:val="003B14B5"/>
    <w:rsid w:val="003F32B0"/>
    <w:rsid w:val="00413FBA"/>
    <w:rsid w:val="004143EA"/>
    <w:rsid w:val="00455DFE"/>
    <w:rsid w:val="006242BF"/>
    <w:rsid w:val="00714991"/>
    <w:rsid w:val="00780952"/>
    <w:rsid w:val="007D2382"/>
    <w:rsid w:val="008C692C"/>
    <w:rsid w:val="00982EF8"/>
    <w:rsid w:val="00A375E0"/>
    <w:rsid w:val="00A92899"/>
    <w:rsid w:val="00BA110A"/>
    <w:rsid w:val="00D6652C"/>
    <w:rsid w:val="00DA351A"/>
    <w:rsid w:val="00DF1763"/>
    <w:rsid w:val="00EA6340"/>
    <w:rsid w:val="00ED505E"/>
    <w:rsid w:val="00EF76ED"/>
    <w:rsid w:val="00F17316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2021-03-29T08:58:00Z</cp:lastPrinted>
  <dcterms:created xsi:type="dcterms:W3CDTF">2021-03-29T12:02:00Z</dcterms:created>
  <dcterms:modified xsi:type="dcterms:W3CDTF">2021-03-31T06:10:00Z</dcterms:modified>
</cp:coreProperties>
</file>