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18" w:rsidRDefault="00042518" w:rsidP="000F24E0">
      <w:pPr>
        <w:tabs>
          <w:tab w:val="left" w:pos="2184"/>
        </w:tabs>
        <w:jc w:val="center"/>
        <w:rPr>
          <w:rFonts w:ascii="Arial" w:hAnsi="Arial"/>
          <w:b/>
          <w:spacing w:val="24"/>
          <w:sz w:val="28"/>
          <w:szCs w:val="28"/>
        </w:rPr>
      </w:pPr>
    </w:p>
    <w:p w:rsidR="000F24E0" w:rsidRDefault="000F24E0" w:rsidP="000F24E0">
      <w:pPr>
        <w:tabs>
          <w:tab w:val="left" w:pos="2184"/>
        </w:tabs>
        <w:jc w:val="center"/>
        <w:rPr>
          <w:rFonts w:ascii="Arial" w:hAnsi="Arial"/>
          <w:b/>
          <w:spacing w:val="24"/>
          <w:sz w:val="28"/>
          <w:szCs w:val="28"/>
        </w:rPr>
      </w:pPr>
      <w:r>
        <w:rPr>
          <w:rFonts w:ascii="Arial" w:hAnsi="Arial"/>
          <w:b/>
          <w:spacing w:val="24"/>
          <w:sz w:val="28"/>
          <w:szCs w:val="28"/>
        </w:rPr>
        <w:t>ЮРЬЕВСКАЯ СЕЛЬСКАЯ ДУМА</w:t>
      </w:r>
    </w:p>
    <w:p w:rsidR="000F24E0" w:rsidRDefault="000F24E0" w:rsidP="000F24E0">
      <w:pPr>
        <w:tabs>
          <w:tab w:val="left" w:pos="2184"/>
        </w:tabs>
        <w:jc w:val="center"/>
        <w:rPr>
          <w:rFonts w:ascii="Arial" w:hAnsi="Arial"/>
          <w:b/>
          <w:spacing w:val="24"/>
          <w:sz w:val="28"/>
          <w:szCs w:val="28"/>
        </w:rPr>
      </w:pPr>
      <w:r>
        <w:rPr>
          <w:rFonts w:ascii="Arial" w:hAnsi="Arial"/>
          <w:b/>
          <w:spacing w:val="24"/>
          <w:sz w:val="28"/>
          <w:szCs w:val="28"/>
        </w:rPr>
        <w:t>КОТЕЛЬНИЧСКОГО РАЙОНА  КИРОВСКОЙ ОБЛАСТИ</w:t>
      </w:r>
    </w:p>
    <w:p w:rsidR="000F24E0" w:rsidRDefault="000F24E0" w:rsidP="000F24E0">
      <w:pPr>
        <w:tabs>
          <w:tab w:val="left" w:pos="2184"/>
        </w:tabs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четвёртого созыва</w:t>
      </w:r>
    </w:p>
    <w:p w:rsidR="000F24E0" w:rsidRDefault="000F24E0" w:rsidP="000F24E0">
      <w:pPr>
        <w:tabs>
          <w:tab w:val="left" w:pos="2184"/>
        </w:tabs>
        <w:jc w:val="center"/>
        <w:rPr>
          <w:rFonts w:ascii="Arial" w:hAnsi="Arial"/>
          <w:sz w:val="28"/>
          <w:szCs w:val="28"/>
        </w:rPr>
      </w:pPr>
    </w:p>
    <w:p w:rsidR="000F24E0" w:rsidRDefault="000F24E0" w:rsidP="000F24E0">
      <w:pPr>
        <w:tabs>
          <w:tab w:val="left" w:pos="2184"/>
        </w:tabs>
        <w:jc w:val="center"/>
        <w:rPr>
          <w:rFonts w:ascii="Arial" w:hAnsi="Arial"/>
          <w:b/>
          <w:spacing w:val="80"/>
          <w:sz w:val="28"/>
          <w:szCs w:val="28"/>
        </w:rPr>
      </w:pPr>
      <w:r>
        <w:rPr>
          <w:rFonts w:ascii="Arial" w:hAnsi="Arial"/>
          <w:b/>
          <w:spacing w:val="80"/>
          <w:sz w:val="28"/>
          <w:szCs w:val="28"/>
        </w:rPr>
        <w:t>РЕШЕНИЕ</w:t>
      </w:r>
    </w:p>
    <w:p w:rsidR="000F24E0" w:rsidRDefault="000F24E0" w:rsidP="000F24E0">
      <w:pPr>
        <w:tabs>
          <w:tab w:val="left" w:pos="2184"/>
        </w:tabs>
        <w:jc w:val="center"/>
        <w:rPr>
          <w:rFonts w:ascii="Arial" w:hAnsi="Arial"/>
          <w:b/>
          <w:spacing w:val="80"/>
          <w:sz w:val="28"/>
          <w:szCs w:val="28"/>
        </w:rPr>
      </w:pPr>
    </w:p>
    <w:tbl>
      <w:tblPr>
        <w:tblW w:w="94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9"/>
        <w:gridCol w:w="6059"/>
        <w:gridCol w:w="1697"/>
      </w:tblGrid>
      <w:tr w:rsidR="000F24E0" w:rsidTr="000F24E0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0F24E0" w:rsidRPr="00042518" w:rsidRDefault="00005ABB" w:rsidP="00F22E1A">
            <w:pPr>
              <w:pStyle w:val="a5"/>
              <w:tabs>
                <w:tab w:val="left" w:pos="2184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30.09.2021</w:t>
            </w:r>
          </w:p>
        </w:tc>
        <w:tc>
          <w:tcPr>
            <w:tcW w:w="6060" w:type="dxa"/>
            <w:hideMark/>
          </w:tcPr>
          <w:p w:rsidR="000F24E0" w:rsidRDefault="000F24E0">
            <w:pPr>
              <w:pStyle w:val="a5"/>
              <w:tabs>
                <w:tab w:val="left" w:pos="2184"/>
              </w:tabs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0F24E0" w:rsidRDefault="00005ABB">
            <w:pPr>
              <w:pStyle w:val="a5"/>
              <w:tabs>
                <w:tab w:val="left" w:pos="2184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</w:tr>
      <w:tr w:rsidR="000F24E0" w:rsidTr="009B571F">
        <w:trPr>
          <w:trHeight w:val="370"/>
        </w:trPr>
        <w:tc>
          <w:tcPr>
            <w:tcW w:w="1710" w:type="dxa"/>
          </w:tcPr>
          <w:p w:rsidR="000F24E0" w:rsidRDefault="000F24E0">
            <w:pPr>
              <w:pStyle w:val="a5"/>
              <w:tabs>
                <w:tab w:val="left" w:pos="2184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0F24E0" w:rsidRDefault="000F24E0">
            <w:pPr>
              <w:pStyle w:val="a5"/>
              <w:tabs>
                <w:tab w:val="left" w:pos="2184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0F24E0" w:rsidRDefault="000F24E0">
            <w:pPr>
              <w:pStyle w:val="a5"/>
              <w:tabs>
                <w:tab w:val="left" w:pos="2184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0F24E0" w:rsidRDefault="000F24E0" w:rsidP="000F24E0">
      <w:pPr>
        <w:rPr>
          <w:sz w:val="25"/>
          <w:szCs w:val="25"/>
        </w:rPr>
      </w:pPr>
    </w:p>
    <w:tbl>
      <w:tblPr>
        <w:tblW w:w="10215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13"/>
        <w:gridCol w:w="6518"/>
        <w:gridCol w:w="1984"/>
      </w:tblGrid>
      <w:tr w:rsidR="000F24E0" w:rsidTr="000F24E0">
        <w:tc>
          <w:tcPr>
            <w:tcW w:w="1714" w:type="dxa"/>
          </w:tcPr>
          <w:p w:rsidR="000F24E0" w:rsidRDefault="000F24E0">
            <w:pPr>
              <w:pStyle w:val="a5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521" w:type="dxa"/>
            <w:hideMark/>
          </w:tcPr>
          <w:p w:rsidR="000F24E0" w:rsidRDefault="000F24E0" w:rsidP="009B571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утверждении штатного расписания</w:t>
            </w:r>
          </w:p>
          <w:p w:rsidR="003D6E14" w:rsidRDefault="003D6E14" w:rsidP="009B571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F24E0" w:rsidRDefault="000F24E0">
            <w:pPr>
              <w:pStyle w:val="a5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0F24E0" w:rsidRPr="009B571F" w:rsidRDefault="000F24E0" w:rsidP="003D6E14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9B571F">
        <w:rPr>
          <w:sz w:val="28"/>
          <w:szCs w:val="28"/>
        </w:rPr>
        <w:t xml:space="preserve">         </w:t>
      </w:r>
      <w:proofErr w:type="gramStart"/>
      <w:r w:rsidRPr="009B571F">
        <w:rPr>
          <w:sz w:val="28"/>
          <w:szCs w:val="28"/>
        </w:rPr>
        <w:t xml:space="preserve">В соответствии с Федеральным законом  от 06.10.2003 № 131-ФЗ «Об общих принципах организации местного самоуправления в Российской Федерации», на основании </w:t>
      </w:r>
      <w:r w:rsidR="00042518">
        <w:rPr>
          <w:sz w:val="28"/>
          <w:szCs w:val="28"/>
        </w:rPr>
        <w:t>изменений в постановление Правительства Кировской области от 12.04.2011 №98/120 «О расходах на оплату труда депутатов, выборных должностных лиц местного самоуправления</w:t>
      </w:r>
      <w:r w:rsidRPr="009B571F">
        <w:rPr>
          <w:sz w:val="28"/>
          <w:szCs w:val="28"/>
        </w:rPr>
        <w:t>,</w:t>
      </w:r>
      <w:r w:rsidR="00042518">
        <w:rPr>
          <w:sz w:val="28"/>
          <w:szCs w:val="28"/>
        </w:rPr>
        <w:t xml:space="preserve"> осуществляющих свои полномочия на постоянной основе, муниципальных служащих, учитываемых при установлении нормативов формирования</w:t>
      </w:r>
      <w:proofErr w:type="gramEnd"/>
      <w:r w:rsidR="00042518">
        <w:rPr>
          <w:sz w:val="28"/>
          <w:szCs w:val="28"/>
        </w:rPr>
        <w:t xml:space="preserve"> расходов на содержание органов местного самоуправления муниципальных образований Кировской области»,</w:t>
      </w:r>
      <w:r w:rsidRPr="009B571F">
        <w:rPr>
          <w:sz w:val="28"/>
          <w:szCs w:val="28"/>
        </w:rPr>
        <w:t xml:space="preserve"> Уставом муниципального образования Юрьевское сельское поселение Котельничского района Кировской области</w:t>
      </w:r>
      <w:r w:rsidR="00F23FE6">
        <w:rPr>
          <w:sz w:val="28"/>
          <w:szCs w:val="28"/>
        </w:rPr>
        <w:t>,</w:t>
      </w:r>
      <w:r w:rsidRPr="009B571F">
        <w:rPr>
          <w:sz w:val="28"/>
          <w:szCs w:val="28"/>
        </w:rPr>
        <w:t xml:space="preserve"> Юрьевская  сельская Дума </w:t>
      </w:r>
      <w:r w:rsidRPr="009B571F">
        <w:rPr>
          <w:b/>
          <w:bCs/>
          <w:color w:val="000000"/>
          <w:sz w:val="28"/>
          <w:szCs w:val="28"/>
        </w:rPr>
        <w:t>РЕШИЛА</w:t>
      </w:r>
      <w:r w:rsidRPr="009B571F">
        <w:rPr>
          <w:color w:val="000000"/>
          <w:sz w:val="28"/>
          <w:szCs w:val="28"/>
        </w:rPr>
        <w:t>:</w:t>
      </w:r>
    </w:p>
    <w:p w:rsidR="000F24E0" w:rsidRPr="009B571F" w:rsidRDefault="000F24E0" w:rsidP="003D6E14">
      <w:pPr>
        <w:spacing w:line="360" w:lineRule="auto"/>
        <w:jc w:val="both"/>
        <w:rPr>
          <w:sz w:val="28"/>
          <w:szCs w:val="28"/>
        </w:rPr>
      </w:pPr>
      <w:r w:rsidRPr="009B571F">
        <w:rPr>
          <w:sz w:val="28"/>
          <w:szCs w:val="28"/>
        </w:rPr>
        <w:t xml:space="preserve">     1</w:t>
      </w:r>
      <w:r w:rsidR="00042518">
        <w:rPr>
          <w:sz w:val="28"/>
          <w:szCs w:val="28"/>
        </w:rPr>
        <w:t xml:space="preserve">. </w:t>
      </w:r>
      <w:r w:rsidRPr="009B571F">
        <w:rPr>
          <w:sz w:val="28"/>
          <w:szCs w:val="28"/>
        </w:rPr>
        <w:t>Утвердить штатное расписание выборного должностного лица Юрьевского сельского поселения, согласно приложению № 1.</w:t>
      </w:r>
    </w:p>
    <w:p w:rsidR="000F24E0" w:rsidRPr="009B571F" w:rsidRDefault="000F24E0" w:rsidP="003D6E14">
      <w:pPr>
        <w:spacing w:line="360" w:lineRule="auto"/>
        <w:jc w:val="both"/>
        <w:rPr>
          <w:sz w:val="28"/>
          <w:szCs w:val="28"/>
        </w:rPr>
      </w:pPr>
      <w:r w:rsidRPr="009B571F">
        <w:rPr>
          <w:sz w:val="28"/>
          <w:szCs w:val="28"/>
        </w:rPr>
        <w:t xml:space="preserve">     2.</w:t>
      </w:r>
      <w:r w:rsidR="00042518">
        <w:rPr>
          <w:sz w:val="28"/>
          <w:szCs w:val="28"/>
        </w:rPr>
        <w:t xml:space="preserve"> </w:t>
      </w:r>
      <w:r w:rsidRPr="009B571F">
        <w:rPr>
          <w:sz w:val="28"/>
          <w:szCs w:val="28"/>
        </w:rPr>
        <w:t xml:space="preserve">Утвердить штатное расписание муниципальных служащих администрации Юрьевского сельского поселения,  согласно приложению </w:t>
      </w:r>
      <w:r w:rsidR="00641594" w:rsidRPr="009B571F">
        <w:rPr>
          <w:sz w:val="28"/>
          <w:szCs w:val="28"/>
        </w:rPr>
        <w:t xml:space="preserve">   </w:t>
      </w:r>
      <w:r w:rsidRPr="009B571F">
        <w:rPr>
          <w:sz w:val="28"/>
          <w:szCs w:val="28"/>
        </w:rPr>
        <w:t>№ 2.</w:t>
      </w:r>
    </w:p>
    <w:p w:rsidR="000F24E0" w:rsidRPr="009B571F" w:rsidRDefault="000F24E0" w:rsidP="003D6E14">
      <w:pPr>
        <w:spacing w:line="360" w:lineRule="auto"/>
        <w:jc w:val="both"/>
        <w:rPr>
          <w:sz w:val="28"/>
          <w:szCs w:val="28"/>
        </w:rPr>
      </w:pPr>
      <w:r w:rsidRPr="009B571F">
        <w:rPr>
          <w:sz w:val="28"/>
          <w:szCs w:val="28"/>
        </w:rPr>
        <w:t xml:space="preserve">      3.</w:t>
      </w:r>
      <w:r w:rsidR="00042518">
        <w:rPr>
          <w:sz w:val="28"/>
          <w:szCs w:val="28"/>
        </w:rPr>
        <w:t xml:space="preserve"> </w:t>
      </w:r>
      <w:r w:rsidRPr="009B571F">
        <w:rPr>
          <w:sz w:val="28"/>
          <w:szCs w:val="28"/>
        </w:rPr>
        <w:t>Утвердить штатное расписание работников, занимающих должности, не отнесенные к должностям муниципальной службы, и осуществляющих техническое обеспечение деятельности ОМС по администрации Юрьевского сельского поселения,  согласно  приложению № 3.</w:t>
      </w:r>
    </w:p>
    <w:p w:rsidR="000F24E0" w:rsidRPr="009B571F" w:rsidRDefault="000F24E0" w:rsidP="003D6E14">
      <w:pPr>
        <w:spacing w:line="360" w:lineRule="auto"/>
        <w:jc w:val="both"/>
        <w:rPr>
          <w:sz w:val="28"/>
          <w:szCs w:val="28"/>
        </w:rPr>
      </w:pPr>
      <w:r w:rsidRPr="009B571F">
        <w:rPr>
          <w:sz w:val="28"/>
          <w:szCs w:val="28"/>
        </w:rPr>
        <w:t xml:space="preserve">     4.</w:t>
      </w:r>
      <w:r w:rsidR="00042518">
        <w:rPr>
          <w:sz w:val="28"/>
          <w:szCs w:val="28"/>
        </w:rPr>
        <w:t xml:space="preserve"> </w:t>
      </w:r>
      <w:r w:rsidRPr="009B571F">
        <w:rPr>
          <w:sz w:val="28"/>
          <w:szCs w:val="28"/>
        </w:rPr>
        <w:t>Утвердить штатное расписание рабочих отдельных профессий и младшего обслуживающего персонала, занятого обслуживанием органов местного самоуправления по администрации Юрьевского сельского поселения, согласно приложению № 4.</w:t>
      </w:r>
    </w:p>
    <w:p w:rsidR="003D6E14" w:rsidRDefault="00042518" w:rsidP="003D6E14">
      <w:pPr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</w:p>
    <w:p w:rsidR="000F24E0" w:rsidRDefault="00042518" w:rsidP="003D6E14">
      <w:pPr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5</w:t>
      </w:r>
      <w:r w:rsidR="000F24E0" w:rsidRPr="009B571F">
        <w:rPr>
          <w:color w:val="000000"/>
          <w:sz w:val="28"/>
          <w:szCs w:val="28"/>
        </w:rPr>
        <w:t>.</w:t>
      </w:r>
      <w:r w:rsidR="009B571F" w:rsidRPr="009B571F">
        <w:rPr>
          <w:color w:val="000000"/>
          <w:sz w:val="28"/>
          <w:szCs w:val="28"/>
        </w:rPr>
        <w:t xml:space="preserve"> </w:t>
      </w:r>
      <w:r w:rsidR="000F24E0" w:rsidRPr="009B571F">
        <w:rPr>
          <w:color w:val="000000"/>
          <w:sz w:val="28"/>
          <w:szCs w:val="28"/>
        </w:rPr>
        <w:t>Настоящее решение вступает в силу  в соответствии с действующим законодательством и распространяется на п</w:t>
      </w:r>
      <w:r>
        <w:rPr>
          <w:color w:val="000000"/>
          <w:sz w:val="28"/>
          <w:szCs w:val="28"/>
        </w:rPr>
        <w:t>равоотношения, возникшие с 01.09</w:t>
      </w:r>
      <w:r w:rsidR="00641594" w:rsidRPr="009B571F">
        <w:rPr>
          <w:color w:val="000000"/>
          <w:sz w:val="28"/>
          <w:szCs w:val="28"/>
        </w:rPr>
        <w:t>.2021</w:t>
      </w:r>
      <w:r w:rsidR="000F24E0" w:rsidRPr="009B571F">
        <w:rPr>
          <w:color w:val="000000"/>
          <w:sz w:val="28"/>
          <w:szCs w:val="28"/>
        </w:rPr>
        <w:t xml:space="preserve"> года.</w:t>
      </w:r>
    </w:p>
    <w:p w:rsidR="00042518" w:rsidRPr="009B571F" w:rsidRDefault="00042518" w:rsidP="003D6E14">
      <w:pPr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042518" w:rsidRPr="00042518" w:rsidRDefault="00042518" w:rsidP="00042518">
      <w:pPr>
        <w:tabs>
          <w:tab w:val="left" w:pos="426"/>
        </w:tabs>
        <w:suppressAutoHyphens/>
        <w:overflowPunct w:val="0"/>
        <w:autoSpaceDE w:val="0"/>
        <w:jc w:val="both"/>
        <w:rPr>
          <w:b/>
          <w:sz w:val="28"/>
          <w:szCs w:val="28"/>
          <w:lang w:eastAsia="ar-SA"/>
        </w:rPr>
      </w:pPr>
      <w:r w:rsidRPr="00042518">
        <w:rPr>
          <w:b/>
          <w:sz w:val="28"/>
          <w:szCs w:val="28"/>
          <w:lang w:eastAsia="ar-SA"/>
        </w:rPr>
        <w:t xml:space="preserve">Председатель </w:t>
      </w:r>
    </w:p>
    <w:p w:rsidR="00042518" w:rsidRPr="00042518" w:rsidRDefault="00042518" w:rsidP="00042518">
      <w:pPr>
        <w:tabs>
          <w:tab w:val="left" w:pos="426"/>
          <w:tab w:val="left" w:pos="7306"/>
        </w:tabs>
        <w:suppressAutoHyphens/>
        <w:overflowPunct w:val="0"/>
        <w:autoSpaceDE w:val="0"/>
        <w:jc w:val="both"/>
        <w:rPr>
          <w:sz w:val="28"/>
          <w:szCs w:val="28"/>
          <w:lang w:eastAsia="ar-SA"/>
        </w:rPr>
      </w:pPr>
      <w:r w:rsidRPr="00042518">
        <w:rPr>
          <w:b/>
          <w:sz w:val="28"/>
          <w:szCs w:val="28"/>
          <w:lang w:eastAsia="ar-SA"/>
        </w:rPr>
        <w:t>Юрьевской сельской Думы</w:t>
      </w:r>
      <w:r w:rsidRPr="00042518">
        <w:rPr>
          <w:b/>
          <w:sz w:val="28"/>
          <w:szCs w:val="28"/>
          <w:lang w:eastAsia="ar-SA"/>
        </w:rPr>
        <w:tab/>
        <w:t>З.М. Косых</w:t>
      </w:r>
    </w:p>
    <w:p w:rsidR="00042518" w:rsidRPr="00042518" w:rsidRDefault="00042518" w:rsidP="00042518">
      <w:pPr>
        <w:tabs>
          <w:tab w:val="left" w:pos="426"/>
        </w:tabs>
        <w:suppressAutoHyphens/>
        <w:overflowPunct w:val="0"/>
        <w:autoSpaceDE w:val="0"/>
        <w:jc w:val="both"/>
        <w:rPr>
          <w:sz w:val="28"/>
          <w:szCs w:val="28"/>
          <w:lang w:eastAsia="ar-SA"/>
        </w:rPr>
      </w:pPr>
    </w:p>
    <w:p w:rsidR="00042518" w:rsidRPr="00042518" w:rsidRDefault="00042518" w:rsidP="00042518">
      <w:pPr>
        <w:tabs>
          <w:tab w:val="left" w:pos="6510"/>
        </w:tabs>
        <w:suppressAutoHyphens/>
        <w:overflowPunct w:val="0"/>
        <w:autoSpaceDE w:val="0"/>
        <w:spacing w:line="276" w:lineRule="auto"/>
        <w:rPr>
          <w:b/>
          <w:sz w:val="28"/>
          <w:szCs w:val="28"/>
          <w:lang w:eastAsia="ar-SA"/>
        </w:rPr>
      </w:pPr>
      <w:r w:rsidRPr="00042518">
        <w:rPr>
          <w:b/>
          <w:sz w:val="28"/>
          <w:szCs w:val="28"/>
          <w:lang w:eastAsia="ar-SA"/>
        </w:rPr>
        <w:t>Глава</w:t>
      </w:r>
      <w:r w:rsidRPr="00042518">
        <w:rPr>
          <w:b/>
          <w:sz w:val="28"/>
          <w:szCs w:val="28"/>
          <w:lang w:eastAsia="ar-SA"/>
        </w:rPr>
        <w:tab/>
      </w:r>
    </w:p>
    <w:p w:rsidR="00042518" w:rsidRPr="00042518" w:rsidRDefault="00042518" w:rsidP="00042518">
      <w:pPr>
        <w:suppressAutoHyphens/>
        <w:overflowPunct w:val="0"/>
        <w:autoSpaceDE w:val="0"/>
        <w:spacing w:line="276" w:lineRule="auto"/>
        <w:rPr>
          <w:b/>
          <w:sz w:val="28"/>
          <w:szCs w:val="28"/>
          <w:lang w:eastAsia="ar-SA"/>
        </w:rPr>
      </w:pPr>
      <w:r w:rsidRPr="00042518">
        <w:rPr>
          <w:b/>
          <w:sz w:val="28"/>
          <w:szCs w:val="28"/>
          <w:lang w:eastAsia="ar-SA"/>
        </w:rPr>
        <w:t>Юрьевского сельского поселения                                           А.Н. Береснев</w:t>
      </w:r>
    </w:p>
    <w:p w:rsidR="00042518" w:rsidRPr="00042518" w:rsidRDefault="00042518" w:rsidP="00042518">
      <w:pPr>
        <w:pBdr>
          <w:bottom w:val="single" w:sz="12" w:space="1" w:color="auto"/>
        </w:pBdr>
        <w:suppressAutoHyphens/>
        <w:overflowPunct w:val="0"/>
        <w:autoSpaceDE w:val="0"/>
        <w:spacing w:line="276" w:lineRule="auto"/>
        <w:rPr>
          <w:sz w:val="28"/>
          <w:szCs w:val="28"/>
          <w:lang w:eastAsia="ar-SA"/>
        </w:rPr>
      </w:pPr>
      <w:r w:rsidRPr="00042518">
        <w:rPr>
          <w:sz w:val="28"/>
          <w:szCs w:val="28"/>
          <w:lang w:eastAsia="ar-SA"/>
        </w:rPr>
        <w:t xml:space="preserve">«  </w:t>
      </w:r>
      <w:r w:rsidR="00005ABB">
        <w:rPr>
          <w:sz w:val="28"/>
          <w:szCs w:val="28"/>
          <w:lang w:eastAsia="ar-SA"/>
        </w:rPr>
        <w:t>30</w:t>
      </w:r>
      <w:r w:rsidRPr="00042518">
        <w:rPr>
          <w:sz w:val="28"/>
          <w:szCs w:val="28"/>
          <w:lang w:eastAsia="ar-SA"/>
        </w:rPr>
        <w:t xml:space="preserve">  » </w:t>
      </w:r>
      <w:r w:rsidR="00005ABB">
        <w:rPr>
          <w:sz w:val="28"/>
          <w:szCs w:val="28"/>
          <w:lang w:eastAsia="ar-SA"/>
        </w:rPr>
        <w:t>сентября</w:t>
      </w:r>
      <w:r w:rsidRPr="00042518">
        <w:rPr>
          <w:sz w:val="28"/>
          <w:szCs w:val="28"/>
          <w:lang w:eastAsia="ar-SA"/>
        </w:rPr>
        <w:t xml:space="preserve">  2021 г.</w:t>
      </w:r>
    </w:p>
    <w:p w:rsidR="00042518" w:rsidRPr="00042518" w:rsidRDefault="00042518" w:rsidP="00042518">
      <w:pPr>
        <w:suppressAutoHyphens/>
        <w:overflowPunct w:val="0"/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042518">
        <w:rPr>
          <w:sz w:val="28"/>
          <w:szCs w:val="28"/>
          <w:lang w:eastAsia="ar-SA"/>
        </w:rPr>
        <w:t>Правовая и антикоррупционная экспертиза проведена:</w:t>
      </w:r>
    </w:p>
    <w:p w:rsidR="00042518" w:rsidRPr="00042518" w:rsidRDefault="00042518" w:rsidP="00042518">
      <w:pPr>
        <w:suppressAutoHyphens/>
        <w:overflowPunct w:val="0"/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042518">
        <w:rPr>
          <w:sz w:val="28"/>
          <w:szCs w:val="28"/>
          <w:lang w:eastAsia="ar-SA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042518" w:rsidRPr="00042518" w:rsidRDefault="00042518" w:rsidP="00042518">
      <w:pPr>
        <w:suppressAutoHyphens/>
        <w:overflowPunct w:val="0"/>
        <w:autoSpaceDE w:val="0"/>
        <w:spacing w:line="276" w:lineRule="auto"/>
        <w:jc w:val="both"/>
        <w:rPr>
          <w:sz w:val="28"/>
          <w:szCs w:val="28"/>
          <w:lang w:eastAsia="ar-SA"/>
        </w:rPr>
      </w:pPr>
    </w:p>
    <w:p w:rsidR="00042518" w:rsidRPr="00042518" w:rsidRDefault="00042518" w:rsidP="00042518">
      <w:pPr>
        <w:suppressAutoHyphens/>
        <w:overflowPunct w:val="0"/>
        <w:autoSpaceDE w:val="0"/>
        <w:spacing w:line="276" w:lineRule="auto"/>
        <w:rPr>
          <w:b/>
          <w:sz w:val="28"/>
          <w:szCs w:val="28"/>
          <w:lang w:eastAsia="ar-SA"/>
        </w:rPr>
      </w:pPr>
      <w:r w:rsidRPr="00042518">
        <w:rPr>
          <w:b/>
          <w:sz w:val="28"/>
          <w:szCs w:val="28"/>
          <w:lang w:eastAsia="ar-SA"/>
        </w:rPr>
        <w:t>Глава</w:t>
      </w:r>
    </w:p>
    <w:p w:rsidR="00042518" w:rsidRPr="00042518" w:rsidRDefault="00042518" w:rsidP="00042518">
      <w:pPr>
        <w:suppressAutoHyphens/>
        <w:overflowPunct w:val="0"/>
        <w:autoSpaceDE w:val="0"/>
        <w:spacing w:line="276" w:lineRule="auto"/>
        <w:rPr>
          <w:b/>
          <w:sz w:val="28"/>
          <w:szCs w:val="28"/>
          <w:lang w:eastAsia="ar-SA"/>
        </w:rPr>
      </w:pPr>
      <w:r w:rsidRPr="00042518">
        <w:rPr>
          <w:b/>
          <w:sz w:val="28"/>
          <w:szCs w:val="28"/>
          <w:lang w:eastAsia="ar-SA"/>
        </w:rPr>
        <w:t>Юрьевского сельского поселения                                          А.Н. Береснев</w:t>
      </w:r>
    </w:p>
    <w:p w:rsidR="00042518" w:rsidRPr="00042518" w:rsidRDefault="00042518" w:rsidP="00042518">
      <w:pPr>
        <w:suppressAutoHyphens/>
        <w:overflowPunct w:val="0"/>
        <w:autoSpaceDE w:val="0"/>
        <w:rPr>
          <w:sz w:val="28"/>
          <w:szCs w:val="28"/>
          <w:lang w:eastAsia="ar-SA"/>
        </w:rPr>
      </w:pPr>
    </w:p>
    <w:p w:rsidR="000F24E0" w:rsidRDefault="000F24E0" w:rsidP="000F24E0">
      <w:pPr>
        <w:pStyle w:val="a4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042518" w:rsidRDefault="00042518" w:rsidP="000F24E0">
      <w:pPr>
        <w:pStyle w:val="a4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042518" w:rsidRDefault="00042518" w:rsidP="000F24E0">
      <w:pPr>
        <w:pStyle w:val="a4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042518" w:rsidRDefault="00042518" w:rsidP="000F24E0">
      <w:pPr>
        <w:pStyle w:val="a4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042518" w:rsidRDefault="00042518" w:rsidP="000F24E0">
      <w:pPr>
        <w:pStyle w:val="a4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042518" w:rsidRDefault="00042518" w:rsidP="000F24E0">
      <w:pPr>
        <w:pStyle w:val="a4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042518" w:rsidRDefault="00042518" w:rsidP="000F24E0">
      <w:pPr>
        <w:pStyle w:val="a4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042518" w:rsidRDefault="00042518" w:rsidP="000F24E0">
      <w:pPr>
        <w:pStyle w:val="a4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042518" w:rsidRDefault="00042518" w:rsidP="000F24E0">
      <w:pPr>
        <w:pStyle w:val="a4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042518" w:rsidRDefault="00042518" w:rsidP="000F24E0">
      <w:pPr>
        <w:pStyle w:val="a4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042518" w:rsidRDefault="00042518" w:rsidP="000F24E0">
      <w:pPr>
        <w:pStyle w:val="a4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042518" w:rsidRDefault="00042518" w:rsidP="000F24E0">
      <w:pPr>
        <w:pStyle w:val="a4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042518" w:rsidRDefault="00042518" w:rsidP="000F24E0">
      <w:pPr>
        <w:pStyle w:val="a4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042518" w:rsidRDefault="00042518" w:rsidP="000F24E0">
      <w:pPr>
        <w:pStyle w:val="a4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042518" w:rsidRDefault="00042518" w:rsidP="000F24E0">
      <w:pPr>
        <w:pStyle w:val="a4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042518" w:rsidRDefault="00042518" w:rsidP="000F24E0">
      <w:pPr>
        <w:pStyle w:val="a4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042518" w:rsidRDefault="00042518" w:rsidP="000F24E0">
      <w:pPr>
        <w:pStyle w:val="a4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042518" w:rsidRDefault="00042518" w:rsidP="000F24E0">
      <w:pPr>
        <w:pStyle w:val="a4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042518" w:rsidRDefault="00042518" w:rsidP="000F24E0">
      <w:pPr>
        <w:pStyle w:val="a4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042518" w:rsidRDefault="00042518" w:rsidP="000F24E0">
      <w:pPr>
        <w:pStyle w:val="a4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042518" w:rsidRDefault="00042518" w:rsidP="000F24E0">
      <w:pPr>
        <w:pStyle w:val="a4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042518" w:rsidRDefault="00042518" w:rsidP="000F24E0">
      <w:pPr>
        <w:pStyle w:val="a4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042518" w:rsidRDefault="00042518" w:rsidP="000F24E0">
      <w:pPr>
        <w:pStyle w:val="a4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042518" w:rsidRDefault="00042518" w:rsidP="000F24E0">
      <w:pPr>
        <w:pStyle w:val="a4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042518" w:rsidRDefault="00042518" w:rsidP="000F24E0">
      <w:pPr>
        <w:pStyle w:val="a4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042518" w:rsidRPr="000F24E0" w:rsidRDefault="00042518" w:rsidP="000F24E0">
      <w:pPr>
        <w:pStyle w:val="a4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042518" w:rsidRDefault="000F24E0" w:rsidP="000F24E0">
      <w:pPr>
        <w:tabs>
          <w:tab w:val="left" w:pos="7260"/>
        </w:tabs>
        <w:rPr>
          <w:b/>
          <w:sz w:val="18"/>
        </w:rPr>
      </w:pPr>
      <w:r>
        <w:rPr>
          <w:b/>
          <w:sz w:val="18"/>
        </w:rPr>
        <w:lastRenderedPageBreak/>
        <w:t xml:space="preserve">                                                                                                                                                 </w:t>
      </w:r>
    </w:p>
    <w:p w:rsidR="000F24E0" w:rsidRPr="00005ABB" w:rsidRDefault="00042518" w:rsidP="00042518">
      <w:pPr>
        <w:tabs>
          <w:tab w:val="left" w:pos="7260"/>
        </w:tabs>
        <w:jc w:val="center"/>
        <w:rPr>
          <w:sz w:val="18"/>
        </w:rPr>
      </w:pPr>
      <w:r>
        <w:rPr>
          <w:b/>
          <w:sz w:val="18"/>
        </w:rPr>
        <w:t xml:space="preserve">                                                                                                                 </w:t>
      </w:r>
      <w:r w:rsidR="000F24E0" w:rsidRPr="00005ABB">
        <w:rPr>
          <w:sz w:val="18"/>
        </w:rPr>
        <w:t>Приложение № 1</w:t>
      </w:r>
    </w:p>
    <w:p w:rsidR="000F24E0" w:rsidRPr="00005ABB" w:rsidRDefault="000F24E0" w:rsidP="000F24E0">
      <w:pPr>
        <w:tabs>
          <w:tab w:val="left" w:pos="7260"/>
        </w:tabs>
        <w:rPr>
          <w:sz w:val="18"/>
        </w:rPr>
      </w:pPr>
      <w:r w:rsidRPr="00005ABB">
        <w:rPr>
          <w:sz w:val="18"/>
        </w:rPr>
        <w:t xml:space="preserve">                                                                                                                                                 к решению </w:t>
      </w:r>
      <w:proofErr w:type="gramStart"/>
      <w:r w:rsidRPr="00005ABB">
        <w:rPr>
          <w:sz w:val="18"/>
        </w:rPr>
        <w:t>Юрьевской</w:t>
      </w:r>
      <w:proofErr w:type="gramEnd"/>
    </w:p>
    <w:p w:rsidR="000F24E0" w:rsidRPr="00005ABB" w:rsidRDefault="000F24E0" w:rsidP="000F24E0">
      <w:pPr>
        <w:tabs>
          <w:tab w:val="left" w:pos="7260"/>
        </w:tabs>
        <w:rPr>
          <w:sz w:val="18"/>
        </w:rPr>
      </w:pPr>
      <w:r w:rsidRPr="00005ABB">
        <w:rPr>
          <w:sz w:val="18"/>
        </w:rPr>
        <w:t xml:space="preserve">                                                                                                                                                 сельской Думы от </w:t>
      </w:r>
      <w:r w:rsidR="00005ABB" w:rsidRPr="00005ABB">
        <w:rPr>
          <w:sz w:val="18"/>
        </w:rPr>
        <w:t>30.09.2021</w:t>
      </w:r>
    </w:p>
    <w:p w:rsidR="000F24E0" w:rsidRPr="00005ABB" w:rsidRDefault="000F24E0" w:rsidP="000F24E0">
      <w:pPr>
        <w:tabs>
          <w:tab w:val="left" w:pos="7260"/>
        </w:tabs>
        <w:rPr>
          <w:sz w:val="18"/>
        </w:rPr>
      </w:pPr>
      <w:r w:rsidRPr="00005ABB">
        <w:rPr>
          <w:sz w:val="18"/>
        </w:rPr>
        <w:t xml:space="preserve">                                                                                                                                                  № </w:t>
      </w:r>
      <w:r w:rsidR="00005ABB" w:rsidRPr="00005ABB">
        <w:rPr>
          <w:sz w:val="18"/>
        </w:rPr>
        <w:t>236</w:t>
      </w:r>
      <w:r w:rsidRPr="00005ABB">
        <w:rPr>
          <w:sz w:val="18"/>
        </w:rPr>
        <w:t xml:space="preserve"> </w:t>
      </w:r>
    </w:p>
    <w:p w:rsidR="000F24E0" w:rsidRDefault="000F24E0" w:rsidP="000F24E0">
      <w:pPr>
        <w:jc w:val="center"/>
        <w:rPr>
          <w:b/>
          <w:sz w:val="18"/>
        </w:rPr>
      </w:pPr>
    </w:p>
    <w:p w:rsidR="000F24E0" w:rsidRDefault="000F24E0" w:rsidP="000F24E0">
      <w:pPr>
        <w:jc w:val="center"/>
        <w:rPr>
          <w:b/>
          <w:sz w:val="18"/>
        </w:rPr>
      </w:pPr>
    </w:p>
    <w:p w:rsidR="000F24E0" w:rsidRDefault="000F24E0" w:rsidP="000F24E0">
      <w:pPr>
        <w:jc w:val="center"/>
        <w:rPr>
          <w:b/>
          <w:sz w:val="18"/>
        </w:rPr>
      </w:pPr>
    </w:p>
    <w:p w:rsidR="000F24E0" w:rsidRDefault="000F24E0" w:rsidP="000F24E0">
      <w:pPr>
        <w:jc w:val="center"/>
        <w:rPr>
          <w:b/>
          <w:sz w:val="18"/>
        </w:rPr>
      </w:pPr>
    </w:p>
    <w:p w:rsidR="000F24E0" w:rsidRPr="00A5756D" w:rsidRDefault="000F24E0" w:rsidP="000F24E0">
      <w:pPr>
        <w:jc w:val="center"/>
        <w:rPr>
          <w:b/>
          <w:sz w:val="28"/>
          <w:szCs w:val="28"/>
        </w:rPr>
      </w:pPr>
      <w:r w:rsidRPr="00A5756D">
        <w:rPr>
          <w:b/>
          <w:sz w:val="28"/>
          <w:szCs w:val="28"/>
        </w:rPr>
        <w:t>Штатное расписание выборного должностного лица</w:t>
      </w:r>
    </w:p>
    <w:p w:rsidR="000F24E0" w:rsidRPr="00A5756D" w:rsidRDefault="000F24E0" w:rsidP="000F24E0">
      <w:pPr>
        <w:jc w:val="center"/>
        <w:rPr>
          <w:b/>
          <w:sz w:val="28"/>
          <w:szCs w:val="28"/>
        </w:rPr>
      </w:pPr>
      <w:r w:rsidRPr="00A5756D">
        <w:rPr>
          <w:b/>
          <w:sz w:val="28"/>
          <w:szCs w:val="28"/>
        </w:rPr>
        <w:t>Юрьевс</w:t>
      </w:r>
      <w:r w:rsidR="00A5756D">
        <w:rPr>
          <w:b/>
          <w:sz w:val="28"/>
          <w:szCs w:val="28"/>
        </w:rPr>
        <w:t>кого сельского поселения с 01.09</w:t>
      </w:r>
      <w:r w:rsidR="00641594" w:rsidRPr="00A5756D">
        <w:rPr>
          <w:b/>
          <w:sz w:val="28"/>
          <w:szCs w:val="28"/>
        </w:rPr>
        <w:t>.2021</w:t>
      </w:r>
      <w:r w:rsidRPr="00A5756D">
        <w:rPr>
          <w:b/>
          <w:sz w:val="28"/>
          <w:szCs w:val="28"/>
        </w:rPr>
        <w:t xml:space="preserve"> г.</w:t>
      </w:r>
    </w:p>
    <w:p w:rsidR="000F24E0" w:rsidRPr="00A5756D" w:rsidRDefault="000F24E0" w:rsidP="000F24E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1786"/>
        <w:gridCol w:w="1471"/>
        <w:gridCol w:w="1049"/>
        <w:gridCol w:w="1131"/>
        <w:gridCol w:w="1131"/>
        <w:gridCol w:w="1389"/>
      </w:tblGrid>
      <w:tr w:rsidR="000F24E0" w:rsidTr="003C4BDD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Занимаемая должность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Количество единиц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Оклад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A5756D" w:rsidP="00A5756D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ЕДП 400</w:t>
            </w:r>
            <w:r w:rsidR="000F24E0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Премия 100%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Месячный ФОТ</w:t>
            </w:r>
          </w:p>
        </w:tc>
      </w:tr>
      <w:tr w:rsidR="000F24E0" w:rsidTr="003C4BDD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Береснев Анатолий Николаевич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Глава администрации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 w:rsidP="003C4BDD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3C4BDD">
              <w:rPr>
                <w:b/>
                <w:sz w:val="22"/>
                <w:szCs w:val="22"/>
              </w:rPr>
              <w:t>285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A5756D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21140,00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 w:rsidP="003C4BDD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3C4BDD">
              <w:rPr>
                <w:b/>
                <w:sz w:val="22"/>
                <w:szCs w:val="22"/>
              </w:rPr>
              <w:t>285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A5756D" w:rsidP="003C4BDD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31710,00</w:t>
            </w:r>
          </w:p>
        </w:tc>
      </w:tr>
      <w:tr w:rsidR="003C4BDD" w:rsidTr="003C4BDD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DD" w:rsidRDefault="003C4BDD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DD" w:rsidRDefault="003C4BDD">
            <w:pPr>
              <w:spacing w:line="276" w:lineRule="auto"/>
              <w:rPr>
                <w:b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DD" w:rsidRDefault="003C4BDD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DD" w:rsidRDefault="003C4BDD" w:rsidP="00671A4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5285,00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DD" w:rsidRDefault="00A5756D" w:rsidP="00671A4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21140,00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DD" w:rsidRDefault="003C4BDD" w:rsidP="00671A4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5285,00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DD" w:rsidRDefault="00A5756D" w:rsidP="00671A4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31710,00</w:t>
            </w:r>
          </w:p>
        </w:tc>
      </w:tr>
    </w:tbl>
    <w:p w:rsidR="000F24E0" w:rsidRDefault="000F24E0" w:rsidP="000F24E0"/>
    <w:p w:rsidR="000F24E0" w:rsidRDefault="000F24E0" w:rsidP="000F24E0"/>
    <w:p w:rsidR="000F24E0" w:rsidRDefault="000F24E0" w:rsidP="000F24E0"/>
    <w:p w:rsidR="000F24E0" w:rsidRDefault="000F24E0" w:rsidP="000F24E0"/>
    <w:p w:rsidR="000F24E0" w:rsidRDefault="000F24E0" w:rsidP="000F24E0"/>
    <w:p w:rsidR="000F24E0" w:rsidRDefault="000F24E0" w:rsidP="000F24E0"/>
    <w:p w:rsidR="000F24E0" w:rsidRDefault="000F24E0" w:rsidP="000F24E0"/>
    <w:p w:rsidR="000F24E0" w:rsidRDefault="000F24E0" w:rsidP="000F24E0"/>
    <w:p w:rsidR="000F24E0" w:rsidRDefault="000F24E0" w:rsidP="000F24E0"/>
    <w:p w:rsidR="000F24E0" w:rsidRDefault="000F24E0" w:rsidP="000F24E0"/>
    <w:p w:rsidR="000F24E0" w:rsidRDefault="000F24E0" w:rsidP="000F24E0"/>
    <w:p w:rsidR="000F24E0" w:rsidRDefault="000F24E0" w:rsidP="000F24E0"/>
    <w:p w:rsidR="000F24E0" w:rsidRDefault="000F24E0" w:rsidP="000F24E0"/>
    <w:p w:rsidR="000F24E0" w:rsidRDefault="000F24E0" w:rsidP="000F24E0"/>
    <w:p w:rsidR="000F24E0" w:rsidRDefault="000F24E0" w:rsidP="000F24E0"/>
    <w:p w:rsidR="000F24E0" w:rsidRDefault="000F24E0" w:rsidP="000F24E0"/>
    <w:p w:rsidR="000F24E0" w:rsidRDefault="000F24E0" w:rsidP="000F24E0"/>
    <w:p w:rsidR="000F24E0" w:rsidRDefault="000F24E0" w:rsidP="000F24E0"/>
    <w:p w:rsidR="000F24E0" w:rsidRDefault="000F24E0" w:rsidP="000F24E0"/>
    <w:p w:rsidR="000F24E0" w:rsidRDefault="000F24E0" w:rsidP="000F24E0"/>
    <w:p w:rsidR="000F24E0" w:rsidRDefault="000F24E0" w:rsidP="000F24E0"/>
    <w:p w:rsidR="000F24E0" w:rsidRDefault="000F24E0" w:rsidP="000F24E0"/>
    <w:p w:rsidR="000F24E0" w:rsidRDefault="000F24E0" w:rsidP="000F24E0">
      <w:pPr>
        <w:tabs>
          <w:tab w:val="left" w:pos="2985"/>
        </w:tabs>
      </w:pPr>
      <w:r>
        <w:tab/>
      </w:r>
    </w:p>
    <w:p w:rsidR="000F24E0" w:rsidRDefault="000F24E0" w:rsidP="000F24E0">
      <w:pPr>
        <w:tabs>
          <w:tab w:val="left" w:pos="2985"/>
        </w:tabs>
      </w:pPr>
    </w:p>
    <w:p w:rsidR="000F24E0" w:rsidRDefault="000F24E0" w:rsidP="000F24E0">
      <w:pPr>
        <w:tabs>
          <w:tab w:val="left" w:pos="2985"/>
        </w:tabs>
      </w:pPr>
    </w:p>
    <w:p w:rsidR="000F24E0" w:rsidRDefault="000F24E0" w:rsidP="000F24E0">
      <w:pPr>
        <w:tabs>
          <w:tab w:val="left" w:pos="2985"/>
        </w:tabs>
      </w:pPr>
    </w:p>
    <w:p w:rsidR="000F24E0" w:rsidRDefault="000F24E0" w:rsidP="000F24E0">
      <w:pPr>
        <w:tabs>
          <w:tab w:val="left" w:pos="2985"/>
        </w:tabs>
      </w:pPr>
    </w:p>
    <w:p w:rsidR="000F24E0" w:rsidRDefault="000F24E0" w:rsidP="000F24E0">
      <w:pPr>
        <w:tabs>
          <w:tab w:val="left" w:pos="2985"/>
        </w:tabs>
      </w:pPr>
    </w:p>
    <w:p w:rsidR="000F24E0" w:rsidRDefault="000F24E0" w:rsidP="000F24E0">
      <w:pPr>
        <w:tabs>
          <w:tab w:val="left" w:pos="2985"/>
        </w:tabs>
      </w:pPr>
    </w:p>
    <w:p w:rsidR="000F24E0" w:rsidRDefault="000F24E0" w:rsidP="000F24E0">
      <w:pPr>
        <w:tabs>
          <w:tab w:val="left" w:pos="2985"/>
        </w:tabs>
      </w:pPr>
    </w:p>
    <w:p w:rsidR="000F24E0" w:rsidRDefault="000F24E0" w:rsidP="000F24E0">
      <w:pPr>
        <w:tabs>
          <w:tab w:val="left" w:pos="2985"/>
        </w:tabs>
      </w:pPr>
    </w:p>
    <w:p w:rsidR="000F24E0" w:rsidRDefault="000F24E0" w:rsidP="000F24E0">
      <w:pPr>
        <w:tabs>
          <w:tab w:val="left" w:pos="2985"/>
        </w:tabs>
      </w:pPr>
    </w:p>
    <w:p w:rsidR="000F24E0" w:rsidRDefault="000F24E0" w:rsidP="000F24E0">
      <w:pPr>
        <w:tabs>
          <w:tab w:val="left" w:pos="2985"/>
        </w:tabs>
      </w:pPr>
    </w:p>
    <w:p w:rsidR="000F24E0" w:rsidRDefault="000F24E0" w:rsidP="000F24E0">
      <w:pPr>
        <w:tabs>
          <w:tab w:val="left" w:pos="2985"/>
        </w:tabs>
      </w:pPr>
    </w:p>
    <w:p w:rsidR="000F24E0" w:rsidRDefault="000F24E0" w:rsidP="000F24E0">
      <w:pPr>
        <w:tabs>
          <w:tab w:val="left" w:pos="2985"/>
        </w:tabs>
      </w:pPr>
    </w:p>
    <w:p w:rsidR="000F24E0" w:rsidRDefault="000F24E0" w:rsidP="000F24E0">
      <w:pPr>
        <w:tabs>
          <w:tab w:val="left" w:pos="2985"/>
        </w:tabs>
      </w:pPr>
    </w:p>
    <w:p w:rsidR="000F24E0" w:rsidRDefault="000F24E0" w:rsidP="000F24E0">
      <w:pPr>
        <w:tabs>
          <w:tab w:val="left" w:pos="2985"/>
        </w:tabs>
      </w:pPr>
    </w:p>
    <w:p w:rsidR="000F24E0" w:rsidRDefault="000F24E0" w:rsidP="000F24E0">
      <w:pPr>
        <w:tabs>
          <w:tab w:val="left" w:pos="2985"/>
        </w:tabs>
      </w:pPr>
    </w:p>
    <w:p w:rsidR="000F24E0" w:rsidRDefault="000F24E0" w:rsidP="000F24E0">
      <w:pPr>
        <w:tabs>
          <w:tab w:val="left" w:pos="2985"/>
        </w:tabs>
      </w:pPr>
    </w:p>
    <w:p w:rsidR="000F24E0" w:rsidRDefault="000F24E0" w:rsidP="000F24E0">
      <w:pPr>
        <w:tabs>
          <w:tab w:val="left" w:pos="2985"/>
        </w:tabs>
      </w:pPr>
    </w:p>
    <w:p w:rsidR="000F24E0" w:rsidRDefault="000F24E0" w:rsidP="000F24E0">
      <w:pPr>
        <w:sectPr w:rsidR="000F24E0" w:rsidSect="009B571F">
          <w:pgSz w:w="11906" w:h="16838"/>
          <w:pgMar w:top="425" w:right="851" w:bottom="284" w:left="1701" w:header="709" w:footer="709" w:gutter="0"/>
          <w:cols w:space="720"/>
        </w:sectPr>
      </w:pPr>
    </w:p>
    <w:p w:rsidR="000F24E0" w:rsidRDefault="000F24E0" w:rsidP="000F24E0">
      <w:pPr>
        <w:tabs>
          <w:tab w:val="left" w:pos="7410"/>
        </w:tabs>
      </w:pPr>
      <w:r>
        <w:lastRenderedPageBreak/>
        <w:t xml:space="preserve">                                                                                                            </w:t>
      </w:r>
      <w:r>
        <w:tab/>
        <w:t xml:space="preserve">                                                                            Приложение № 2</w:t>
      </w:r>
    </w:p>
    <w:p w:rsidR="000F24E0" w:rsidRDefault="000F24E0" w:rsidP="000F24E0">
      <w:pPr>
        <w:tabs>
          <w:tab w:val="left" w:pos="741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к решению </w:t>
      </w:r>
      <w:proofErr w:type="gramStart"/>
      <w:r>
        <w:t>Юрьевской</w:t>
      </w:r>
      <w:proofErr w:type="gramEnd"/>
      <w:r>
        <w:t xml:space="preserve"> </w:t>
      </w:r>
    </w:p>
    <w:p w:rsidR="000F24E0" w:rsidRDefault="000F24E0" w:rsidP="000F24E0">
      <w:pPr>
        <w:tabs>
          <w:tab w:val="left" w:pos="741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сельской Думы               </w:t>
      </w:r>
    </w:p>
    <w:p w:rsidR="000F24E0" w:rsidRDefault="000F24E0" w:rsidP="000F24E0">
      <w:pPr>
        <w:tabs>
          <w:tab w:val="left" w:pos="741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1B5CAF">
        <w:t xml:space="preserve">от </w:t>
      </w:r>
      <w:r w:rsidR="00005ABB">
        <w:t>30.09.2021</w:t>
      </w:r>
    </w:p>
    <w:p w:rsidR="000F24E0" w:rsidRDefault="000F24E0" w:rsidP="000F24E0">
      <w:pPr>
        <w:tabs>
          <w:tab w:val="left" w:pos="7410"/>
        </w:tabs>
      </w:pPr>
      <w:r>
        <w:t xml:space="preserve">                                                                                                                                                                       </w:t>
      </w:r>
      <w:r w:rsidR="001B5CAF">
        <w:t xml:space="preserve">                               </w:t>
      </w:r>
      <w:r w:rsidR="001B5CAF">
        <w:rPr>
          <w:lang w:val="en-GB"/>
        </w:rPr>
        <w:t xml:space="preserve"> </w:t>
      </w:r>
      <w:r>
        <w:t xml:space="preserve">№ </w:t>
      </w:r>
      <w:r w:rsidR="00005ABB">
        <w:t>236</w:t>
      </w:r>
    </w:p>
    <w:p w:rsidR="000F24E0" w:rsidRDefault="000F24E0" w:rsidP="000F24E0">
      <w:pPr>
        <w:tabs>
          <w:tab w:val="left" w:pos="10440"/>
          <w:tab w:val="left" w:pos="11715"/>
        </w:tabs>
      </w:pPr>
      <w:r>
        <w:tab/>
      </w:r>
    </w:p>
    <w:p w:rsidR="000F24E0" w:rsidRDefault="000F24E0" w:rsidP="000F24E0"/>
    <w:p w:rsidR="000F24E0" w:rsidRDefault="000F24E0" w:rsidP="000F24E0"/>
    <w:p w:rsidR="000F24E0" w:rsidRDefault="000F24E0" w:rsidP="000F24E0">
      <w:pPr>
        <w:rPr>
          <w:sz w:val="22"/>
          <w:szCs w:val="22"/>
        </w:rPr>
      </w:pPr>
    </w:p>
    <w:p w:rsidR="000F24E0" w:rsidRPr="0051427F" w:rsidRDefault="000F24E0" w:rsidP="000F24E0">
      <w:pPr>
        <w:jc w:val="center"/>
        <w:rPr>
          <w:b/>
          <w:sz w:val="22"/>
          <w:szCs w:val="22"/>
        </w:rPr>
      </w:pPr>
      <w:r w:rsidRPr="0051427F">
        <w:rPr>
          <w:b/>
          <w:sz w:val="22"/>
          <w:szCs w:val="22"/>
        </w:rPr>
        <w:t>Штатное расписание</w:t>
      </w:r>
    </w:p>
    <w:p w:rsidR="000F24E0" w:rsidRPr="0051427F" w:rsidRDefault="000F24E0" w:rsidP="000F24E0">
      <w:pPr>
        <w:jc w:val="center"/>
        <w:rPr>
          <w:b/>
          <w:sz w:val="22"/>
          <w:szCs w:val="22"/>
        </w:rPr>
      </w:pPr>
      <w:r w:rsidRPr="0051427F">
        <w:rPr>
          <w:b/>
          <w:sz w:val="22"/>
          <w:szCs w:val="22"/>
        </w:rPr>
        <w:t>муниципальных служащих</w:t>
      </w:r>
    </w:p>
    <w:p w:rsidR="000F24E0" w:rsidRPr="0051427F" w:rsidRDefault="000F24E0" w:rsidP="000F24E0">
      <w:pPr>
        <w:jc w:val="center"/>
        <w:rPr>
          <w:b/>
          <w:sz w:val="22"/>
          <w:szCs w:val="22"/>
        </w:rPr>
      </w:pPr>
      <w:r w:rsidRPr="0051427F">
        <w:rPr>
          <w:b/>
          <w:sz w:val="22"/>
          <w:szCs w:val="22"/>
        </w:rPr>
        <w:t>Администрации Юрьевс</w:t>
      </w:r>
      <w:r w:rsidR="00A5756D">
        <w:rPr>
          <w:b/>
          <w:sz w:val="22"/>
          <w:szCs w:val="22"/>
        </w:rPr>
        <w:t>кого сельского поселения с 01.09</w:t>
      </w:r>
      <w:r w:rsidR="00641594" w:rsidRPr="0051427F">
        <w:rPr>
          <w:b/>
          <w:sz w:val="22"/>
          <w:szCs w:val="22"/>
        </w:rPr>
        <w:t>.2021</w:t>
      </w:r>
      <w:r w:rsidRPr="0051427F">
        <w:rPr>
          <w:b/>
          <w:sz w:val="22"/>
          <w:szCs w:val="22"/>
        </w:rPr>
        <w:t xml:space="preserve"> г.</w:t>
      </w:r>
    </w:p>
    <w:p w:rsidR="000F24E0" w:rsidRDefault="000F24E0" w:rsidP="000F24E0">
      <w:pPr>
        <w:jc w:val="center"/>
        <w:rPr>
          <w:sz w:val="1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993"/>
        <w:gridCol w:w="992"/>
        <w:gridCol w:w="1134"/>
        <w:gridCol w:w="1559"/>
        <w:gridCol w:w="1418"/>
        <w:gridCol w:w="1417"/>
        <w:gridCol w:w="1418"/>
        <w:gridCol w:w="1701"/>
        <w:gridCol w:w="1701"/>
      </w:tblGrid>
      <w:tr w:rsidR="000F24E0" w:rsidTr="000F24E0">
        <w:trPr>
          <w:trHeight w:val="69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ФИО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Наименование должности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Оклад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Сумма по должностному окладу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Надбавка за особые условия муниципальной службы</w:t>
            </w:r>
            <w:proofErr w:type="gramStart"/>
            <w:r>
              <w:rPr>
                <w:b/>
                <w:sz w:val="18"/>
              </w:rPr>
              <w:t xml:space="preserve"> (%)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Премия(%)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ЕДП</w:t>
            </w:r>
            <w:proofErr w:type="gramStart"/>
            <w:r>
              <w:rPr>
                <w:b/>
                <w:sz w:val="18"/>
              </w:rPr>
              <w:t xml:space="preserve"> (%)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88" w:lineRule="auto"/>
              <w:ind w:right="224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Надбавка за выслугу лет</w:t>
            </w:r>
            <w:proofErr w:type="gramStart"/>
            <w:r>
              <w:rPr>
                <w:b/>
                <w:sz w:val="18"/>
              </w:rPr>
              <w:t xml:space="preserve"> (%)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Надбавка за классный чин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tabs>
                <w:tab w:val="left" w:pos="1734"/>
              </w:tabs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Доплата </w:t>
            </w:r>
            <w:proofErr w:type="gramStart"/>
            <w:r>
              <w:rPr>
                <w:b/>
                <w:sz w:val="18"/>
              </w:rPr>
              <w:t>до</w:t>
            </w:r>
            <w:proofErr w:type="gramEnd"/>
            <w:r>
              <w:rPr>
                <w:b/>
                <w:sz w:val="18"/>
              </w:rPr>
              <w:t xml:space="preserve"> МРОТ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tabs>
                <w:tab w:val="left" w:pos="1734"/>
              </w:tabs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Месячный ФОТ</w:t>
            </w:r>
            <w:r>
              <w:rPr>
                <w:b/>
                <w:sz w:val="18"/>
              </w:rPr>
              <w:tab/>
            </w:r>
          </w:p>
        </w:tc>
      </w:tr>
      <w:tr w:rsidR="000F24E0" w:rsidTr="000F24E0">
        <w:trPr>
          <w:trHeight w:val="69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Количество ставок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E0" w:rsidRDefault="000F24E0">
            <w:pPr>
              <w:spacing w:line="288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</w:tr>
      <w:tr w:rsidR="000F24E0" w:rsidTr="000F24E0">
        <w:trPr>
          <w:trHeight w:val="4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Никитина</w:t>
            </w:r>
          </w:p>
          <w:p w:rsidR="000F24E0" w:rsidRDefault="000F24E0">
            <w:pPr>
              <w:spacing w:line="27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Ирина</w:t>
            </w:r>
          </w:p>
          <w:p w:rsidR="000F24E0" w:rsidRDefault="000F24E0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Витальевна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Специалист           1й категории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 w:rsidP="003C4BDD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3</w:t>
            </w:r>
            <w:r w:rsidR="003C4BDD">
              <w:rPr>
                <w:b/>
                <w:sz w:val="18"/>
              </w:rPr>
              <w:t>381</w:t>
            </w:r>
            <w:r>
              <w:rPr>
                <w:b/>
                <w:sz w:val="18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 w:rsidP="003C4BDD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3</w:t>
            </w:r>
            <w:r w:rsidR="003C4BDD">
              <w:rPr>
                <w:b/>
                <w:sz w:val="18"/>
              </w:rPr>
              <w:t>381</w:t>
            </w:r>
            <w:r>
              <w:rPr>
                <w:b/>
                <w:sz w:val="18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90%</w:t>
            </w:r>
          </w:p>
          <w:p w:rsidR="000F24E0" w:rsidRDefault="003C4BDD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3042,90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33%</w:t>
            </w:r>
          </w:p>
          <w:p w:rsidR="000F24E0" w:rsidRDefault="003C4BDD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1115,73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A5756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237</w:t>
            </w:r>
            <w:r w:rsidR="000F24E0">
              <w:rPr>
                <w:b/>
                <w:sz w:val="18"/>
              </w:rPr>
              <w:t>%</w:t>
            </w:r>
          </w:p>
          <w:p w:rsidR="000F24E0" w:rsidRDefault="00A5756D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8012,97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15%</w:t>
            </w:r>
          </w:p>
          <w:p w:rsidR="000F24E0" w:rsidRDefault="003C4BDD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507,15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3C4BDD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1402,00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E0" w:rsidRDefault="000F24E0">
            <w:pPr>
              <w:spacing w:line="288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A5756D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17461,75</w:t>
            </w:r>
          </w:p>
        </w:tc>
      </w:tr>
      <w:tr w:rsidR="000F24E0" w:rsidTr="000F24E0">
        <w:trPr>
          <w:trHeight w:val="4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1,0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E0" w:rsidRDefault="000F24E0">
            <w:pPr>
              <w:spacing w:line="288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</w:tr>
      <w:tr w:rsidR="000F24E0" w:rsidTr="000F24E0">
        <w:trPr>
          <w:trHeight w:val="69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Хожаназарова</w:t>
            </w:r>
          </w:p>
          <w:p w:rsidR="000F24E0" w:rsidRDefault="000F24E0">
            <w:pPr>
              <w:spacing w:line="27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Елена</w:t>
            </w:r>
          </w:p>
          <w:p w:rsidR="000F24E0" w:rsidRDefault="000F24E0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Анатольевна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Специалист 1категории – главный бухгалтер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3C4BDD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3381</w:t>
            </w:r>
            <w:r w:rsidR="000F24E0">
              <w:rPr>
                <w:b/>
                <w:sz w:val="18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3C4BDD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3280,00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90%</w:t>
            </w:r>
          </w:p>
          <w:p w:rsidR="000F24E0" w:rsidRDefault="003C4BDD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2952,00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33%</w:t>
            </w:r>
          </w:p>
          <w:p w:rsidR="000F24E0" w:rsidRDefault="003C4BDD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1082,40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A5756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235</w:t>
            </w:r>
            <w:r w:rsidR="000F24E0">
              <w:rPr>
                <w:b/>
                <w:sz w:val="18"/>
              </w:rPr>
              <w:t>%</w:t>
            </w:r>
          </w:p>
          <w:p w:rsidR="000F24E0" w:rsidRDefault="00A5756D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7708,00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20%</w:t>
            </w:r>
          </w:p>
          <w:p w:rsidR="000F24E0" w:rsidRDefault="003C4BDD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656.00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3C4BDD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1243,00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E0" w:rsidRDefault="000F24E0">
            <w:pPr>
              <w:spacing w:line="288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A5756D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16921,40</w:t>
            </w:r>
          </w:p>
        </w:tc>
      </w:tr>
      <w:tr w:rsidR="000F24E0" w:rsidTr="000F24E0">
        <w:trPr>
          <w:trHeight w:val="26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0,97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E0" w:rsidRDefault="000F24E0">
            <w:pPr>
              <w:spacing w:line="288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</w:tr>
      <w:tr w:rsidR="000F24E0" w:rsidTr="000F24E0">
        <w:trPr>
          <w:trHeight w:val="1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3C4BDD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Береснева Светлана Васильевна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 w:rsidP="00EF0600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Специалист 2 категории 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3C4BDD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3204,00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3C4BDD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1602.00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60%</w:t>
            </w:r>
          </w:p>
          <w:p w:rsidR="000F24E0" w:rsidRDefault="003C4BDD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961,20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33%</w:t>
            </w:r>
          </w:p>
          <w:p w:rsidR="000F24E0" w:rsidRDefault="003C4BDD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528,66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A5756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277,45</w:t>
            </w:r>
            <w:r w:rsidR="000F24E0">
              <w:rPr>
                <w:b/>
                <w:sz w:val="18"/>
              </w:rPr>
              <w:t>%</w:t>
            </w:r>
          </w:p>
          <w:p w:rsidR="000F24E0" w:rsidRDefault="00A5756D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4444,75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3C4BDD">
            <w:pPr>
              <w:spacing w:line="288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15%</w:t>
            </w:r>
          </w:p>
          <w:p w:rsidR="003C4BDD" w:rsidRDefault="003C4BDD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240,30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3C4BDD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E0" w:rsidRDefault="000F24E0">
            <w:pPr>
              <w:spacing w:line="288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A5756D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8276,91</w:t>
            </w:r>
          </w:p>
        </w:tc>
      </w:tr>
      <w:tr w:rsidR="000F24E0" w:rsidTr="000F24E0">
        <w:trPr>
          <w:trHeight w:val="1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88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</w:tr>
    </w:tbl>
    <w:p w:rsidR="000F24E0" w:rsidRDefault="000F24E0" w:rsidP="000F24E0">
      <w:pPr>
        <w:rPr>
          <w:sz w:val="22"/>
          <w:szCs w:val="22"/>
        </w:rPr>
      </w:pPr>
    </w:p>
    <w:p w:rsidR="000F24E0" w:rsidRDefault="000F24E0" w:rsidP="000F24E0"/>
    <w:p w:rsidR="000F24E0" w:rsidRDefault="000F24E0" w:rsidP="000F24E0"/>
    <w:p w:rsidR="000F24E0" w:rsidRDefault="000F24E0" w:rsidP="000F24E0"/>
    <w:p w:rsidR="000F24E0" w:rsidRDefault="000F24E0" w:rsidP="000F24E0">
      <w:pPr>
        <w:tabs>
          <w:tab w:val="left" w:pos="3945"/>
        </w:tabs>
      </w:pPr>
    </w:p>
    <w:p w:rsidR="000F24E0" w:rsidRDefault="000F24E0" w:rsidP="000F24E0">
      <w:pPr>
        <w:tabs>
          <w:tab w:val="left" w:pos="3945"/>
        </w:tabs>
      </w:pPr>
    </w:p>
    <w:p w:rsidR="0051427F" w:rsidRDefault="000F24E0" w:rsidP="000F24E0">
      <w:pPr>
        <w:tabs>
          <w:tab w:val="left" w:pos="3945"/>
          <w:tab w:val="left" w:pos="10785"/>
          <w:tab w:val="left" w:pos="11520"/>
        </w:tabs>
      </w:pPr>
      <w:r>
        <w:t xml:space="preserve">                                                                                                                                                              </w:t>
      </w:r>
    </w:p>
    <w:p w:rsidR="0051427F" w:rsidRDefault="0051427F" w:rsidP="000F24E0">
      <w:pPr>
        <w:tabs>
          <w:tab w:val="left" w:pos="3945"/>
          <w:tab w:val="left" w:pos="10785"/>
          <w:tab w:val="left" w:pos="11520"/>
        </w:tabs>
      </w:pPr>
    </w:p>
    <w:p w:rsidR="0051427F" w:rsidRDefault="0051427F" w:rsidP="000F24E0">
      <w:pPr>
        <w:tabs>
          <w:tab w:val="left" w:pos="3945"/>
          <w:tab w:val="left" w:pos="10785"/>
          <w:tab w:val="left" w:pos="11520"/>
        </w:tabs>
      </w:pPr>
    </w:p>
    <w:p w:rsidR="00005ABB" w:rsidRDefault="000F24E0" w:rsidP="00005ABB">
      <w:pPr>
        <w:tabs>
          <w:tab w:val="left" w:pos="3945"/>
          <w:tab w:val="left" w:pos="10785"/>
          <w:tab w:val="left" w:pos="11520"/>
        </w:tabs>
        <w:ind w:left="10206"/>
      </w:pPr>
      <w:r>
        <w:lastRenderedPageBreak/>
        <w:t xml:space="preserve">Приложение № 3                                                                                                                                                            </w:t>
      </w:r>
      <w:r w:rsidR="00005ABB">
        <w:t xml:space="preserve">    </w:t>
      </w:r>
      <w:r>
        <w:t xml:space="preserve">к решению </w:t>
      </w:r>
      <w:proofErr w:type="gramStart"/>
      <w:r>
        <w:t>Юрьевской</w:t>
      </w:r>
      <w:proofErr w:type="gramEnd"/>
      <w:r>
        <w:t xml:space="preserve"> </w:t>
      </w:r>
    </w:p>
    <w:p w:rsidR="000F24E0" w:rsidRDefault="000F24E0" w:rsidP="00005ABB">
      <w:pPr>
        <w:tabs>
          <w:tab w:val="left" w:pos="3945"/>
          <w:tab w:val="left" w:pos="10785"/>
          <w:tab w:val="left" w:pos="11520"/>
        </w:tabs>
        <w:ind w:left="10206"/>
      </w:pPr>
      <w:r>
        <w:t xml:space="preserve">сельской   Думы                                                                                                                                                                                      </w:t>
      </w:r>
      <w:r w:rsidR="00FF46ED">
        <w:t xml:space="preserve">от  </w:t>
      </w:r>
      <w:r w:rsidR="00005ABB">
        <w:t>30.09.2021</w:t>
      </w:r>
      <w:r w:rsidR="00005ABB">
        <w:tab/>
        <w:t>№ 236</w:t>
      </w:r>
    </w:p>
    <w:p w:rsidR="000F24E0" w:rsidRDefault="000F24E0" w:rsidP="000F24E0"/>
    <w:p w:rsidR="000F24E0" w:rsidRDefault="000F24E0" w:rsidP="000F24E0"/>
    <w:p w:rsidR="000F24E0" w:rsidRDefault="000F24E0" w:rsidP="000F24E0"/>
    <w:p w:rsidR="000F24E0" w:rsidRDefault="000F24E0" w:rsidP="000F24E0"/>
    <w:p w:rsidR="000F24E0" w:rsidRDefault="000F24E0" w:rsidP="000F24E0"/>
    <w:p w:rsidR="000F24E0" w:rsidRPr="0051427F" w:rsidRDefault="000F24E0" w:rsidP="000F24E0">
      <w:pPr>
        <w:jc w:val="center"/>
        <w:rPr>
          <w:b/>
          <w:sz w:val="22"/>
          <w:szCs w:val="22"/>
        </w:rPr>
      </w:pPr>
      <w:r>
        <w:tab/>
      </w:r>
      <w:r w:rsidRPr="0051427F">
        <w:rPr>
          <w:b/>
          <w:sz w:val="22"/>
          <w:szCs w:val="22"/>
        </w:rPr>
        <w:t>Штатное расписание</w:t>
      </w:r>
    </w:p>
    <w:p w:rsidR="000F24E0" w:rsidRPr="0051427F" w:rsidRDefault="000F24E0" w:rsidP="000F24E0">
      <w:pPr>
        <w:jc w:val="center"/>
        <w:rPr>
          <w:b/>
          <w:sz w:val="22"/>
          <w:szCs w:val="22"/>
        </w:rPr>
      </w:pPr>
      <w:r w:rsidRPr="0051427F">
        <w:rPr>
          <w:b/>
          <w:sz w:val="22"/>
          <w:szCs w:val="22"/>
        </w:rPr>
        <w:t xml:space="preserve">работников, занимающих должности, не отнесенные к должностям муниципальной службы, и осуществляющих техническое обеспечение деятельности ОМС </w:t>
      </w:r>
      <w:proofErr w:type="gramStart"/>
      <w:r w:rsidRPr="0051427F">
        <w:rPr>
          <w:b/>
          <w:sz w:val="22"/>
          <w:szCs w:val="22"/>
        </w:rPr>
        <w:t>по</w:t>
      </w:r>
      <w:proofErr w:type="gramEnd"/>
      <w:r w:rsidRPr="0051427F">
        <w:rPr>
          <w:b/>
          <w:sz w:val="22"/>
          <w:szCs w:val="22"/>
        </w:rPr>
        <w:t xml:space="preserve"> </w:t>
      </w:r>
    </w:p>
    <w:p w:rsidR="000F24E0" w:rsidRPr="0051427F" w:rsidRDefault="000F24E0" w:rsidP="000F24E0">
      <w:pPr>
        <w:jc w:val="center"/>
        <w:rPr>
          <w:b/>
          <w:sz w:val="22"/>
          <w:szCs w:val="22"/>
        </w:rPr>
      </w:pPr>
      <w:r w:rsidRPr="0051427F">
        <w:rPr>
          <w:b/>
          <w:sz w:val="22"/>
          <w:szCs w:val="22"/>
        </w:rPr>
        <w:t>администрации Юрьевс</w:t>
      </w:r>
      <w:r w:rsidR="00A5756D">
        <w:rPr>
          <w:b/>
          <w:sz w:val="22"/>
          <w:szCs w:val="22"/>
        </w:rPr>
        <w:t>кого сельского поселения с 01.09</w:t>
      </w:r>
      <w:r w:rsidR="00641594" w:rsidRPr="0051427F">
        <w:rPr>
          <w:b/>
          <w:sz w:val="22"/>
          <w:szCs w:val="22"/>
        </w:rPr>
        <w:t>.2021</w:t>
      </w:r>
    </w:p>
    <w:p w:rsidR="000F24E0" w:rsidRDefault="000F24E0" w:rsidP="000F24E0">
      <w:pPr>
        <w:jc w:val="center"/>
        <w:rPr>
          <w:b/>
          <w:sz w:val="22"/>
          <w:szCs w:val="22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842"/>
        <w:gridCol w:w="1842"/>
        <w:gridCol w:w="1134"/>
        <w:gridCol w:w="1275"/>
        <w:gridCol w:w="1416"/>
        <w:gridCol w:w="1558"/>
        <w:gridCol w:w="1134"/>
        <w:gridCol w:w="1134"/>
        <w:gridCol w:w="1842"/>
      </w:tblGrid>
      <w:tr w:rsidR="000F24E0" w:rsidTr="00FF46ED">
        <w:trPr>
          <w:trHeight w:val="690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должности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Оклад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Сумма по должностному окладу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Надбавка за сложность и напряженность тех</w:t>
            </w:r>
            <w:proofErr w:type="gramStart"/>
            <w:r>
              <w:rPr>
                <w:b/>
                <w:sz w:val="22"/>
                <w:szCs w:val="22"/>
              </w:rPr>
              <w:t>.п</w:t>
            </w:r>
            <w:proofErr w:type="gramEnd"/>
            <w:r>
              <w:rPr>
                <w:b/>
                <w:sz w:val="22"/>
                <w:szCs w:val="22"/>
              </w:rPr>
              <w:t>ерсонала (%)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Премия</w:t>
            </w:r>
            <w:proofErr w:type="gramStart"/>
            <w:r>
              <w:rPr>
                <w:b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ЕДП</w:t>
            </w:r>
            <w:proofErr w:type="gramStart"/>
            <w:r>
              <w:rPr>
                <w:b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Надбавка </w:t>
            </w:r>
            <w:proofErr w:type="gramStart"/>
            <w:r>
              <w:rPr>
                <w:b/>
                <w:sz w:val="22"/>
                <w:szCs w:val="22"/>
              </w:rPr>
              <w:t>за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выслуга</w:t>
            </w:r>
            <w:proofErr w:type="gramEnd"/>
            <w:r>
              <w:rPr>
                <w:b/>
                <w:sz w:val="22"/>
                <w:szCs w:val="22"/>
              </w:rPr>
              <w:t xml:space="preserve"> лет (%)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Надбавка </w:t>
            </w:r>
            <w:proofErr w:type="gramStart"/>
            <w:r>
              <w:rPr>
                <w:b/>
                <w:sz w:val="22"/>
                <w:szCs w:val="22"/>
              </w:rPr>
              <w:t>до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МРОТ</w:t>
            </w:r>
            <w:proofErr w:type="gramEnd"/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руб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Месячный ФОТ</w:t>
            </w:r>
          </w:p>
        </w:tc>
      </w:tr>
      <w:tr w:rsidR="000F24E0" w:rsidTr="00FF46ED">
        <w:trPr>
          <w:trHeight w:val="1316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Количество ставок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</w:tr>
      <w:tr w:rsidR="000F24E0" w:rsidTr="00FF46ED">
        <w:trPr>
          <w:trHeight w:val="410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641594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Береснева Светлана Васильевна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Старший инспектор </w:t>
            </w:r>
            <w:proofErr w:type="gramStart"/>
            <w:r>
              <w:rPr>
                <w:b/>
                <w:sz w:val="22"/>
                <w:szCs w:val="22"/>
              </w:rPr>
              <w:t>-д</w:t>
            </w:r>
            <w:proofErr w:type="gramEnd"/>
            <w:r>
              <w:rPr>
                <w:b/>
                <w:sz w:val="22"/>
                <w:szCs w:val="22"/>
              </w:rPr>
              <w:t>елопроизводитель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3C4BDD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4140</w:t>
            </w:r>
            <w:r w:rsidR="000F24E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 w:rsidP="003C4BDD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3C4BDD">
              <w:rPr>
                <w:b/>
                <w:sz w:val="22"/>
                <w:szCs w:val="22"/>
              </w:rPr>
              <w:t>70</w:t>
            </w:r>
            <w:r>
              <w:rPr>
                <w:b/>
                <w:sz w:val="22"/>
                <w:szCs w:val="22"/>
              </w:rPr>
              <w:t>,</w:t>
            </w:r>
            <w:r w:rsidR="003C4BD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A5756D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  <w:r w:rsidR="000F24E0">
              <w:rPr>
                <w:b/>
                <w:sz w:val="22"/>
                <w:szCs w:val="22"/>
              </w:rPr>
              <w:t xml:space="preserve"> %</w:t>
            </w:r>
          </w:p>
          <w:p w:rsidR="000F24E0" w:rsidRDefault="00A5756D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2070,00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25 %</w:t>
            </w:r>
          </w:p>
          <w:p w:rsidR="000F24E0" w:rsidRDefault="00330662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517,50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A5756D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200</w:t>
            </w:r>
            <w:r w:rsidR="000F24E0">
              <w:rPr>
                <w:b/>
                <w:sz w:val="22"/>
                <w:szCs w:val="22"/>
              </w:rPr>
              <w:t>%</w:t>
            </w:r>
          </w:p>
          <w:p w:rsidR="000F24E0" w:rsidRDefault="00A5756D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4140,00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E0" w:rsidRDefault="000F24E0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E0" w:rsidRDefault="000F24E0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A5756D">
            <w:pPr>
              <w:spacing w:line="276" w:lineRule="auto"/>
              <w:rPr>
                <w:b/>
              </w:rPr>
            </w:pPr>
            <w:r>
              <w:rPr>
                <w:b/>
              </w:rPr>
              <w:t>8797,50</w:t>
            </w:r>
          </w:p>
        </w:tc>
      </w:tr>
      <w:tr w:rsidR="000F24E0" w:rsidTr="00FF46ED">
        <w:trPr>
          <w:trHeight w:val="810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</w:tr>
      <w:tr w:rsidR="000F24E0" w:rsidTr="00FF46ED">
        <w:trPr>
          <w:trHeight w:val="405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</w:tr>
    </w:tbl>
    <w:p w:rsidR="000F24E0" w:rsidRDefault="000F24E0" w:rsidP="000F24E0">
      <w:pPr>
        <w:tabs>
          <w:tab w:val="left" w:pos="6855"/>
        </w:tabs>
      </w:pPr>
    </w:p>
    <w:p w:rsidR="000F24E0" w:rsidRDefault="000F24E0" w:rsidP="000F24E0">
      <w:pPr>
        <w:tabs>
          <w:tab w:val="left" w:pos="6855"/>
        </w:tabs>
      </w:pPr>
    </w:p>
    <w:p w:rsidR="000F24E0" w:rsidRDefault="000F24E0" w:rsidP="000F24E0">
      <w:pPr>
        <w:tabs>
          <w:tab w:val="left" w:pos="6855"/>
        </w:tabs>
      </w:pPr>
    </w:p>
    <w:p w:rsidR="0051427F" w:rsidRDefault="0051427F" w:rsidP="000F24E0">
      <w:pPr>
        <w:tabs>
          <w:tab w:val="left" w:pos="6855"/>
        </w:tabs>
      </w:pPr>
    </w:p>
    <w:p w:rsidR="0051427F" w:rsidRDefault="0051427F" w:rsidP="000F24E0">
      <w:pPr>
        <w:tabs>
          <w:tab w:val="left" w:pos="6855"/>
        </w:tabs>
      </w:pPr>
    </w:p>
    <w:p w:rsidR="0051427F" w:rsidRDefault="0051427F" w:rsidP="000F24E0">
      <w:pPr>
        <w:tabs>
          <w:tab w:val="left" w:pos="6855"/>
        </w:tabs>
      </w:pPr>
    </w:p>
    <w:p w:rsidR="0051427F" w:rsidRDefault="0051427F" w:rsidP="000F24E0">
      <w:pPr>
        <w:tabs>
          <w:tab w:val="left" w:pos="6855"/>
        </w:tabs>
      </w:pPr>
    </w:p>
    <w:p w:rsidR="000F24E0" w:rsidRDefault="000F24E0" w:rsidP="000F24E0">
      <w:pPr>
        <w:tabs>
          <w:tab w:val="left" w:pos="6855"/>
        </w:tabs>
      </w:pPr>
    </w:p>
    <w:p w:rsidR="000F24E0" w:rsidRDefault="000F24E0" w:rsidP="000F24E0">
      <w:pPr>
        <w:tabs>
          <w:tab w:val="left" w:pos="6855"/>
        </w:tabs>
      </w:pPr>
    </w:p>
    <w:p w:rsidR="000F24E0" w:rsidRDefault="000F24E0" w:rsidP="000F24E0">
      <w:pPr>
        <w:tabs>
          <w:tab w:val="left" w:pos="6855"/>
        </w:tabs>
      </w:pPr>
    </w:p>
    <w:p w:rsidR="000F24E0" w:rsidRDefault="000F24E0" w:rsidP="000F24E0">
      <w:pPr>
        <w:tabs>
          <w:tab w:val="left" w:pos="6855"/>
          <w:tab w:val="left" w:pos="11580"/>
        </w:tabs>
      </w:pPr>
      <w:r>
        <w:t xml:space="preserve">                                                                                                                                                                              </w:t>
      </w:r>
    </w:p>
    <w:p w:rsidR="0051427F" w:rsidRDefault="000F24E0" w:rsidP="000F24E0">
      <w:pPr>
        <w:tabs>
          <w:tab w:val="left" w:pos="6855"/>
          <w:tab w:val="left" w:pos="11580"/>
        </w:tabs>
      </w:pPr>
      <w:r>
        <w:t xml:space="preserve">                                                                                                                                                                              </w:t>
      </w:r>
    </w:p>
    <w:p w:rsidR="0051427F" w:rsidRDefault="0051427F" w:rsidP="000F24E0">
      <w:pPr>
        <w:tabs>
          <w:tab w:val="left" w:pos="6855"/>
          <w:tab w:val="left" w:pos="11580"/>
        </w:tabs>
      </w:pPr>
    </w:p>
    <w:p w:rsidR="000F24E0" w:rsidRDefault="00005ABB" w:rsidP="0051427F">
      <w:pPr>
        <w:tabs>
          <w:tab w:val="left" w:pos="6855"/>
          <w:tab w:val="left" w:pos="11580"/>
        </w:tabs>
        <w:ind w:firstLine="10348"/>
      </w:pPr>
      <w:bookmarkStart w:id="0" w:name="_GoBack"/>
      <w:bookmarkEnd w:id="0"/>
      <w:r>
        <w:t xml:space="preserve"> </w:t>
      </w:r>
      <w:r w:rsidR="000F24E0">
        <w:t>Приложение № 4</w:t>
      </w:r>
    </w:p>
    <w:p w:rsidR="000F24E0" w:rsidRDefault="000F24E0" w:rsidP="000F24E0">
      <w:pPr>
        <w:tabs>
          <w:tab w:val="left" w:pos="11580"/>
        </w:tabs>
      </w:pPr>
      <w:r>
        <w:t xml:space="preserve">                                                                                                                                                                              к решению Юрьевской сельской Думы</w:t>
      </w:r>
    </w:p>
    <w:p w:rsidR="000F24E0" w:rsidRDefault="000F24E0" w:rsidP="00005ABB">
      <w:pPr>
        <w:tabs>
          <w:tab w:val="left" w:pos="10470"/>
          <w:tab w:val="left" w:pos="12705"/>
        </w:tabs>
      </w:pPr>
      <w:r>
        <w:t xml:space="preserve">                                                                                                                                                                              </w:t>
      </w:r>
      <w:r w:rsidRPr="001B5CAF">
        <w:t xml:space="preserve">от  </w:t>
      </w:r>
      <w:r w:rsidR="004B5283">
        <w:t>30.09.2021</w:t>
      </w:r>
      <w:r w:rsidRPr="001B5CAF">
        <w:t xml:space="preserve"> </w:t>
      </w:r>
      <w:r w:rsidR="004B5283">
        <w:t xml:space="preserve">       </w:t>
      </w:r>
      <w:r w:rsidR="00005ABB">
        <w:t>№</w:t>
      </w:r>
      <w:r w:rsidR="004B5283">
        <w:t>236</w:t>
      </w:r>
    </w:p>
    <w:p w:rsidR="000F24E0" w:rsidRDefault="000F24E0" w:rsidP="000F24E0"/>
    <w:p w:rsidR="000F24E0" w:rsidRDefault="000F24E0" w:rsidP="000F24E0"/>
    <w:p w:rsidR="000F24E0" w:rsidRDefault="000F24E0" w:rsidP="000F24E0"/>
    <w:p w:rsidR="000F24E0" w:rsidRDefault="000F24E0" w:rsidP="000F24E0"/>
    <w:p w:rsidR="000F24E0" w:rsidRPr="0051427F" w:rsidRDefault="000F24E0" w:rsidP="000F24E0">
      <w:pPr>
        <w:jc w:val="center"/>
      </w:pPr>
      <w:r>
        <w:tab/>
      </w:r>
      <w:r w:rsidRPr="0051427F">
        <w:rPr>
          <w:b/>
        </w:rPr>
        <w:t>Штатное расписание</w:t>
      </w:r>
    </w:p>
    <w:p w:rsidR="000F24E0" w:rsidRPr="0051427F" w:rsidRDefault="000F24E0" w:rsidP="000F24E0">
      <w:pPr>
        <w:jc w:val="center"/>
        <w:rPr>
          <w:b/>
        </w:rPr>
      </w:pPr>
      <w:r w:rsidRPr="0051427F">
        <w:rPr>
          <w:b/>
        </w:rPr>
        <w:t xml:space="preserve">рабочих отдельных профессий и младшего обслуживающего персонала, занятого обслуживанием органов местного самоуправления по администрации Юрьевского </w:t>
      </w:r>
      <w:r w:rsidR="00A5756D">
        <w:rPr>
          <w:b/>
        </w:rPr>
        <w:t>сельского поселения с 01.09</w:t>
      </w:r>
      <w:r w:rsidR="00641594" w:rsidRPr="0051427F">
        <w:rPr>
          <w:b/>
        </w:rPr>
        <w:t>.2021</w:t>
      </w:r>
    </w:p>
    <w:p w:rsidR="000F24E0" w:rsidRDefault="000F24E0" w:rsidP="000F24E0">
      <w:pPr>
        <w:jc w:val="center"/>
        <w:rPr>
          <w:b/>
          <w:sz w:val="22"/>
          <w:szCs w:val="22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549"/>
        <w:gridCol w:w="1080"/>
        <w:gridCol w:w="1261"/>
        <w:gridCol w:w="1261"/>
        <w:gridCol w:w="1209"/>
        <w:gridCol w:w="1134"/>
        <w:gridCol w:w="1843"/>
        <w:gridCol w:w="1844"/>
        <w:gridCol w:w="1986"/>
      </w:tblGrid>
      <w:tr w:rsidR="000F24E0" w:rsidTr="000F24E0">
        <w:trPr>
          <w:trHeight w:val="690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должности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Оклад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Сумма по должностному окладу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Надбавка за сложность и напряженность тех</w:t>
            </w:r>
            <w:proofErr w:type="gramStart"/>
            <w:r>
              <w:rPr>
                <w:b/>
                <w:sz w:val="22"/>
                <w:szCs w:val="22"/>
              </w:rPr>
              <w:t>.п</w:t>
            </w:r>
            <w:proofErr w:type="gramEnd"/>
            <w:r>
              <w:rPr>
                <w:b/>
                <w:sz w:val="22"/>
                <w:szCs w:val="22"/>
              </w:rPr>
              <w:t>ерсонала (%)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Премия</w:t>
            </w:r>
            <w:proofErr w:type="gramStart"/>
            <w:r>
              <w:rPr>
                <w:b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ЕДП</w:t>
            </w:r>
            <w:proofErr w:type="gramStart"/>
            <w:r>
              <w:rPr>
                <w:b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Надбавка за стаж</w:t>
            </w:r>
            <w:proofErr w:type="gramStart"/>
            <w:r>
              <w:rPr>
                <w:b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Надбавка </w:t>
            </w:r>
            <w:proofErr w:type="gramStart"/>
            <w:r>
              <w:rPr>
                <w:b/>
                <w:sz w:val="22"/>
                <w:szCs w:val="22"/>
              </w:rPr>
              <w:t>до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МРОТ</w:t>
            </w:r>
            <w:proofErr w:type="gramEnd"/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руб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Месячный ФОТ</w:t>
            </w:r>
          </w:p>
        </w:tc>
      </w:tr>
      <w:tr w:rsidR="000F24E0" w:rsidTr="000F24E0">
        <w:trPr>
          <w:trHeight w:val="1315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Количество ставок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</w:tr>
      <w:tr w:rsidR="000F24E0" w:rsidTr="000F24E0">
        <w:trPr>
          <w:trHeight w:val="410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Огаркова</w:t>
            </w:r>
          </w:p>
          <w:p w:rsidR="000F24E0" w:rsidRDefault="000F24E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Ольга</w:t>
            </w:r>
          </w:p>
          <w:p w:rsidR="000F24E0" w:rsidRDefault="000F24E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Ивановна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Уборщик помещений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6E43AC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3330,00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F472E2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1665,00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E0" w:rsidRDefault="000F24E0">
            <w:pPr>
              <w:spacing w:line="276" w:lineRule="auto"/>
              <w:rPr>
                <w:b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50%</w:t>
            </w:r>
          </w:p>
          <w:p w:rsidR="000F24E0" w:rsidRDefault="00F472E2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832,5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E0" w:rsidRDefault="000F24E0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F472E2" w:rsidP="00330662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3898,5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641594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6396,00</w:t>
            </w:r>
          </w:p>
        </w:tc>
      </w:tr>
      <w:tr w:rsidR="000F24E0" w:rsidTr="000F24E0">
        <w:trPr>
          <w:trHeight w:val="81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</w:rPr>
            </w:pPr>
          </w:p>
        </w:tc>
      </w:tr>
    </w:tbl>
    <w:p w:rsidR="000F24E0" w:rsidRDefault="000F24E0" w:rsidP="000F24E0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0F24E0" w:rsidRDefault="000F24E0" w:rsidP="000F24E0">
      <w:pPr>
        <w:rPr>
          <w:sz w:val="22"/>
          <w:szCs w:val="22"/>
        </w:rPr>
      </w:pPr>
    </w:p>
    <w:p w:rsidR="000F24E0" w:rsidRDefault="000F24E0" w:rsidP="000F24E0">
      <w:pPr>
        <w:rPr>
          <w:sz w:val="22"/>
          <w:szCs w:val="22"/>
        </w:rPr>
      </w:pPr>
    </w:p>
    <w:p w:rsidR="000F24E0" w:rsidRDefault="000F24E0" w:rsidP="000F24E0">
      <w:pPr>
        <w:tabs>
          <w:tab w:val="left" w:pos="6525"/>
        </w:tabs>
      </w:pPr>
    </w:p>
    <w:p w:rsidR="000F24E0" w:rsidRDefault="000F24E0" w:rsidP="000F24E0"/>
    <w:p w:rsidR="00FA1F6D" w:rsidRDefault="00FA1F6D" w:rsidP="000F24E0"/>
    <w:p w:rsidR="00FA1F6D" w:rsidRDefault="00FA1F6D" w:rsidP="000F24E0"/>
    <w:p w:rsidR="0051427F" w:rsidRDefault="0051427F" w:rsidP="000F24E0"/>
    <w:sectPr w:rsidR="0051427F" w:rsidSect="0051427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F2C" w:rsidRDefault="00245F2C" w:rsidP="00FA1F6D">
      <w:r>
        <w:separator/>
      </w:r>
    </w:p>
  </w:endnote>
  <w:endnote w:type="continuationSeparator" w:id="0">
    <w:p w:rsidR="00245F2C" w:rsidRDefault="00245F2C" w:rsidP="00FA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F2C" w:rsidRDefault="00245F2C" w:rsidP="00FA1F6D">
      <w:r>
        <w:separator/>
      </w:r>
    </w:p>
  </w:footnote>
  <w:footnote w:type="continuationSeparator" w:id="0">
    <w:p w:rsidR="00245F2C" w:rsidRDefault="00245F2C" w:rsidP="00FA1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E0"/>
    <w:rsid w:val="00005ABB"/>
    <w:rsid w:val="00042518"/>
    <w:rsid w:val="000F24E0"/>
    <w:rsid w:val="000F5333"/>
    <w:rsid w:val="00120E52"/>
    <w:rsid w:val="00145897"/>
    <w:rsid w:val="001B5CAF"/>
    <w:rsid w:val="00213BC8"/>
    <w:rsid w:val="00245F2C"/>
    <w:rsid w:val="003112D0"/>
    <w:rsid w:val="00330662"/>
    <w:rsid w:val="003953B6"/>
    <w:rsid w:val="003C4BDD"/>
    <w:rsid w:val="003D6E14"/>
    <w:rsid w:val="004B5283"/>
    <w:rsid w:val="0051427F"/>
    <w:rsid w:val="005D0B48"/>
    <w:rsid w:val="00641594"/>
    <w:rsid w:val="006E43AC"/>
    <w:rsid w:val="00700082"/>
    <w:rsid w:val="00714332"/>
    <w:rsid w:val="007354F6"/>
    <w:rsid w:val="007C5AA0"/>
    <w:rsid w:val="008A524F"/>
    <w:rsid w:val="009247F3"/>
    <w:rsid w:val="009B571F"/>
    <w:rsid w:val="00A5756D"/>
    <w:rsid w:val="00A659E3"/>
    <w:rsid w:val="00AB6CFD"/>
    <w:rsid w:val="00AC6312"/>
    <w:rsid w:val="00BE0FF7"/>
    <w:rsid w:val="00C27A0E"/>
    <w:rsid w:val="00C40BFA"/>
    <w:rsid w:val="00D02135"/>
    <w:rsid w:val="00D54844"/>
    <w:rsid w:val="00E21626"/>
    <w:rsid w:val="00E514DF"/>
    <w:rsid w:val="00EB1ADD"/>
    <w:rsid w:val="00ED34AA"/>
    <w:rsid w:val="00EF0600"/>
    <w:rsid w:val="00F22E1A"/>
    <w:rsid w:val="00F23FE6"/>
    <w:rsid w:val="00F472E2"/>
    <w:rsid w:val="00F75B66"/>
    <w:rsid w:val="00F807C2"/>
    <w:rsid w:val="00FA1F6D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E0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4E0"/>
    <w:pPr>
      <w:spacing w:before="100" w:beforeAutospacing="1" w:after="119"/>
    </w:pPr>
  </w:style>
  <w:style w:type="paragraph" w:styleId="a4">
    <w:name w:val="No Spacing"/>
    <w:uiPriority w:val="1"/>
    <w:qFormat/>
    <w:rsid w:val="000F24E0"/>
    <w:pPr>
      <w:spacing w:line="240" w:lineRule="auto"/>
      <w:ind w:left="0"/>
    </w:pPr>
    <w:rPr>
      <w:rFonts w:ascii="Calibri" w:eastAsia="Calibri" w:hAnsi="Calibri" w:cs="Times New Roman"/>
    </w:rPr>
  </w:style>
  <w:style w:type="paragraph" w:customStyle="1" w:styleId="a5">
    <w:name w:val="Содержимое таблицы"/>
    <w:basedOn w:val="a"/>
    <w:uiPriority w:val="99"/>
    <w:semiHidden/>
    <w:rsid w:val="000F24E0"/>
    <w:pPr>
      <w:suppressLineNumbers/>
      <w:suppressAutoHyphens/>
      <w:overflowPunct w:val="0"/>
      <w:autoSpaceDE w:val="0"/>
    </w:pPr>
    <w:rPr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FA1F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1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1F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1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000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00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E0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4E0"/>
    <w:pPr>
      <w:spacing w:before="100" w:beforeAutospacing="1" w:after="119"/>
    </w:pPr>
  </w:style>
  <w:style w:type="paragraph" w:styleId="a4">
    <w:name w:val="No Spacing"/>
    <w:uiPriority w:val="1"/>
    <w:qFormat/>
    <w:rsid w:val="000F24E0"/>
    <w:pPr>
      <w:spacing w:line="240" w:lineRule="auto"/>
      <w:ind w:left="0"/>
    </w:pPr>
    <w:rPr>
      <w:rFonts w:ascii="Calibri" w:eastAsia="Calibri" w:hAnsi="Calibri" w:cs="Times New Roman"/>
    </w:rPr>
  </w:style>
  <w:style w:type="paragraph" w:customStyle="1" w:styleId="a5">
    <w:name w:val="Содержимое таблицы"/>
    <w:basedOn w:val="a"/>
    <w:uiPriority w:val="99"/>
    <w:semiHidden/>
    <w:rsid w:val="000F24E0"/>
    <w:pPr>
      <w:suppressLineNumbers/>
      <w:suppressAutoHyphens/>
      <w:overflowPunct w:val="0"/>
      <w:autoSpaceDE w:val="0"/>
    </w:pPr>
    <w:rPr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FA1F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1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1F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1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000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00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2021-10-18T06:14:00Z</cp:lastPrinted>
  <dcterms:created xsi:type="dcterms:W3CDTF">2021-09-29T07:49:00Z</dcterms:created>
  <dcterms:modified xsi:type="dcterms:W3CDTF">2021-10-18T06:14:00Z</dcterms:modified>
</cp:coreProperties>
</file>