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8" w:rsidRDefault="008F2C38" w:rsidP="008F2C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ЕЖИХИНСКОГО СЕЛЬСКОГО ПОСЕЛЕНИЯ</w:t>
      </w:r>
    </w:p>
    <w:p w:rsidR="008F2C38" w:rsidRDefault="008F2C38" w:rsidP="008F2C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8F2C38" w:rsidRDefault="008F2C38" w:rsidP="008F2C38">
      <w:pPr>
        <w:jc w:val="center"/>
        <w:rPr>
          <w:sz w:val="36"/>
          <w:szCs w:val="43"/>
        </w:rPr>
      </w:pPr>
    </w:p>
    <w:p w:rsidR="008F2C38" w:rsidRDefault="008F2C38" w:rsidP="008F2C38">
      <w:pPr>
        <w:jc w:val="center"/>
        <w:rPr>
          <w:sz w:val="36"/>
          <w:szCs w:val="43"/>
        </w:rPr>
      </w:pPr>
    </w:p>
    <w:p w:rsidR="008F2C38" w:rsidRDefault="008F2C38" w:rsidP="008F2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C38" w:rsidRDefault="008F2C38" w:rsidP="008F2C3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8F2C38" w:rsidTr="008F2C38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38" w:rsidRDefault="00B76A8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</w:tc>
        <w:tc>
          <w:tcPr>
            <w:tcW w:w="6060" w:type="dxa"/>
            <w:hideMark/>
          </w:tcPr>
          <w:p w:rsidR="008F2C38" w:rsidRDefault="008F2C3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38" w:rsidRDefault="00B76A8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F2C38" w:rsidTr="008F2C38">
        <w:tc>
          <w:tcPr>
            <w:tcW w:w="1710" w:type="dxa"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ст.Ежиха</w:t>
            </w:r>
          </w:p>
        </w:tc>
        <w:tc>
          <w:tcPr>
            <w:tcW w:w="1697" w:type="dxa"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2C38" w:rsidRDefault="008F2C38" w:rsidP="008F2C38">
      <w:pPr>
        <w:jc w:val="center"/>
      </w:pPr>
    </w:p>
    <w:p w:rsidR="008F2C38" w:rsidRDefault="008F2C38" w:rsidP="008F2C38">
      <w:pPr>
        <w:jc w:val="center"/>
        <w:rPr>
          <w:szCs w:val="29"/>
        </w:rPr>
      </w:pPr>
    </w:p>
    <w:tbl>
      <w:tblPr>
        <w:tblW w:w="992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89"/>
        <w:gridCol w:w="7088"/>
        <w:gridCol w:w="1544"/>
      </w:tblGrid>
      <w:tr w:rsidR="008F2C38" w:rsidTr="00B76A89">
        <w:trPr>
          <w:trHeight w:val="1231"/>
        </w:trPr>
        <w:tc>
          <w:tcPr>
            <w:tcW w:w="1289" w:type="dxa"/>
          </w:tcPr>
          <w:p w:rsidR="008F2C38" w:rsidRDefault="008F2C3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F2C38" w:rsidRPr="00CA7BF3" w:rsidRDefault="00CA7BF3" w:rsidP="00CA7BF3">
            <w:pPr>
              <w:tabs>
                <w:tab w:val="left" w:pos="228"/>
              </w:tabs>
              <w:jc w:val="center"/>
              <w:rPr>
                <w:b/>
                <w:sz w:val="28"/>
              </w:rPr>
            </w:pPr>
            <w:r w:rsidRPr="00CA7BF3">
              <w:rPr>
                <w:b/>
                <w:sz w:val="28"/>
                <w:szCs w:val="28"/>
              </w:rPr>
              <w:t>Об утверждении Порядка размещения сведений 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7BF3">
              <w:rPr>
                <w:b/>
                <w:sz w:val="28"/>
                <w:szCs w:val="28"/>
              </w:rPr>
              <w:t>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Котельничского муниципального района и представление этих сведений общероссийским средствам массовой информации для опубликования</w:t>
            </w:r>
          </w:p>
          <w:p w:rsidR="008F2C38" w:rsidRDefault="008F2C38">
            <w:pPr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4" w:type="dxa"/>
          </w:tcPr>
          <w:p w:rsidR="008F2C38" w:rsidRDefault="008F2C38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CA7BF3" w:rsidRPr="0051436A" w:rsidRDefault="00CA7BF3" w:rsidP="00CA7BF3">
      <w:pPr>
        <w:spacing w:line="276" w:lineRule="auto"/>
        <w:ind w:firstLine="709"/>
        <w:jc w:val="both"/>
        <w:rPr>
          <w:sz w:val="28"/>
          <w:szCs w:val="28"/>
        </w:rPr>
      </w:pPr>
      <w:r w:rsidRPr="0051436A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51436A">
          <w:rPr>
            <w:color w:val="000000"/>
            <w:sz w:val="28"/>
            <w:szCs w:val="28"/>
          </w:rPr>
          <w:t>статьей 8</w:t>
        </w:r>
      </w:hyperlink>
      <w:r w:rsidRPr="0051436A">
        <w:rPr>
          <w:color w:val="000000"/>
          <w:sz w:val="28"/>
          <w:szCs w:val="28"/>
        </w:rPr>
        <w:t xml:space="preserve"> Федерального закона от 25.12.2008                          № 273-ФЗ «О противодействии коррупции», </w:t>
      </w:r>
      <w:r>
        <w:rPr>
          <w:color w:val="000000"/>
          <w:sz w:val="28"/>
          <w:szCs w:val="28"/>
        </w:rPr>
        <w:t xml:space="preserve"> </w:t>
      </w:r>
      <w:r w:rsidRPr="0051436A">
        <w:rPr>
          <w:color w:val="000000"/>
          <w:sz w:val="28"/>
          <w:szCs w:val="28"/>
        </w:rPr>
        <w:t>Указом Губернатора Кировской области от 14.03.2017 № 48 «О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</w:t>
      </w:r>
      <w:r>
        <w:rPr>
          <w:color w:val="000000"/>
          <w:sz w:val="28"/>
          <w:szCs w:val="28"/>
        </w:rPr>
        <w:t xml:space="preserve"> </w:t>
      </w:r>
      <w:r w:rsidRPr="0051436A">
        <w:rPr>
          <w:color w:val="000000"/>
          <w:sz w:val="28"/>
          <w:szCs w:val="28"/>
        </w:rPr>
        <w:t xml:space="preserve">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опубликования» </w:t>
      </w:r>
      <w:r w:rsidRPr="005143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Ежихинского</w:t>
      </w:r>
      <w:r w:rsidRPr="0051436A">
        <w:rPr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CA7BF3" w:rsidRPr="0051436A" w:rsidRDefault="00CA7BF3" w:rsidP="00CA7BF3">
      <w:pPr>
        <w:spacing w:line="276" w:lineRule="auto"/>
        <w:ind w:firstLine="709"/>
        <w:jc w:val="both"/>
        <w:rPr>
          <w:sz w:val="28"/>
          <w:szCs w:val="28"/>
        </w:rPr>
      </w:pPr>
      <w:r w:rsidRPr="0051436A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Котельничского муниципального района и представление этих сведений общероссийским средствам массовой информации для опубликования, согласно приложению.</w:t>
      </w:r>
    </w:p>
    <w:p w:rsidR="00CA7BF3" w:rsidRDefault="00CA7BF3" w:rsidP="00CA7BF3">
      <w:pPr>
        <w:spacing w:line="276" w:lineRule="auto"/>
        <w:ind w:firstLine="709"/>
        <w:jc w:val="both"/>
        <w:rPr>
          <w:sz w:val="28"/>
          <w:szCs w:val="28"/>
        </w:rPr>
      </w:pPr>
      <w:r w:rsidRPr="0051436A">
        <w:rPr>
          <w:sz w:val="28"/>
          <w:szCs w:val="28"/>
        </w:rPr>
        <w:t xml:space="preserve">2. Настоящее постановление вступает в силу </w:t>
      </w:r>
      <w:r w:rsidRPr="00647418">
        <w:rPr>
          <w:sz w:val="28"/>
          <w:szCs w:val="28"/>
        </w:rPr>
        <w:t>со дня его официального опубликования.</w:t>
      </w:r>
    </w:p>
    <w:p w:rsidR="00CA7BF3" w:rsidRPr="0051436A" w:rsidRDefault="00CA7BF3" w:rsidP="00CA7B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 Опубликовать  настоящее постановление в Информационном  бюллетене  и на официальном  сайте Котельничский муниципальный район.</w:t>
      </w:r>
    </w:p>
    <w:p w:rsidR="008F2C38" w:rsidRDefault="008F2C38" w:rsidP="002E7883">
      <w:pPr>
        <w:pStyle w:val="a5"/>
        <w:spacing w:line="276" w:lineRule="auto"/>
      </w:pPr>
    </w:p>
    <w:p w:rsidR="002E7883" w:rsidRDefault="002E7883" w:rsidP="008F2C38">
      <w:pPr>
        <w:jc w:val="both"/>
        <w:rPr>
          <w:rFonts w:ascii="Arial" w:hAnsi="Arial" w:cs="Arial"/>
          <w:bCs/>
          <w:sz w:val="28"/>
        </w:rPr>
      </w:pP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>Глава</w:t>
      </w:r>
      <w:r w:rsidRPr="008F2C3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F2C38" w:rsidRDefault="008F2C38" w:rsidP="008F2C38">
      <w:pPr>
        <w:jc w:val="both"/>
        <w:rPr>
          <w:rFonts w:ascii="Arial" w:hAnsi="Arial" w:cs="Arial"/>
          <w:bCs/>
          <w:sz w:val="28"/>
        </w:rPr>
      </w:pPr>
      <w:r>
        <w:rPr>
          <w:sz w:val="28"/>
        </w:rPr>
        <w:t xml:space="preserve">Ежихинского сельского поселения                                                   В.С. Рогачев </w:t>
      </w:r>
    </w:p>
    <w:p w:rsidR="008F2C38" w:rsidRDefault="008F2C38" w:rsidP="008F2C38">
      <w:pPr>
        <w:jc w:val="both"/>
      </w:pPr>
      <w:r>
        <w:t>_____________________________________________________________________________</w:t>
      </w:r>
    </w:p>
    <w:p w:rsidR="008F2C38" w:rsidRDefault="008F2C38" w:rsidP="008F2C38">
      <w:pPr>
        <w:rPr>
          <w:sz w:val="28"/>
        </w:rPr>
      </w:pPr>
      <w:r>
        <w:rPr>
          <w:sz w:val="28"/>
        </w:rPr>
        <w:t>ПОДГОТОВЛЕНО:</w:t>
      </w: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>Глава</w:t>
      </w:r>
      <w:r w:rsidRPr="008F2C3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 xml:space="preserve">Ежихинского сельского поселения                                                   В.С. Рогачев </w:t>
      </w:r>
    </w:p>
    <w:p w:rsidR="00B76A89" w:rsidRDefault="00B76A89" w:rsidP="008F2C38">
      <w:pPr>
        <w:jc w:val="both"/>
        <w:rPr>
          <w:sz w:val="28"/>
        </w:rPr>
      </w:pPr>
    </w:p>
    <w:p w:rsidR="00B76A89" w:rsidRDefault="00B76A89" w:rsidP="00B76A89">
      <w:pPr>
        <w:autoSpaceDN w:val="0"/>
        <w:adjustRightInd w:val="0"/>
        <w:jc w:val="both"/>
        <w:rPr>
          <w:sz w:val="26"/>
        </w:rPr>
      </w:pPr>
    </w:p>
    <w:p w:rsidR="00B76A89" w:rsidRPr="00B76A89" w:rsidRDefault="00B76A89" w:rsidP="00B76A89">
      <w:pPr>
        <w:autoSpaceDN w:val="0"/>
        <w:adjustRightInd w:val="0"/>
        <w:jc w:val="both"/>
        <w:rPr>
          <w:sz w:val="26"/>
        </w:rPr>
      </w:pPr>
      <w:r w:rsidRPr="00B76A89">
        <w:rPr>
          <w:sz w:val="26"/>
        </w:rPr>
        <w:t>Правовая экспертиза проведена</w:t>
      </w:r>
    </w:p>
    <w:p w:rsidR="00B76A89" w:rsidRPr="00B76A89" w:rsidRDefault="00B76A89" w:rsidP="00B76A89">
      <w:pPr>
        <w:autoSpaceDN w:val="0"/>
        <w:adjustRightInd w:val="0"/>
        <w:jc w:val="both"/>
        <w:rPr>
          <w:sz w:val="26"/>
        </w:rPr>
      </w:pPr>
      <w:r w:rsidRPr="00B76A89">
        <w:rPr>
          <w:sz w:val="26"/>
        </w:rPr>
        <w:t xml:space="preserve">РАЗОСЛАНО: в дело, </w:t>
      </w:r>
      <w:r>
        <w:rPr>
          <w:sz w:val="26"/>
        </w:rPr>
        <w:t xml:space="preserve"> </w:t>
      </w:r>
      <w:r w:rsidRPr="00B76A89">
        <w:rPr>
          <w:sz w:val="26"/>
        </w:rPr>
        <w:t>МКУК «ЦДБО»</w:t>
      </w:r>
    </w:p>
    <w:p w:rsidR="00B76A89" w:rsidRDefault="00B76A89" w:rsidP="008F2C38">
      <w:pPr>
        <w:jc w:val="both"/>
        <w:rPr>
          <w:sz w:val="28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</w:p>
    <w:p w:rsidR="00CA7BF3" w:rsidRDefault="00CA7BF3" w:rsidP="00155DA4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155DA4" w:rsidRPr="000A7E43" w:rsidRDefault="00155DA4" w:rsidP="00155DA4">
      <w:pPr>
        <w:jc w:val="right"/>
        <w:rPr>
          <w:sz w:val="27"/>
          <w:szCs w:val="27"/>
        </w:rPr>
      </w:pPr>
      <w:r w:rsidRPr="000A7E43">
        <w:rPr>
          <w:sz w:val="27"/>
          <w:szCs w:val="27"/>
        </w:rPr>
        <w:t>УТВЕРЖДЕН</w:t>
      </w:r>
    </w:p>
    <w:p w:rsidR="00155DA4" w:rsidRPr="000A7E43" w:rsidRDefault="00155DA4" w:rsidP="00155DA4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Pr="000A7E43">
        <w:rPr>
          <w:sz w:val="27"/>
          <w:szCs w:val="27"/>
        </w:rPr>
        <w:t xml:space="preserve">остановлением администрации </w:t>
      </w:r>
    </w:p>
    <w:p w:rsidR="00155DA4" w:rsidRPr="000A7E43" w:rsidRDefault="00155DA4" w:rsidP="00155DA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Ежихинского </w:t>
      </w:r>
      <w:r w:rsidRPr="000A7E43">
        <w:rPr>
          <w:sz w:val="27"/>
          <w:szCs w:val="27"/>
        </w:rPr>
        <w:t>сельского поселения</w:t>
      </w:r>
    </w:p>
    <w:p w:rsidR="00155DA4" w:rsidRPr="000A7E43" w:rsidRDefault="00155DA4" w:rsidP="00155DA4">
      <w:pPr>
        <w:jc w:val="center"/>
        <w:rPr>
          <w:b/>
          <w:sz w:val="27"/>
          <w:szCs w:val="27"/>
        </w:rPr>
      </w:pPr>
      <w:r w:rsidRPr="000A7E43">
        <w:rPr>
          <w:sz w:val="27"/>
          <w:szCs w:val="27"/>
        </w:rPr>
        <w:t xml:space="preserve"> </w:t>
      </w:r>
      <w:r w:rsidRPr="000A7E43">
        <w:rPr>
          <w:sz w:val="27"/>
          <w:szCs w:val="27"/>
        </w:rPr>
        <w:tab/>
      </w:r>
      <w:r w:rsidRPr="000A7E43">
        <w:rPr>
          <w:sz w:val="27"/>
          <w:szCs w:val="27"/>
        </w:rPr>
        <w:tab/>
      </w:r>
      <w:r w:rsidRPr="000A7E43">
        <w:rPr>
          <w:sz w:val="27"/>
          <w:szCs w:val="27"/>
        </w:rPr>
        <w:tab/>
      </w:r>
      <w:r w:rsidRPr="000A7E43">
        <w:rPr>
          <w:sz w:val="27"/>
          <w:szCs w:val="27"/>
        </w:rPr>
        <w:tab/>
      </w:r>
      <w:r w:rsidRPr="000A7E43">
        <w:rPr>
          <w:sz w:val="27"/>
          <w:szCs w:val="27"/>
        </w:rPr>
        <w:tab/>
      </w:r>
      <w:r w:rsidRPr="000A7E43">
        <w:rPr>
          <w:sz w:val="27"/>
          <w:szCs w:val="27"/>
        </w:rPr>
        <w:tab/>
      </w:r>
      <w:r w:rsidRPr="000A7E43">
        <w:rPr>
          <w:sz w:val="27"/>
          <w:szCs w:val="27"/>
        </w:rPr>
        <w:tab/>
      </w:r>
      <w:r w:rsidRPr="000A7E43">
        <w:rPr>
          <w:sz w:val="27"/>
          <w:szCs w:val="27"/>
        </w:rPr>
        <w:tab/>
        <w:t xml:space="preserve"> </w:t>
      </w:r>
      <w:r w:rsidR="00B76A89">
        <w:rPr>
          <w:sz w:val="27"/>
          <w:szCs w:val="27"/>
        </w:rPr>
        <w:t>о</w:t>
      </w:r>
      <w:r w:rsidRPr="000A7E43">
        <w:rPr>
          <w:sz w:val="27"/>
          <w:szCs w:val="27"/>
        </w:rPr>
        <w:t>т</w:t>
      </w:r>
      <w:r w:rsidR="00B76A89">
        <w:rPr>
          <w:sz w:val="27"/>
          <w:szCs w:val="27"/>
        </w:rPr>
        <w:t xml:space="preserve"> 12.11.2021 </w:t>
      </w:r>
      <w:r w:rsidR="00123DCD">
        <w:rPr>
          <w:sz w:val="27"/>
          <w:szCs w:val="27"/>
        </w:rPr>
        <w:t xml:space="preserve"> </w:t>
      </w:r>
      <w:r w:rsidRPr="000A7E43">
        <w:rPr>
          <w:sz w:val="27"/>
          <w:szCs w:val="27"/>
        </w:rPr>
        <w:t xml:space="preserve"> №</w:t>
      </w:r>
      <w:r w:rsidR="00B76A89">
        <w:rPr>
          <w:sz w:val="27"/>
          <w:szCs w:val="27"/>
        </w:rPr>
        <w:t>40</w:t>
      </w:r>
    </w:p>
    <w:p w:rsidR="00CA7BF3" w:rsidRDefault="00CA7BF3" w:rsidP="00155DA4">
      <w:pPr>
        <w:jc w:val="center"/>
        <w:rPr>
          <w:b/>
          <w:sz w:val="27"/>
          <w:szCs w:val="27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9"/>
      </w:tblGrid>
      <w:tr w:rsidR="00CA7BF3" w:rsidRPr="0051436A" w:rsidTr="003751C7">
        <w:tc>
          <w:tcPr>
            <w:tcW w:w="9479" w:type="dxa"/>
          </w:tcPr>
          <w:p w:rsidR="00CA7BF3" w:rsidRPr="0051436A" w:rsidRDefault="00CA7BF3" w:rsidP="003751C7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CA7BF3" w:rsidRPr="0051436A" w:rsidRDefault="00CA7BF3" w:rsidP="00CA7BF3">
      <w:pPr>
        <w:autoSpaceDN w:val="0"/>
        <w:adjustRightInd w:val="0"/>
        <w:jc w:val="center"/>
        <w:rPr>
          <w:b/>
          <w:sz w:val="28"/>
          <w:szCs w:val="28"/>
        </w:rPr>
      </w:pPr>
      <w:r w:rsidRPr="0051436A">
        <w:rPr>
          <w:b/>
          <w:sz w:val="28"/>
          <w:szCs w:val="28"/>
        </w:rPr>
        <w:t>ПОРЯДОК</w:t>
      </w:r>
    </w:p>
    <w:p w:rsidR="00CA7BF3" w:rsidRPr="0051436A" w:rsidRDefault="00CA7BF3" w:rsidP="00CA7BF3">
      <w:pPr>
        <w:autoSpaceDN w:val="0"/>
        <w:adjustRightInd w:val="0"/>
        <w:jc w:val="center"/>
        <w:rPr>
          <w:b/>
          <w:sz w:val="28"/>
          <w:szCs w:val="28"/>
        </w:rPr>
      </w:pPr>
      <w:r w:rsidRPr="0051436A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Котельничского муниципального района и представление этих сведений общероссийским средствам массовой информации для опубликования</w:t>
      </w:r>
    </w:p>
    <w:p w:rsidR="00CA7BF3" w:rsidRPr="0051436A" w:rsidRDefault="00CA7BF3" w:rsidP="00CA7BF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Ежихинского </w:t>
      </w:r>
      <w:r w:rsidRPr="0051436A">
        <w:rPr>
          <w:rFonts w:ascii="Times New Roman" w:hAnsi="Times New Roman" w:cs="Times New Roman"/>
          <w:sz w:val="28"/>
          <w:szCs w:val="28"/>
        </w:rPr>
        <w:t>сельского поселения, в чьем ведомственном подчинении находится соответствующее муниципальное учреждение по размещению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 в информационно-телекоммуникационной сети «Интернет» на официальном сайте органов местного самоуправления Котельничского муниципального района (далее - официальный сайт) и представлению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51436A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2.1.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2.2.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2.3. Декларированный годовой доход руководителя муниципального учреждения, его супруги (супруга) и несовершеннолетних детей.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36A">
        <w:rPr>
          <w:rFonts w:ascii="Times New Roman" w:hAnsi="Times New Roman" w:cs="Times New Roman"/>
          <w:sz w:val="28"/>
          <w:szCs w:val="28"/>
        </w:rPr>
        <w:t xml:space="preserve">2.4. </w:t>
      </w:r>
      <w:r w:rsidRPr="0051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Pr="0051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 xml:space="preserve">3.1. Иные сведения (кроме указанных в </w:t>
      </w:r>
      <w:hyperlink w:anchor="P59" w:history="1">
        <w:r w:rsidRPr="0051436A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51436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3.2. Персональные данные супруги (супруга), детей и иных членов семьи руководителя муниципального учреждения.</w:t>
      </w:r>
    </w:p>
    <w:p w:rsidR="00CA7BF3" w:rsidRPr="0051436A" w:rsidRDefault="00CA7BF3" w:rsidP="00CA7B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3.4.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9" w:history="1">
        <w:r w:rsidRPr="0051436A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514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36A">
        <w:rPr>
          <w:rFonts w:ascii="Times New Roman" w:hAnsi="Times New Roman" w:cs="Times New Roman"/>
          <w:sz w:val="28"/>
          <w:szCs w:val="28"/>
        </w:rPr>
        <w:t>настоящего Порядка,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руководителями муниципальных учреждений, и ежегодно обновляются в указанный срок.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9" w:history="1">
        <w:r w:rsidRPr="005143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1436A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органом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Ежихинского</w:t>
      </w:r>
      <w:r w:rsidRPr="0051436A">
        <w:rPr>
          <w:rFonts w:ascii="Times New Roman" w:hAnsi="Times New Roman" w:cs="Times New Roman"/>
          <w:sz w:val="28"/>
          <w:szCs w:val="28"/>
        </w:rPr>
        <w:t xml:space="preserve"> сельского поселения, в чьем ведомственном подчинении находится соответствующее муниципальное учреждение.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6. Руководитель органа местного самоупр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36A"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>Ежихинского</w:t>
      </w:r>
      <w:r w:rsidRPr="0051436A">
        <w:rPr>
          <w:rFonts w:ascii="Times New Roman" w:hAnsi="Times New Roman" w:cs="Times New Roman"/>
          <w:sz w:val="28"/>
          <w:szCs w:val="28"/>
        </w:rPr>
        <w:t xml:space="preserve"> сельского поселения, в чьем ведомственном подчинении находятся соответствующие муниципальные учреждения: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6.1. В течение трех рабочих дней со дня поступления запроса от общероссийских средств массовой информации сообщают о нем руководителю муниципального учреждения, в отношении которого поступил запрос.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 xml:space="preserve">6.2. В течение семи рабочих дней со дня поступления запроса от </w:t>
      </w:r>
      <w:r w:rsidRPr="0051436A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общероссийских средств массовой информации обеспечивают предоставление им сведений, указанных в </w:t>
      </w:r>
      <w:hyperlink w:anchor="P49" w:history="1">
        <w:r w:rsidRPr="005143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1436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Ежихинского</w:t>
      </w:r>
      <w:r w:rsidRPr="0051436A">
        <w:rPr>
          <w:rFonts w:ascii="Times New Roman" w:hAnsi="Times New Roman" w:cs="Times New Roman"/>
          <w:sz w:val="28"/>
          <w:szCs w:val="28"/>
        </w:rPr>
        <w:t xml:space="preserve"> сельского поселения, в чьем ведомственном подчинении находится соответствующее муниципальное учреждение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A">
        <w:rPr>
          <w:rFonts w:ascii="Times New Roman" w:hAnsi="Times New Roman" w:cs="Times New Roman"/>
          <w:sz w:val="28"/>
          <w:szCs w:val="28"/>
        </w:rPr>
        <w:t>8. При представлении руководителем муниципального учреждения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CA7BF3" w:rsidRPr="0051436A" w:rsidRDefault="00CA7BF3" w:rsidP="00CA7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F3" w:rsidRPr="0051436A" w:rsidRDefault="00CA7BF3" w:rsidP="00CA7BF3">
      <w:pPr>
        <w:autoSpaceDN w:val="0"/>
        <w:adjustRightInd w:val="0"/>
        <w:jc w:val="center"/>
        <w:rPr>
          <w:sz w:val="28"/>
          <w:szCs w:val="28"/>
        </w:rPr>
      </w:pPr>
      <w:r w:rsidRPr="0051436A">
        <w:rPr>
          <w:sz w:val="28"/>
          <w:szCs w:val="28"/>
        </w:rPr>
        <w:t xml:space="preserve"> __________</w:t>
      </w:r>
    </w:p>
    <w:p w:rsidR="00CA7BF3" w:rsidRPr="0051436A" w:rsidRDefault="00CA7BF3" w:rsidP="00CA7BF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BF3" w:rsidRPr="0051436A" w:rsidRDefault="00CA7BF3" w:rsidP="00CA7BF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BF3" w:rsidRDefault="00CA7BF3" w:rsidP="00CA7BF3">
      <w:pPr>
        <w:autoSpaceDN w:val="0"/>
        <w:adjustRightInd w:val="0"/>
        <w:ind w:firstLine="4820"/>
        <w:jc w:val="both"/>
        <w:rPr>
          <w:sz w:val="28"/>
        </w:rPr>
      </w:pPr>
      <w:bookmarkStart w:id="1" w:name="Par49"/>
      <w:bookmarkEnd w:id="1"/>
    </w:p>
    <w:p w:rsidR="00CA7BF3" w:rsidRDefault="00CA7BF3" w:rsidP="00CA7BF3">
      <w:pPr>
        <w:autoSpaceDN w:val="0"/>
        <w:adjustRightInd w:val="0"/>
        <w:ind w:firstLine="4820"/>
        <w:jc w:val="both"/>
        <w:rPr>
          <w:sz w:val="28"/>
        </w:rPr>
      </w:pPr>
    </w:p>
    <w:p w:rsidR="00CA7BF3" w:rsidRDefault="00CA7BF3" w:rsidP="00CA7BF3">
      <w:pPr>
        <w:autoSpaceDN w:val="0"/>
        <w:adjustRightInd w:val="0"/>
        <w:ind w:firstLine="4820"/>
        <w:jc w:val="both"/>
        <w:rPr>
          <w:sz w:val="28"/>
        </w:rPr>
      </w:pPr>
    </w:p>
    <w:p w:rsidR="00CA7BF3" w:rsidRDefault="00CA7BF3" w:rsidP="00CA7BF3">
      <w:pPr>
        <w:pStyle w:val="ConsPlusNormal"/>
        <w:jc w:val="both"/>
      </w:pPr>
    </w:p>
    <w:p w:rsidR="00CA7BF3" w:rsidRDefault="00CA7BF3" w:rsidP="00CA7BF3">
      <w:pPr>
        <w:pStyle w:val="ConsPlusNormal"/>
        <w:jc w:val="both"/>
      </w:pPr>
    </w:p>
    <w:p w:rsidR="00CA7BF3" w:rsidRDefault="00CA7BF3" w:rsidP="00CA7BF3">
      <w:pPr>
        <w:pStyle w:val="ConsPlusNormal"/>
        <w:jc w:val="both"/>
      </w:pPr>
    </w:p>
    <w:p w:rsidR="00CA7BF3" w:rsidRDefault="00CA7BF3" w:rsidP="00CA7BF3">
      <w:pPr>
        <w:pStyle w:val="ConsPlusNormal"/>
        <w:jc w:val="both"/>
      </w:pPr>
    </w:p>
    <w:p w:rsidR="00CA7BF3" w:rsidRDefault="00CA7BF3" w:rsidP="00CA7BF3">
      <w:pPr>
        <w:pStyle w:val="ConsPlusNormal"/>
        <w:jc w:val="both"/>
      </w:pPr>
    </w:p>
    <w:p w:rsidR="00CA7BF3" w:rsidRDefault="00CA7BF3" w:rsidP="00CA7BF3">
      <w:pPr>
        <w:autoSpaceDN w:val="0"/>
        <w:adjustRightInd w:val="0"/>
        <w:ind w:firstLine="4820"/>
        <w:jc w:val="both"/>
        <w:rPr>
          <w:sz w:val="28"/>
        </w:rPr>
      </w:pPr>
    </w:p>
    <w:p w:rsidR="00CA7BF3" w:rsidRDefault="00CA7BF3" w:rsidP="00CA7BF3">
      <w:pPr>
        <w:autoSpaceDN w:val="0"/>
        <w:adjustRightInd w:val="0"/>
        <w:ind w:firstLine="4820"/>
        <w:jc w:val="both"/>
        <w:rPr>
          <w:sz w:val="28"/>
        </w:rPr>
      </w:pPr>
    </w:p>
    <w:p w:rsidR="00CA7BF3" w:rsidRDefault="00CA7BF3" w:rsidP="00CA7BF3">
      <w:pPr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A7BF3" w:rsidRDefault="00CA7BF3" w:rsidP="00CA7BF3">
      <w:pPr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A7BF3" w:rsidRDefault="00CA7BF3" w:rsidP="00CA7BF3">
      <w:pPr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A7BF3" w:rsidRDefault="00CA7BF3" w:rsidP="00CA7BF3">
      <w:pPr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A7BF3" w:rsidRDefault="00CA7BF3" w:rsidP="00155DA4">
      <w:pPr>
        <w:jc w:val="center"/>
        <w:rPr>
          <w:b/>
          <w:sz w:val="27"/>
          <w:szCs w:val="27"/>
        </w:rPr>
      </w:pPr>
    </w:p>
    <w:sectPr w:rsidR="00CA7BF3" w:rsidSect="00CA7BF3">
      <w:headerReference w:type="default" r:id="rId8"/>
      <w:pgSz w:w="11906" w:h="16838"/>
      <w:pgMar w:top="1134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FC" w:rsidRDefault="006925FC" w:rsidP="008F2C38">
      <w:r>
        <w:separator/>
      </w:r>
    </w:p>
  </w:endnote>
  <w:endnote w:type="continuationSeparator" w:id="0">
    <w:p w:rsidR="006925FC" w:rsidRDefault="006925FC" w:rsidP="008F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FC" w:rsidRDefault="006925FC" w:rsidP="008F2C38">
      <w:r>
        <w:separator/>
      </w:r>
    </w:p>
  </w:footnote>
  <w:footnote w:type="continuationSeparator" w:id="0">
    <w:p w:rsidR="006925FC" w:rsidRDefault="006925FC" w:rsidP="008F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844"/>
      <w:docPartObj>
        <w:docPartGallery w:val="Page Numbers (Top of Page)"/>
        <w:docPartUnique/>
      </w:docPartObj>
    </w:sdtPr>
    <w:sdtContent>
      <w:p w:rsidR="008F2C38" w:rsidRDefault="00341DE7">
        <w:pPr>
          <w:pStyle w:val="ab"/>
          <w:jc w:val="center"/>
        </w:pPr>
        <w:r w:rsidRPr="00CA7BF3">
          <w:rPr>
            <w:sz w:val="18"/>
            <w:szCs w:val="18"/>
          </w:rPr>
          <w:fldChar w:fldCharType="begin"/>
        </w:r>
        <w:r w:rsidR="008F2C38" w:rsidRPr="00CA7BF3">
          <w:rPr>
            <w:sz w:val="18"/>
            <w:szCs w:val="18"/>
          </w:rPr>
          <w:instrText xml:space="preserve"> PAGE   \* MERGEFORMAT </w:instrText>
        </w:r>
        <w:r w:rsidRPr="00CA7BF3">
          <w:rPr>
            <w:sz w:val="18"/>
            <w:szCs w:val="18"/>
          </w:rPr>
          <w:fldChar w:fldCharType="separate"/>
        </w:r>
        <w:r w:rsidR="00B76A89">
          <w:rPr>
            <w:noProof/>
            <w:sz w:val="18"/>
            <w:szCs w:val="18"/>
          </w:rPr>
          <w:t>3</w:t>
        </w:r>
        <w:r w:rsidRPr="00CA7BF3">
          <w:rPr>
            <w:sz w:val="18"/>
            <w:szCs w:val="18"/>
          </w:rPr>
          <w:fldChar w:fldCharType="end"/>
        </w:r>
      </w:p>
    </w:sdtContent>
  </w:sdt>
  <w:p w:rsidR="008F2C38" w:rsidRDefault="008F2C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1C35"/>
    <w:multiLevelType w:val="multilevel"/>
    <w:tmpl w:val="E7E84FDE"/>
    <w:lvl w:ilvl="0">
      <w:start w:val="1"/>
      <w:numFmt w:val="decimal"/>
      <w:lvlText w:val="%1."/>
      <w:lvlJc w:val="left"/>
      <w:pPr>
        <w:ind w:left="1603" w:hanging="1035"/>
      </w:pPr>
    </w:lvl>
    <w:lvl w:ilvl="1">
      <w:start w:val="1"/>
      <w:numFmt w:val="decimal"/>
      <w:isLgl/>
      <w:lvlText w:val="%1.%2."/>
      <w:lvlJc w:val="left"/>
      <w:pPr>
        <w:ind w:left="1858" w:hanging="1290"/>
      </w:pPr>
    </w:lvl>
    <w:lvl w:ilvl="2">
      <w:start w:val="1"/>
      <w:numFmt w:val="decimal"/>
      <w:isLgl/>
      <w:lvlText w:val="%1.%2.%3."/>
      <w:lvlJc w:val="left"/>
      <w:pPr>
        <w:ind w:left="1858" w:hanging="1290"/>
      </w:pPr>
    </w:lvl>
    <w:lvl w:ilvl="3">
      <w:start w:val="1"/>
      <w:numFmt w:val="decimal"/>
      <w:isLgl/>
      <w:lvlText w:val="%1.%2.%3.%4."/>
      <w:lvlJc w:val="left"/>
      <w:pPr>
        <w:ind w:left="1858" w:hanging="1290"/>
      </w:pPr>
    </w:lvl>
    <w:lvl w:ilvl="4">
      <w:start w:val="1"/>
      <w:numFmt w:val="decimal"/>
      <w:isLgl/>
      <w:lvlText w:val="%1.%2.%3.%4.%5."/>
      <w:lvlJc w:val="left"/>
      <w:pPr>
        <w:ind w:left="1858" w:hanging="129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38"/>
    <w:rsid w:val="000534D3"/>
    <w:rsid w:val="00060FB8"/>
    <w:rsid w:val="00094DBC"/>
    <w:rsid w:val="00123DCD"/>
    <w:rsid w:val="00155DA4"/>
    <w:rsid w:val="00177AB1"/>
    <w:rsid w:val="001D1ADF"/>
    <w:rsid w:val="001D2E7E"/>
    <w:rsid w:val="0028314E"/>
    <w:rsid w:val="002E7883"/>
    <w:rsid w:val="00341DE7"/>
    <w:rsid w:val="00381494"/>
    <w:rsid w:val="00391A69"/>
    <w:rsid w:val="0040233E"/>
    <w:rsid w:val="004E0B04"/>
    <w:rsid w:val="00582BBE"/>
    <w:rsid w:val="006215A5"/>
    <w:rsid w:val="00647418"/>
    <w:rsid w:val="006925FC"/>
    <w:rsid w:val="00775F76"/>
    <w:rsid w:val="00894177"/>
    <w:rsid w:val="008F2C38"/>
    <w:rsid w:val="00976445"/>
    <w:rsid w:val="00A644EC"/>
    <w:rsid w:val="00AD0A8B"/>
    <w:rsid w:val="00AF38A9"/>
    <w:rsid w:val="00B76A89"/>
    <w:rsid w:val="00CA7BF3"/>
    <w:rsid w:val="00E12E7A"/>
    <w:rsid w:val="00F53AF9"/>
    <w:rsid w:val="00F945F1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C38"/>
    <w:pPr>
      <w:keepNext/>
      <w:outlineLvl w:val="0"/>
    </w:pPr>
    <w:rPr>
      <w:rFonts w:ascii="Arial" w:hAnsi="Arial" w:cs="Arial"/>
      <w:b/>
      <w:bCs/>
      <w:i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8F2C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C38"/>
    <w:rPr>
      <w:rFonts w:ascii="Arial" w:eastAsia="Times New Roman" w:hAnsi="Arial" w:cs="Arial"/>
      <w:b/>
      <w:bCs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F2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F2C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2C3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F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F2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F2C38"/>
    <w:pPr>
      <w:ind w:left="708"/>
    </w:pPr>
  </w:style>
  <w:style w:type="paragraph" w:customStyle="1" w:styleId="a9">
    <w:name w:val="Содержимое таблицы"/>
    <w:basedOn w:val="a"/>
    <w:rsid w:val="008F2C38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u">
    <w:name w:val="u"/>
    <w:basedOn w:val="a"/>
    <w:rsid w:val="008F2C3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2C3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F2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2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F2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B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A7B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D86CA4E0C20D93F03408B6B45045434204A173491B75E60035C11BEEF8EB668F44C2B091FDE670C0C2FF23AA82CD084347065E2C958C79tCx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2021-11-12T11:12:00Z</cp:lastPrinted>
  <dcterms:created xsi:type="dcterms:W3CDTF">2021-11-12T11:00:00Z</dcterms:created>
  <dcterms:modified xsi:type="dcterms:W3CDTF">2021-11-12T11:17:00Z</dcterms:modified>
</cp:coreProperties>
</file>