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77" w:rsidRPr="00820997" w:rsidRDefault="00267E77" w:rsidP="001E7602">
      <w:pPr>
        <w:jc w:val="center"/>
        <w:rPr>
          <w:color w:val="000000"/>
          <w:sz w:val="28"/>
          <w:szCs w:val="28"/>
        </w:rPr>
      </w:pPr>
      <w:r w:rsidRPr="00820997">
        <w:rPr>
          <w:color w:val="000000"/>
          <w:sz w:val="28"/>
          <w:szCs w:val="28"/>
        </w:rPr>
        <w:t>АДМИНИСТРАЦИЯ</w:t>
      </w:r>
    </w:p>
    <w:p w:rsidR="00267E77" w:rsidRPr="00820997" w:rsidRDefault="00267E77" w:rsidP="001E7602">
      <w:pPr>
        <w:jc w:val="center"/>
        <w:rPr>
          <w:color w:val="000000"/>
          <w:sz w:val="28"/>
          <w:szCs w:val="28"/>
        </w:rPr>
      </w:pPr>
      <w:r w:rsidRPr="00820997">
        <w:rPr>
          <w:color w:val="000000"/>
          <w:sz w:val="28"/>
          <w:szCs w:val="28"/>
        </w:rPr>
        <w:t>МОРОЗОВСКОГО  СЕЛЬСКОГО  ПОСЕЛЕНИЯ</w:t>
      </w:r>
    </w:p>
    <w:p w:rsidR="00267E77" w:rsidRPr="00820997" w:rsidRDefault="00267E77" w:rsidP="001E7602">
      <w:pPr>
        <w:jc w:val="center"/>
        <w:rPr>
          <w:color w:val="000000"/>
          <w:sz w:val="28"/>
          <w:szCs w:val="28"/>
        </w:rPr>
      </w:pPr>
      <w:r w:rsidRPr="00820997">
        <w:rPr>
          <w:color w:val="000000"/>
          <w:sz w:val="28"/>
          <w:szCs w:val="28"/>
        </w:rPr>
        <w:t>КОТЕЛЬНИЧСКОГО  РАЙОНА</w:t>
      </w:r>
    </w:p>
    <w:p w:rsidR="00267E77" w:rsidRPr="00820997" w:rsidRDefault="00267E77" w:rsidP="001E7602">
      <w:pPr>
        <w:jc w:val="center"/>
        <w:rPr>
          <w:color w:val="000000"/>
          <w:sz w:val="28"/>
          <w:szCs w:val="28"/>
        </w:rPr>
      </w:pPr>
      <w:r w:rsidRPr="00820997">
        <w:rPr>
          <w:color w:val="000000"/>
          <w:sz w:val="28"/>
          <w:szCs w:val="28"/>
        </w:rPr>
        <w:t>КИРОВСКОЙ  ОБЛАСТИ</w:t>
      </w:r>
    </w:p>
    <w:p w:rsidR="00267E77" w:rsidRPr="00820997" w:rsidRDefault="00267E77" w:rsidP="001E7602">
      <w:pPr>
        <w:rPr>
          <w:color w:val="000000"/>
          <w:sz w:val="28"/>
          <w:szCs w:val="28"/>
        </w:rPr>
      </w:pPr>
      <w:r w:rsidRPr="00820997">
        <w:rPr>
          <w:color w:val="000000"/>
          <w:sz w:val="28"/>
          <w:szCs w:val="28"/>
        </w:rPr>
        <w:t xml:space="preserve">                                                         </w:t>
      </w:r>
    </w:p>
    <w:p w:rsidR="007D25B9" w:rsidRDefault="00267E77" w:rsidP="001E7602">
      <w:pPr>
        <w:rPr>
          <w:color w:val="000000"/>
          <w:sz w:val="28"/>
          <w:szCs w:val="28"/>
        </w:rPr>
      </w:pPr>
      <w:r w:rsidRPr="00820997">
        <w:rPr>
          <w:color w:val="000000"/>
          <w:sz w:val="28"/>
          <w:szCs w:val="28"/>
        </w:rPr>
        <w:t xml:space="preserve">                                              ПОСТАНОВЛЕНИЕ</w:t>
      </w:r>
    </w:p>
    <w:p w:rsidR="007D25B9" w:rsidRDefault="007D25B9" w:rsidP="001E7602">
      <w:pPr>
        <w:rPr>
          <w:color w:val="000000"/>
          <w:sz w:val="28"/>
          <w:szCs w:val="28"/>
        </w:rPr>
      </w:pPr>
    </w:p>
    <w:p w:rsidR="00267E77" w:rsidRPr="00820997" w:rsidRDefault="00267E77" w:rsidP="001E7602">
      <w:pPr>
        <w:rPr>
          <w:color w:val="000000"/>
          <w:sz w:val="28"/>
          <w:szCs w:val="28"/>
        </w:rPr>
      </w:pPr>
      <w:r>
        <w:rPr>
          <w:color w:val="000000"/>
          <w:sz w:val="28"/>
          <w:szCs w:val="28"/>
        </w:rPr>
        <w:t xml:space="preserve">                             20</w:t>
      </w:r>
      <w:r w:rsidRPr="00820997">
        <w:rPr>
          <w:color w:val="000000"/>
          <w:sz w:val="28"/>
          <w:szCs w:val="28"/>
        </w:rPr>
        <w:t xml:space="preserve">.07.2016              </w:t>
      </w:r>
      <w:r>
        <w:rPr>
          <w:color w:val="000000"/>
          <w:sz w:val="28"/>
          <w:szCs w:val="28"/>
        </w:rPr>
        <w:t xml:space="preserve">                            № 46</w:t>
      </w:r>
    </w:p>
    <w:p w:rsidR="00267E77" w:rsidRPr="00820997" w:rsidRDefault="00267E77" w:rsidP="001E7602">
      <w:pPr>
        <w:rPr>
          <w:color w:val="000000"/>
          <w:sz w:val="28"/>
          <w:szCs w:val="28"/>
        </w:rPr>
      </w:pPr>
      <w:r w:rsidRPr="00820997">
        <w:rPr>
          <w:color w:val="000000"/>
          <w:sz w:val="28"/>
          <w:szCs w:val="28"/>
        </w:rPr>
        <w:t xml:space="preserve">                                                         </w:t>
      </w:r>
      <w:proofErr w:type="spellStart"/>
      <w:r w:rsidRPr="00820997">
        <w:rPr>
          <w:color w:val="000000"/>
          <w:sz w:val="28"/>
          <w:szCs w:val="28"/>
        </w:rPr>
        <w:t>с</w:t>
      </w:r>
      <w:proofErr w:type="gramStart"/>
      <w:r w:rsidRPr="00820997">
        <w:rPr>
          <w:color w:val="000000"/>
          <w:sz w:val="28"/>
          <w:szCs w:val="28"/>
        </w:rPr>
        <w:t>.Б</w:t>
      </w:r>
      <w:proofErr w:type="gramEnd"/>
      <w:r w:rsidRPr="00820997">
        <w:rPr>
          <w:color w:val="000000"/>
          <w:sz w:val="28"/>
          <w:szCs w:val="28"/>
        </w:rPr>
        <w:t>оровка</w:t>
      </w:r>
      <w:proofErr w:type="spellEnd"/>
      <w:r w:rsidRPr="00820997">
        <w:rPr>
          <w:color w:val="000000"/>
          <w:sz w:val="28"/>
          <w:szCs w:val="28"/>
        </w:rPr>
        <w:t xml:space="preserve">   </w:t>
      </w:r>
    </w:p>
    <w:p w:rsidR="00267E77" w:rsidRDefault="00267E77" w:rsidP="007D7A8C"/>
    <w:p w:rsidR="00267E77" w:rsidRDefault="00267E77" w:rsidP="007D7A8C">
      <w:pPr>
        <w:jc w:val="center"/>
      </w:pPr>
    </w:p>
    <w:p w:rsidR="00267E77" w:rsidRDefault="00267E77" w:rsidP="007D7A8C">
      <w:pPr>
        <w:spacing w:line="360" w:lineRule="auto"/>
        <w:jc w:val="center"/>
        <w:rPr>
          <w:sz w:val="24"/>
          <w:szCs w:val="24"/>
        </w:rPr>
      </w:pPr>
    </w:p>
    <w:tbl>
      <w:tblPr>
        <w:tblW w:w="15840" w:type="dxa"/>
        <w:tblInd w:w="2" w:type="dxa"/>
        <w:tblLayout w:type="fixed"/>
        <w:tblCellMar>
          <w:left w:w="0" w:type="dxa"/>
          <w:right w:w="0" w:type="dxa"/>
        </w:tblCellMar>
        <w:tblLook w:val="00A0" w:firstRow="1" w:lastRow="0" w:firstColumn="1" w:lastColumn="0" w:noHBand="0" w:noVBand="0"/>
      </w:tblPr>
      <w:tblGrid>
        <w:gridCol w:w="1560"/>
        <w:gridCol w:w="6374"/>
        <w:gridCol w:w="6374"/>
        <w:gridCol w:w="1532"/>
      </w:tblGrid>
      <w:tr w:rsidR="00267E77">
        <w:tc>
          <w:tcPr>
            <w:tcW w:w="1560" w:type="dxa"/>
          </w:tcPr>
          <w:p w:rsidR="00267E77" w:rsidRDefault="00267E77">
            <w:pPr>
              <w:pStyle w:val="af7"/>
              <w:snapToGrid w:val="0"/>
              <w:jc w:val="center"/>
            </w:pPr>
          </w:p>
        </w:tc>
        <w:tc>
          <w:tcPr>
            <w:tcW w:w="6375" w:type="dxa"/>
          </w:tcPr>
          <w:p w:rsidR="00267E77" w:rsidRDefault="00267E77">
            <w:pPr>
              <w:jc w:val="center"/>
              <w:rPr>
                <w:b/>
                <w:bCs/>
                <w:sz w:val="28"/>
                <w:szCs w:val="28"/>
              </w:rPr>
            </w:pPr>
            <w:r>
              <w:rPr>
                <w:b/>
                <w:bCs/>
                <w:sz w:val="28"/>
                <w:szCs w:val="28"/>
              </w:rPr>
              <w:t xml:space="preserve">Об утверждении нормативных затрат на обеспечение функций администрации </w:t>
            </w:r>
          </w:p>
          <w:p w:rsidR="00267E77" w:rsidRDefault="00267E77">
            <w:pPr>
              <w:jc w:val="center"/>
              <w:rPr>
                <w:b/>
                <w:bCs/>
                <w:sz w:val="28"/>
                <w:szCs w:val="28"/>
              </w:rPr>
            </w:pPr>
            <w:r>
              <w:rPr>
                <w:b/>
                <w:bCs/>
                <w:sz w:val="28"/>
                <w:szCs w:val="28"/>
              </w:rPr>
              <w:t xml:space="preserve">Морозовского сельского поселения </w:t>
            </w:r>
          </w:p>
          <w:p w:rsidR="00267E77" w:rsidRDefault="00267E77">
            <w:pPr>
              <w:jc w:val="center"/>
              <w:rPr>
                <w:b/>
                <w:bCs/>
                <w:sz w:val="28"/>
                <w:szCs w:val="28"/>
              </w:rPr>
            </w:pPr>
            <w:r>
              <w:rPr>
                <w:b/>
                <w:bCs/>
                <w:sz w:val="28"/>
                <w:szCs w:val="28"/>
              </w:rPr>
              <w:t xml:space="preserve">Котельничского района Кировской области </w:t>
            </w:r>
          </w:p>
          <w:p w:rsidR="00267E77" w:rsidRDefault="00267E77">
            <w:pPr>
              <w:pStyle w:val="ConsPlusTitle"/>
              <w:widowControl/>
              <w:jc w:val="center"/>
              <w:rPr>
                <w:rFonts w:ascii="Times New Roman" w:hAnsi="Times New Roman" w:cs="Times New Roman"/>
                <w:sz w:val="28"/>
                <w:szCs w:val="28"/>
              </w:rPr>
            </w:pPr>
          </w:p>
        </w:tc>
        <w:tc>
          <w:tcPr>
            <w:tcW w:w="6375" w:type="dxa"/>
          </w:tcPr>
          <w:p w:rsidR="00267E77" w:rsidRDefault="00267E77">
            <w:pPr>
              <w:pStyle w:val="af7"/>
              <w:snapToGrid w:val="0"/>
              <w:jc w:val="center"/>
              <w:rPr>
                <w:b/>
                <w:bCs/>
                <w:sz w:val="24"/>
                <w:szCs w:val="24"/>
              </w:rPr>
            </w:pPr>
          </w:p>
        </w:tc>
        <w:tc>
          <w:tcPr>
            <w:tcW w:w="1532" w:type="dxa"/>
          </w:tcPr>
          <w:p w:rsidR="00267E77" w:rsidRDefault="00267E77">
            <w:pPr>
              <w:pStyle w:val="af7"/>
              <w:snapToGrid w:val="0"/>
              <w:jc w:val="center"/>
            </w:pPr>
          </w:p>
        </w:tc>
      </w:tr>
    </w:tbl>
    <w:p w:rsidR="00267E77" w:rsidRPr="006B0BE1" w:rsidRDefault="00267E77" w:rsidP="007D25B9">
      <w:pPr>
        <w:pStyle w:val="ConsPlusTitle"/>
        <w:widowControl/>
        <w:jc w:val="both"/>
        <w:rPr>
          <w:rFonts w:ascii="Times New Roman" w:hAnsi="Times New Roman" w:cs="Times New Roman"/>
          <w:b w:val="0"/>
          <w:bCs w:val="0"/>
          <w:sz w:val="28"/>
          <w:szCs w:val="28"/>
        </w:rPr>
      </w:pPr>
      <w:proofErr w:type="gramStart"/>
      <w:r w:rsidRPr="006B0BE1">
        <w:rPr>
          <w:rFonts w:ascii="Times New Roman" w:hAnsi="Times New Roman" w:cs="Times New Roman"/>
          <w:b w:val="0"/>
          <w:bCs w:val="0"/>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w:t>
      </w:r>
      <w:r>
        <w:rPr>
          <w:rFonts w:ascii="Times New Roman" w:hAnsi="Times New Roman" w:cs="Times New Roman"/>
          <w:b w:val="0"/>
          <w:bCs w:val="0"/>
          <w:sz w:val="28"/>
          <w:szCs w:val="28"/>
        </w:rPr>
        <w:t>ением администрации Морозовского</w:t>
      </w:r>
      <w:r w:rsidRPr="006B0BE1">
        <w:rPr>
          <w:rFonts w:ascii="Times New Roman" w:hAnsi="Times New Roman" w:cs="Times New Roman"/>
          <w:b w:val="0"/>
          <w:bCs w:val="0"/>
          <w:sz w:val="28"/>
          <w:szCs w:val="28"/>
        </w:rPr>
        <w:t xml:space="preserve">  сельского поселения  Котельничског</w:t>
      </w:r>
      <w:r>
        <w:rPr>
          <w:rFonts w:ascii="Times New Roman" w:hAnsi="Times New Roman" w:cs="Times New Roman"/>
          <w:b w:val="0"/>
          <w:bCs w:val="0"/>
          <w:sz w:val="28"/>
          <w:szCs w:val="28"/>
        </w:rPr>
        <w:t>о района Кировской области от 18.05.2016 № 30</w:t>
      </w:r>
      <w:r w:rsidRPr="006B0BE1">
        <w:rPr>
          <w:rFonts w:ascii="Times New Roman" w:hAnsi="Times New Roman" w:cs="Times New Roman"/>
          <w:b w:val="0"/>
          <w:bCs w:val="0"/>
          <w:sz w:val="28"/>
          <w:szCs w:val="28"/>
        </w:rPr>
        <w:t xml:space="preserve"> «Об утверждении требований к порядку разработки и принятия правовых актов о нормировании в сфере закупок для обеспечения</w:t>
      </w:r>
      <w:r>
        <w:rPr>
          <w:rFonts w:ascii="Times New Roman" w:hAnsi="Times New Roman" w:cs="Times New Roman"/>
          <w:b w:val="0"/>
          <w:bCs w:val="0"/>
          <w:sz w:val="28"/>
          <w:szCs w:val="28"/>
        </w:rPr>
        <w:t xml:space="preserve"> муниципальных нужд Морозовского</w:t>
      </w:r>
      <w:r w:rsidRPr="006B0BE1">
        <w:rPr>
          <w:rFonts w:ascii="Times New Roman" w:hAnsi="Times New Roman" w:cs="Times New Roman"/>
          <w:b w:val="0"/>
          <w:bCs w:val="0"/>
          <w:sz w:val="28"/>
          <w:szCs w:val="28"/>
        </w:rPr>
        <w:t xml:space="preserve"> сельского</w:t>
      </w:r>
      <w:proofErr w:type="gramEnd"/>
      <w:r w:rsidRPr="006B0BE1">
        <w:rPr>
          <w:rFonts w:ascii="Times New Roman" w:hAnsi="Times New Roman" w:cs="Times New Roman"/>
          <w:b w:val="0"/>
          <w:bCs w:val="0"/>
          <w:sz w:val="28"/>
          <w:szCs w:val="28"/>
        </w:rPr>
        <w:t xml:space="preserve"> поселения Котельничского муниципального района Кировской области, содержанию указанных актов и обеспечению их исполнения», постановл</w:t>
      </w:r>
      <w:r>
        <w:rPr>
          <w:rFonts w:ascii="Times New Roman" w:hAnsi="Times New Roman" w:cs="Times New Roman"/>
          <w:b w:val="0"/>
          <w:bCs w:val="0"/>
          <w:sz w:val="28"/>
          <w:szCs w:val="28"/>
        </w:rPr>
        <w:t>ением администрации Морозовского</w:t>
      </w:r>
      <w:r w:rsidRPr="006B0BE1">
        <w:rPr>
          <w:rFonts w:ascii="Times New Roman" w:hAnsi="Times New Roman" w:cs="Times New Roman"/>
          <w:b w:val="0"/>
          <w:bCs w:val="0"/>
          <w:sz w:val="28"/>
          <w:szCs w:val="28"/>
        </w:rPr>
        <w:t xml:space="preserve"> сельского поселения Котельничского района Киро</w:t>
      </w:r>
      <w:r>
        <w:rPr>
          <w:rFonts w:ascii="Times New Roman" w:hAnsi="Times New Roman" w:cs="Times New Roman"/>
          <w:b w:val="0"/>
          <w:bCs w:val="0"/>
          <w:sz w:val="28"/>
          <w:szCs w:val="28"/>
        </w:rPr>
        <w:t>вской области от 18.05.2016 № 31.1</w:t>
      </w:r>
      <w:r w:rsidRPr="006B0BE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6B0BE1">
        <w:rPr>
          <w:rFonts w:ascii="Times New Roman" w:hAnsi="Times New Roman" w:cs="Times New Roman"/>
          <w:b w:val="0"/>
          <w:bCs w:val="0"/>
          <w:sz w:val="28"/>
          <w:szCs w:val="28"/>
        </w:rPr>
        <w:t>Об утверждении Правил определения нормативных затрат на обеспечение функций</w:t>
      </w:r>
      <w:r w:rsidRPr="006B0BE1">
        <w:rPr>
          <w:rFonts w:ascii="Times New Roman" w:hAnsi="Times New Roman" w:cs="Times New Roman"/>
          <w:b w:val="0"/>
          <w:bCs w:val="0"/>
          <w:sz w:val="28"/>
          <w:szCs w:val="28"/>
          <w:lang w:eastAsia="en-US"/>
        </w:rPr>
        <w:t xml:space="preserve"> </w:t>
      </w:r>
      <w:r w:rsidRPr="006B0BE1">
        <w:rPr>
          <w:rFonts w:ascii="Times New Roman" w:hAnsi="Times New Roman" w:cs="Times New Roman"/>
          <w:b w:val="0"/>
          <w:bCs w:val="0"/>
          <w:sz w:val="28"/>
          <w:szCs w:val="28"/>
        </w:rPr>
        <w:t>органов местного самоуправления    муници</w:t>
      </w:r>
      <w:r>
        <w:rPr>
          <w:rFonts w:ascii="Times New Roman" w:hAnsi="Times New Roman" w:cs="Times New Roman"/>
          <w:b w:val="0"/>
          <w:bCs w:val="0"/>
          <w:sz w:val="28"/>
          <w:szCs w:val="28"/>
        </w:rPr>
        <w:t>пального образования Морозовское</w:t>
      </w:r>
      <w:r w:rsidRPr="006B0BE1">
        <w:rPr>
          <w:rFonts w:ascii="Times New Roman" w:hAnsi="Times New Roman" w:cs="Times New Roman"/>
          <w:b w:val="0"/>
          <w:bCs w:val="0"/>
          <w:sz w:val="28"/>
          <w:szCs w:val="28"/>
        </w:rPr>
        <w:t xml:space="preserve"> сельское поселение Котельничского района Кировской област</w:t>
      </w:r>
      <w:proofErr w:type="gramStart"/>
      <w:r w:rsidRPr="006B0BE1">
        <w:rPr>
          <w:rFonts w:ascii="Times New Roman" w:hAnsi="Times New Roman" w:cs="Times New Roman"/>
          <w:b w:val="0"/>
          <w:bCs w:val="0"/>
          <w:sz w:val="28"/>
          <w:szCs w:val="28"/>
        </w:rPr>
        <w:t>и(</w:t>
      </w:r>
      <w:proofErr w:type="gramEnd"/>
      <w:r w:rsidRPr="006B0BE1">
        <w:rPr>
          <w:rFonts w:ascii="Times New Roman" w:hAnsi="Times New Roman" w:cs="Times New Roman"/>
          <w:b w:val="0"/>
          <w:bCs w:val="0"/>
          <w:sz w:val="28"/>
          <w:szCs w:val="28"/>
        </w:rPr>
        <w:t>включая  подведомственные казенные учреждения)</w:t>
      </w:r>
      <w:r>
        <w:rPr>
          <w:rFonts w:ascii="Times New Roman" w:hAnsi="Times New Roman" w:cs="Times New Roman"/>
          <w:b w:val="0"/>
          <w:bCs w:val="0"/>
          <w:sz w:val="28"/>
          <w:szCs w:val="28"/>
        </w:rPr>
        <w:t>»</w:t>
      </w:r>
      <w:r w:rsidRPr="006B0BE1">
        <w:rPr>
          <w:rFonts w:ascii="Times New Roman" w:hAnsi="Times New Roman" w:cs="Times New Roman"/>
          <w:b w:val="0"/>
          <w:bCs w:val="0"/>
          <w:sz w:val="28"/>
          <w:szCs w:val="28"/>
        </w:rPr>
        <w:t xml:space="preserve">, администрация </w:t>
      </w:r>
      <w:r>
        <w:rPr>
          <w:rFonts w:ascii="Times New Roman" w:hAnsi="Times New Roman" w:cs="Times New Roman"/>
          <w:b w:val="0"/>
          <w:bCs w:val="0"/>
          <w:sz w:val="28"/>
          <w:szCs w:val="28"/>
        </w:rPr>
        <w:t>Морозовского</w:t>
      </w:r>
      <w:r w:rsidRPr="006B0BE1">
        <w:rPr>
          <w:rFonts w:ascii="Times New Roman" w:hAnsi="Times New Roman" w:cs="Times New Roman"/>
          <w:b w:val="0"/>
          <w:bCs w:val="0"/>
          <w:sz w:val="28"/>
          <w:szCs w:val="28"/>
        </w:rPr>
        <w:t xml:space="preserve"> сельского поселения Котельничского района Кировской области  ПОСТАНОВЛЯЕТ:   </w:t>
      </w:r>
    </w:p>
    <w:p w:rsidR="00267E77" w:rsidRDefault="00267E77" w:rsidP="007D25B9">
      <w:pPr>
        <w:pStyle w:val="ConsNormal"/>
        <w:widowControl/>
        <w:numPr>
          <w:ilvl w:val="0"/>
          <w:numId w:val="6"/>
        </w:numPr>
        <w:ind w:left="0" w:right="0" w:firstLine="426"/>
        <w:jc w:val="both"/>
        <w:rPr>
          <w:rFonts w:ascii="Times New Roman" w:hAnsi="Times New Roman" w:cs="Times New Roman"/>
          <w:sz w:val="28"/>
          <w:szCs w:val="28"/>
        </w:rPr>
      </w:pPr>
      <w:r>
        <w:rPr>
          <w:rFonts w:ascii="Times New Roman" w:hAnsi="Times New Roman" w:cs="Times New Roman"/>
          <w:sz w:val="28"/>
          <w:szCs w:val="28"/>
        </w:rPr>
        <w:t>Утвердить нормативные затраты на обеспечение функций администрации Морозовского сельского поселения</w:t>
      </w:r>
      <w:r>
        <w:rPr>
          <w:sz w:val="28"/>
          <w:szCs w:val="28"/>
        </w:rPr>
        <w:t xml:space="preserve"> </w:t>
      </w:r>
      <w:r>
        <w:rPr>
          <w:rFonts w:ascii="Times New Roman" w:hAnsi="Times New Roman" w:cs="Times New Roman"/>
          <w:sz w:val="28"/>
          <w:szCs w:val="28"/>
        </w:rPr>
        <w:t>Котельничского района Кировской области согласно приложению.</w:t>
      </w:r>
    </w:p>
    <w:p w:rsidR="00267E77" w:rsidRDefault="00267E77" w:rsidP="007D25B9">
      <w:pPr>
        <w:pStyle w:val="ConsNormal"/>
        <w:widowControl/>
        <w:numPr>
          <w:ilvl w:val="0"/>
          <w:numId w:val="6"/>
        </w:numPr>
        <w:ind w:left="0" w:right="0" w:firstLine="426"/>
        <w:jc w:val="both"/>
        <w:rPr>
          <w:rFonts w:ascii="Times New Roman" w:hAnsi="Times New Roman" w:cs="Times New Roman"/>
          <w:sz w:val="28"/>
          <w:szCs w:val="28"/>
        </w:rPr>
      </w:pPr>
      <w:r>
        <w:rPr>
          <w:rFonts w:ascii="Times New Roman" w:hAnsi="Times New Roman" w:cs="Times New Roman"/>
          <w:sz w:val="28"/>
          <w:szCs w:val="28"/>
        </w:rPr>
        <w:t>При планировании закупок для обеспечения нужд администрации Морозовского сельского поселения</w:t>
      </w:r>
      <w:r>
        <w:rPr>
          <w:sz w:val="28"/>
          <w:szCs w:val="28"/>
        </w:rPr>
        <w:t xml:space="preserve">  </w:t>
      </w:r>
      <w:r>
        <w:rPr>
          <w:rFonts w:ascii="Times New Roman" w:hAnsi="Times New Roman" w:cs="Times New Roman"/>
          <w:sz w:val="28"/>
          <w:szCs w:val="28"/>
        </w:rPr>
        <w:t>Котельничского района Кировской области на 2017 год и плановый период руководствоваться настоящим постановлением.</w:t>
      </w:r>
    </w:p>
    <w:p w:rsidR="00267E77" w:rsidRDefault="00267E77" w:rsidP="007D25B9">
      <w:pPr>
        <w:pStyle w:val="ConsNormal"/>
        <w:widowControl/>
        <w:numPr>
          <w:ilvl w:val="0"/>
          <w:numId w:val="6"/>
        </w:numPr>
        <w:ind w:left="0" w:right="0" w:firstLine="426"/>
        <w:jc w:val="both"/>
        <w:rPr>
          <w:rFonts w:ascii="Times New Roman" w:hAnsi="Times New Roman" w:cs="Times New Roman"/>
          <w:sz w:val="28"/>
          <w:szCs w:val="28"/>
        </w:rPr>
      </w:pPr>
      <w:r>
        <w:rPr>
          <w:rFonts w:ascii="Times New Roman" w:hAnsi="Times New Roman" w:cs="Times New Roman"/>
          <w:sz w:val="28"/>
          <w:szCs w:val="28"/>
        </w:rPr>
        <w:t>Администрации Морозовского сельского поселения</w:t>
      </w:r>
      <w:r>
        <w:rPr>
          <w:sz w:val="28"/>
          <w:szCs w:val="28"/>
        </w:rPr>
        <w:t xml:space="preserve"> </w:t>
      </w:r>
      <w:r>
        <w:rPr>
          <w:rFonts w:ascii="Times New Roman" w:hAnsi="Times New Roman" w:cs="Times New Roman"/>
          <w:sz w:val="28"/>
          <w:szCs w:val="28"/>
        </w:rPr>
        <w:t>Котельничского района разместить настоящие постановление на официальном сайте в единой информационной системе в сфере закупок в информационно-</w:t>
      </w:r>
      <w:r>
        <w:rPr>
          <w:rFonts w:ascii="Times New Roman" w:hAnsi="Times New Roman" w:cs="Times New Roman"/>
          <w:sz w:val="28"/>
          <w:szCs w:val="28"/>
        </w:rPr>
        <w:lastRenderedPageBreak/>
        <w:t>телекоммуникационной сети «Интернет» (</w:t>
      </w:r>
      <w:hyperlink r:id="rId6" w:history="1">
        <w:r>
          <w:rPr>
            <w:rStyle w:val="a4"/>
          </w:rPr>
          <w:t>www.zakupki.gov.ru</w:t>
        </w:r>
      </w:hyperlink>
      <w:r>
        <w:rPr>
          <w:rFonts w:ascii="Times New Roman" w:hAnsi="Times New Roman" w:cs="Times New Roman"/>
          <w:sz w:val="28"/>
          <w:szCs w:val="28"/>
        </w:rPr>
        <w:t>) в течение 7 рабочих дней со дня его принятия.</w:t>
      </w:r>
    </w:p>
    <w:p w:rsidR="00267E77" w:rsidRDefault="00267E77" w:rsidP="007D25B9">
      <w:pPr>
        <w:pStyle w:val="ConsNormal"/>
        <w:widowControl/>
        <w:numPr>
          <w:ilvl w:val="0"/>
          <w:numId w:val="6"/>
        </w:numPr>
        <w:ind w:left="0" w:right="0" w:firstLine="426"/>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67E77" w:rsidRDefault="00267E77" w:rsidP="007D25B9">
      <w:pPr>
        <w:jc w:val="both"/>
      </w:pPr>
    </w:p>
    <w:tbl>
      <w:tblPr>
        <w:tblW w:w="0" w:type="auto"/>
        <w:tblInd w:w="2" w:type="dxa"/>
        <w:tblLayout w:type="fixed"/>
        <w:tblCellMar>
          <w:left w:w="0" w:type="dxa"/>
          <w:right w:w="0" w:type="dxa"/>
        </w:tblCellMar>
        <w:tblLook w:val="00A0" w:firstRow="1" w:lastRow="0" w:firstColumn="1" w:lastColumn="0" w:noHBand="0" w:noVBand="0"/>
      </w:tblPr>
      <w:tblGrid>
        <w:gridCol w:w="3369"/>
        <w:gridCol w:w="3101"/>
        <w:gridCol w:w="3101"/>
      </w:tblGrid>
      <w:tr w:rsidR="00267E77">
        <w:tc>
          <w:tcPr>
            <w:tcW w:w="3369" w:type="dxa"/>
          </w:tcPr>
          <w:p w:rsidR="00267E77" w:rsidRDefault="00267E77" w:rsidP="007D25B9">
            <w:pPr>
              <w:snapToGrid w:val="0"/>
              <w:rPr>
                <w:sz w:val="28"/>
                <w:szCs w:val="28"/>
              </w:rPr>
            </w:pPr>
            <w:r>
              <w:rPr>
                <w:sz w:val="28"/>
                <w:szCs w:val="28"/>
              </w:rPr>
              <w:t xml:space="preserve">Глава   администрации </w:t>
            </w:r>
          </w:p>
        </w:tc>
        <w:tc>
          <w:tcPr>
            <w:tcW w:w="3101" w:type="dxa"/>
          </w:tcPr>
          <w:p w:rsidR="00267E77" w:rsidRDefault="00267E77" w:rsidP="007D25B9">
            <w:pPr>
              <w:snapToGrid w:val="0"/>
              <w:rPr>
                <w:sz w:val="28"/>
                <w:szCs w:val="28"/>
              </w:rPr>
            </w:pPr>
          </w:p>
        </w:tc>
        <w:tc>
          <w:tcPr>
            <w:tcW w:w="3101" w:type="dxa"/>
          </w:tcPr>
          <w:p w:rsidR="00267E77" w:rsidRDefault="00267E77" w:rsidP="007D25B9">
            <w:pPr>
              <w:jc w:val="center"/>
              <w:rPr>
                <w:sz w:val="28"/>
                <w:szCs w:val="28"/>
              </w:rPr>
            </w:pPr>
            <w:proofErr w:type="spellStart"/>
            <w:r>
              <w:rPr>
                <w:sz w:val="28"/>
                <w:szCs w:val="28"/>
              </w:rPr>
              <w:t>А.В.Воронцов</w:t>
            </w:r>
            <w:proofErr w:type="spellEnd"/>
          </w:p>
        </w:tc>
      </w:tr>
    </w:tbl>
    <w:p w:rsidR="00267E77" w:rsidRDefault="00267E77" w:rsidP="007D25B9">
      <w:pPr>
        <w:pBdr>
          <w:bottom w:val="single" w:sz="8" w:space="1" w:color="000000"/>
        </w:pBdr>
        <w:ind w:firstLine="709"/>
        <w:rPr>
          <w:sz w:val="18"/>
          <w:szCs w:val="18"/>
        </w:rPr>
      </w:pPr>
    </w:p>
    <w:p w:rsidR="00267E77" w:rsidRDefault="00267E77" w:rsidP="007D25B9"/>
    <w:p w:rsidR="00267E77" w:rsidRDefault="00267E77" w:rsidP="007D25B9">
      <w:pPr>
        <w:jc w:val="center"/>
        <w:rPr>
          <w:b/>
          <w:bCs/>
          <w:sz w:val="28"/>
          <w:szCs w:val="28"/>
        </w:rPr>
      </w:pPr>
    </w:p>
    <w:p w:rsidR="00267E77" w:rsidRDefault="00267E77" w:rsidP="007D25B9">
      <w:pPr>
        <w:jc w:val="center"/>
        <w:rPr>
          <w:b/>
          <w:bCs/>
          <w:sz w:val="28"/>
          <w:szCs w:val="28"/>
        </w:rPr>
      </w:pPr>
    </w:p>
    <w:p w:rsidR="00267E77" w:rsidRDefault="00267E77" w:rsidP="007D7A8C">
      <w:pPr>
        <w:jc w:val="center"/>
        <w:rPr>
          <w:b/>
          <w:bCs/>
          <w:sz w:val="28"/>
          <w:szCs w:val="28"/>
        </w:rPr>
      </w:pPr>
    </w:p>
    <w:p w:rsidR="00267E77" w:rsidRDefault="00267E77" w:rsidP="007D7A8C">
      <w:pPr>
        <w:jc w:val="center"/>
        <w:rPr>
          <w:b/>
          <w:bCs/>
          <w:sz w:val="28"/>
          <w:szCs w:val="28"/>
        </w:rPr>
      </w:pPr>
    </w:p>
    <w:p w:rsidR="00267E77" w:rsidRDefault="00267E77" w:rsidP="007D7A8C">
      <w:pPr>
        <w:jc w:val="center"/>
        <w:rPr>
          <w:b/>
          <w:bCs/>
          <w:sz w:val="28"/>
          <w:szCs w:val="28"/>
        </w:rPr>
      </w:pPr>
    </w:p>
    <w:p w:rsidR="00267E77" w:rsidRDefault="00267E77" w:rsidP="007D7A8C">
      <w:pPr>
        <w:jc w:val="center"/>
        <w:rPr>
          <w:b/>
          <w:bCs/>
          <w:sz w:val="28"/>
          <w:szCs w:val="28"/>
        </w:rPr>
      </w:pPr>
    </w:p>
    <w:p w:rsidR="00267E77" w:rsidRDefault="00267E77" w:rsidP="007D7A8C">
      <w:pPr>
        <w:jc w:val="center"/>
        <w:rPr>
          <w:b/>
          <w:bCs/>
          <w:sz w:val="28"/>
          <w:szCs w:val="28"/>
        </w:rPr>
      </w:pPr>
    </w:p>
    <w:p w:rsidR="00267E77" w:rsidRDefault="00267E77"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7D25B9" w:rsidRDefault="007D25B9" w:rsidP="007D7A8C">
      <w:pPr>
        <w:jc w:val="center"/>
        <w:rPr>
          <w:b/>
          <w:bCs/>
          <w:sz w:val="28"/>
          <w:szCs w:val="28"/>
        </w:rPr>
      </w:pPr>
    </w:p>
    <w:p w:rsidR="00267E77" w:rsidRDefault="00267E77" w:rsidP="004F0C18">
      <w:pPr>
        <w:rPr>
          <w:b/>
          <w:bCs/>
          <w:sz w:val="28"/>
          <w:szCs w:val="28"/>
        </w:rPr>
      </w:pPr>
    </w:p>
    <w:p w:rsidR="00267E77" w:rsidRPr="00C201E1" w:rsidRDefault="00267E77" w:rsidP="007D7A8C">
      <w:pPr>
        <w:jc w:val="center"/>
        <w:rPr>
          <w:sz w:val="28"/>
          <w:szCs w:val="28"/>
        </w:rPr>
      </w:pPr>
    </w:p>
    <w:p w:rsidR="00267E77" w:rsidRPr="00C201E1" w:rsidRDefault="00267E77" w:rsidP="007D7A8C">
      <w:pPr>
        <w:jc w:val="center"/>
        <w:rPr>
          <w:sz w:val="28"/>
          <w:szCs w:val="28"/>
        </w:rPr>
      </w:pPr>
      <w:r w:rsidRPr="00C201E1">
        <w:rPr>
          <w:sz w:val="28"/>
          <w:szCs w:val="28"/>
        </w:rPr>
        <w:t>ПОЯСНИТЕЛЬНАЯ ЗАПИСКА</w:t>
      </w:r>
    </w:p>
    <w:p w:rsidR="00267E77" w:rsidRDefault="00267E77" w:rsidP="007D25B9">
      <w:pPr>
        <w:jc w:val="center"/>
        <w:rPr>
          <w:sz w:val="28"/>
          <w:szCs w:val="28"/>
        </w:rPr>
      </w:pPr>
      <w:r w:rsidRPr="00C201E1">
        <w:rPr>
          <w:sz w:val="28"/>
          <w:szCs w:val="28"/>
        </w:rPr>
        <w:t>к проекту постановления администрации Морозовского сельского поселения Котельничского района Кировской области «Об утверждении нормативных затрат на обеспечение функций администрации Морозовского сельского поселения Котельничского района Кировской области»</w:t>
      </w:r>
    </w:p>
    <w:p w:rsidR="007D25B9" w:rsidRPr="00C201E1" w:rsidRDefault="007D25B9" w:rsidP="007D25B9">
      <w:pPr>
        <w:jc w:val="center"/>
        <w:rPr>
          <w:sz w:val="28"/>
          <w:szCs w:val="28"/>
        </w:rPr>
      </w:pPr>
    </w:p>
    <w:p w:rsidR="00267E77" w:rsidRDefault="00267E77" w:rsidP="007D25B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Настоящим постановлением 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Pr>
          <w:rFonts w:ascii="Times New Roman" w:hAnsi="Times New Roman" w:cs="Times New Roman"/>
          <w:sz w:val="28"/>
          <w:szCs w:val="28"/>
        </w:rPr>
        <w:t>постановлением администрации  Морозовского сельского поселения Котельничского района Кировской области от 18.05.2016 № 30 «Об утверждении требований к порядку разработки и принятия правовых актов о нормировании в сфере закупок для обеспечения муниципальных нужд</w:t>
      </w:r>
      <w:proofErr w:type="gramEnd"/>
      <w:r>
        <w:rPr>
          <w:sz w:val="28"/>
          <w:szCs w:val="28"/>
        </w:rPr>
        <w:t xml:space="preserve"> </w:t>
      </w:r>
      <w:r>
        <w:rPr>
          <w:rFonts w:ascii="Times New Roman" w:hAnsi="Times New Roman" w:cs="Times New Roman"/>
          <w:sz w:val="28"/>
          <w:szCs w:val="28"/>
        </w:rPr>
        <w:t>Морозовского сельского поселения Котельничского района Кировской области, содержанию указанных актов и обеспечению их исполнения»</w:t>
      </w:r>
      <w:r>
        <w:rPr>
          <w:sz w:val="28"/>
          <w:szCs w:val="28"/>
        </w:rPr>
        <w:t>,</w:t>
      </w:r>
      <w:r>
        <w:rPr>
          <w:rFonts w:ascii="Times New Roman" w:hAnsi="Times New Roman" w:cs="Times New Roman"/>
          <w:sz w:val="28"/>
          <w:szCs w:val="28"/>
          <w:lang w:eastAsia="ru-RU"/>
        </w:rPr>
        <w:t xml:space="preserve"> постановлением администрации Морозовского сельского поселения  Котельничского района Кировской области от 18.05.2016 № 31.1 </w:t>
      </w:r>
      <w:r w:rsidRPr="00766AD8">
        <w:rPr>
          <w:rFonts w:ascii="Times New Roman" w:hAnsi="Times New Roman" w:cs="Times New Roman"/>
          <w:sz w:val="28"/>
          <w:szCs w:val="28"/>
        </w:rPr>
        <w:t>«Об утверждении Правил определения нормативных затрат на обеспечение функций</w:t>
      </w:r>
      <w:r w:rsidRPr="00766AD8">
        <w:rPr>
          <w:rFonts w:ascii="Times New Roman" w:hAnsi="Times New Roman" w:cs="Times New Roman"/>
          <w:sz w:val="28"/>
          <w:szCs w:val="28"/>
          <w:lang w:eastAsia="en-US"/>
        </w:rPr>
        <w:t xml:space="preserve"> </w:t>
      </w:r>
      <w:r w:rsidRPr="00766AD8">
        <w:rPr>
          <w:rFonts w:ascii="Times New Roman" w:hAnsi="Times New Roman" w:cs="Times New Roman"/>
          <w:sz w:val="28"/>
          <w:szCs w:val="28"/>
        </w:rPr>
        <w:t>органов местного самоуправления    муници</w:t>
      </w:r>
      <w:r>
        <w:rPr>
          <w:rFonts w:ascii="Times New Roman" w:hAnsi="Times New Roman" w:cs="Times New Roman"/>
          <w:sz w:val="28"/>
          <w:szCs w:val="28"/>
        </w:rPr>
        <w:t>пального образования Морозовское</w:t>
      </w:r>
      <w:r w:rsidRPr="00766AD8">
        <w:rPr>
          <w:rFonts w:ascii="Times New Roman" w:hAnsi="Times New Roman" w:cs="Times New Roman"/>
          <w:sz w:val="28"/>
          <w:szCs w:val="28"/>
        </w:rPr>
        <w:t xml:space="preserve"> сельское поселение Котельничского района Кировской област</w:t>
      </w:r>
      <w:proofErr w:type="gramStart"/>
      <w:r w:rsidRPr="00766AD8">
        <w:rPr>
          <w:rFonts w:ascii="Times New Roman" w:hAnsi="Times New Roman" w:cs="Times New Roman"/>
          <w:sz w:val="28"/>
          <w:szCs w:val="28"/>
        </w:rPr>
        <w:t>и(</w:t>
      </w:r>
      <w:proofErr w:type="gramEnd"/>
      <w:r w:rsidRPr="00766AD8">
        <w:rPr>
          <w:rFonts w:ascii="Times New Roman" w:hAnsi="Times New Roman" w:cs="Times New Roman"/>
          <w:sz w:val="28"/>
          <w:szCs w:val="28"/>
        </w:rPr>
        <w:t>включая  подведомственные казенные учреждения)»</w:t>
      </w:r>
      <w:r>
        <w:rPr>
          <w:rFonts w:ascii="Times New Roman" w:hAnsi="Times New Roman" w:cs="Times New Roman"/>
          <w:sz w:val="28"/>
          <w:szCs w:val="28"/>
          <w:lang w:eastAsia="ru-RU"/>
        </w:rPr>
        <w:t xml:space="preserve"> </w:t>
      </w:r>
      <w:r>
        <w:rPr>
          <w:rFonts w:ascii="Times New Roman" w:hAnsi="Times New Roman" w:cs="Times New Roman"/>
          <w:sz w:val="28"/>
          <w:szCs w:val="28"/>
        </w:rPr>
        <w:t>(далее – администрация). Утвержденные нормативные затраты на обеспечение функций администрации (далее – нормативные затраты) будут применяться при планировании закупок для обеспечения нужд администрации  на 2017 год и плановый период.</w:t>
      </w:r>
    </w:p>
    <w:p w:rsidR="00267E77" w:rsidRDefault="00267E77" w:rsidP="007D25B9">
      <w:pPr>
        <w:ind w:firstLine="426"/>
        <w:jc w:val="both"/>
        <w:rPr>
          <w:sz w:val="28"/>
          <w:szCs w:val="28"/>
        </w:rPr>
      </w:pPr>
      <w:r>
        <w:rPr>
          <w:sz w:val="28"/>
          <w:szCs w:val="28"/>
        </w:rPr>
        <w:t>Нормативные затраты определены согласно Правилам определения нормативных затрат на обеспечение функций главных распорядителей бюджетных средств Морозовского сельского поселения  Котельничского района Кировской области (включая подведомственные казенные учреждения), утвержденным постановлением администрации Морозовского сельского поселения Котельничского района Кировской области от 18.05.2016 № 31.1. Расчет нормативных затрат осуществлен с учетом Правил определения требований к отдельным видам товаров, работ, услуг (в том числе предельных цен товаров, работ, услуг), закупаемым главными распорядителями бюджетных средств Морозовского сельского поселения  Котельничского района и подведомственных им казенными и бюджетными учреждениями отдельным видам товаров, работ, услуг (в том числе предельные цены товаров работ</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слуг), утвержденные пос</w:t>
      </w:r>
      <w:r w:rsidR="007D25B9">
        <w:rPr>
          <w:sz w:val="28"/>
          <w:szCs w:val="28"/>
        </w:rPr>
        <w:t xml:space="preserve">тановлением администрации Морозовского </w:t>
      </w:r>
      <w:r>
        <w:rPr>
          <w:sz w:val="28"/>
          <w:szCs w:val="28"/>
        </w:rPr>
        <w:t xml:space="preserve"> сельского поселения  Котельничского района Кировской области от 18.05.2016 № 33. </w:t>
      </w:r>
    </w:p>
    <w:p w:rsidR="00267E77" w:rsidRDefault="00267E77" w:rsidP="007D25B9">
      <w:pPr>
        <w:jc w:val="both"/>
        <w:rPr>
          <w:sz w:val="28"/>
          <w:szCs w:val="28"/>
        </w:rPr>
      </w:pPr>
    </w:p>
    <w:p w:rsidR="00267E77" w:rsidRDefault="00267E77" w:rsidP="007D25B9">
      <w:pPr>
        <w:ind w:firstLine="426"/>
        <w:jc w:val="both"/>
        <w:rPr>
          <w:sz w:val="28"/>
          <w:szCs w:val="28"/>
        </w:rPr>
      </w:pPr>
    </w:p>
    <w:p w:rsidR="00267E77" w:rsidRDefault="00267E77" w:rsidP="007D25B9">
      <w:pPr>
        <w:ind w:firstLine="426"/>
        <w:jc w:val="both"/>
        <w:rPr>
          <w:sz w:val="28"/>
          <w:szCs w:val="28"/>
        </w:rPr>
      </w:pPr>
    </w:p>
    <w:p w:rsidR="00267E77" w:rsidRDefault="00267E77" w:rsidP="007D25B9">
      <w:pPr>
        <w:tabs>
          <w:tab w:val="left" w:pos="6912"/>
        </w:tabs>
        <w:jc w:val="both"/>
        <w:rPr>
          <w:sz w:val="28"/>
          <w:szCs w:val="28"/>
        </w:rPr>
      </w:pPr>
      <w:r>
        <w:rPr>
          <w:sz w:val="28"/>
          <w:szCs w:val="28"/>
        </w:rPr>
        <w:t xml:space="preserve">Глава администрации                        </w:t>
      </w:r>
      <w:proofErr w:type="spellStart"/>
      <w:r>
        <w:rPr>
          <w:sz w:val="28"/>
          <w:szCs w:val="28"/>
        </w:rPr>
        <w:t>А.В.Воронцов</w:t>
      </w:r>
      <w:proofErr w:type="spellEnd"/>
    </w:p>
    <w:p w:rsidR="00267E77" w:rsidRPr="006D2BDB" w:rsidRDefault="00267E77" w:rsidP="007D7A8C">
      <w:pPr>
        <w:rPr>
          <w:sz w:val="24"/>
          <w:szCs w:val="24"/>
        </w:rPr>
      </w:pPr>
    </w:p>
    <w:tbl>
      <w:tblPr>
        <w:tblW w:w="0" w:type="auto"/>
        <w:tblInd w:w="-106" w:type="dxa"/>
        <w:tblLook w:val="00A0" w:firstRow="1" w:lastRow="0" w:firstColumn="1" w:lastColumn="0" w:noHBand="0" w:noVBand="0"/>
      </w:tblPr>
      <w:tblGrid>
        <w:gridCol w:w="5495"/>
        <w:gridCol w:w="3966"/>
      </w:tblGrid>
      <w:tr w:rsidR="00267E77" w:rsidRPr="006D2BDB">
        <w:tc>
          <w:tcPr>
            <w:tcW w:w="5495" w:type="dxa"/>
          </w:tcPr>
          <w:p w:rsidR="00267E77" w:rsidRPr="006D2BDB" w:rsidRDefault="00267E77">
            <w:pPr>
              <w:pStyle w:val="ab"/>
              <w:jc w:val="right"/>
              <w:rPr>
                <w:sz w:val="24"/>
                <w:szCs w:val="24"/>
              </w:rPr>
            </w:pPr>
          </w:p>
        </w:tc>
        <w:tc>
          <w:tcPr>
            <w:tcW w:w="3966" w:type="dxa"/>
          </w:tcPr>
          <w:p w:rsidR="00267E77" w:rsidRPr="006D2BDB" w:rsidRDefault="00267E77">
            <w:pPr>
              <w:pStyle w:val="ab"/>
              <w:rPr>
                <w:sz w:val="24"/>
                <w:szCs w:val="24"/>
              </w:rPr>
            </w:pPr>
            <w:r w:rsidRPr="006D2BDB">
              <w:rPr>
                <w:sz w:val="24"/>
                <w:szCs w:val="24"/>
              </w:rPr>
              <w:t>Приложение</w:t>
            </w:r>
          </w:p>
          <w:p w:rsidR="00B05BEA" w:rsidRDefault="00267E77" w:rsidP="00B05BEA">
            <w:pPr>
              <w:pStyle w:val="ab"/>
              <w:spacing w:after="0"/>
              <w:rPr>
                <w:sz w:val="24"/>
                <w:szCs w:val="24"/>
              </w:rPr>
            </w:pPr>
            <w:r w:rsidRPr="006D2BDB">
              <w:rPr>
                <w:sz w:val="24"/>
                <w:szCs w:val="24"/>
              </w:rPr>
              <w:t>УТВЕРЖДЕНЫ</w:t>
            </w:r>
          </w:p>
          <w:p w:rsidR="00267E77" w:rsidRPr="006D2BDB" w:rsidRDefault="00267E77" w:rsidP="00B05BEA">
            <w:pPr>
              <w:pStyle w:val="ab"/>
              <w:spacing w:after="0"/>
              <w:rPr>
                <w:sz w:val="24"/>
                <w:szCs w:val="24"/>
              </w:rPr>
            </w:pPr>
            <w:r w:rsidRPr="006D2BDB">
              <w:rPr>
                <w:sz w:val="24"/>
                <w:szCs w:val="24"/>
              </w:rPr>
              <w:t>постановлением администрации Морозовского сельского поселения Котельничского района Кировской области</w:t>
            </w:r>
          </w:p>
          <w:p w:rsidR="00267E77" w:rsidRPr="006D2BDB" w:rsidRDefault="00267E77" w:rsidP="00C12B6A">
            <w:pPr>
              <w:pStyle w:val="ab"/>
              <w:rPr>
                <w:sz w:val="24"/>
                <w:szCs w:val="24"/>
              </w:rPr>
            </w:pPr>
            <w:r w:rsidRPr="006D2BDB">
              <w:rPr>
                <w:sz w:val="24"/>
                <w:szCs w:val="24"/>
              </w:rPr>
              <w:t>от 20.07.2016 № 46</w:t>
            </w:r>
          </w:p>
        </w:tc>
      </w:tr>
    </w:tbl>
    <w:p w:rsidR="00267E77" w:rsidRPr="006D2BDB" w:rsidRDefault="00267E77" w:rsidP="007D7A8C">
      <w:pPr>
        <w:rPr>
          <w:sz w:val="24"/>
          <w:szCs w:val="24"/>
        </w:rPr>
      </w:pPr>
    </w:p>
    <w:p w:rsidR="00267E77" w:rsidRPr="006D2BDB" w:rsidRDefault="00267E77" w:rsidP="007D7A8C">
      <w:pPr>
        <w:autoSpaceDN w:val="0"/>
        <w:adjustRightInd w:val="0"/>
        <w:jc w:val="center"/>
        <w:rPr>
          <w:sz w:val="24"/>
          <w:szCs w:val="24"/>
        </w:rPr>
      </w:pPr>
      <w:r w:rsidRPr="006D2BDB">
        <w:rPr>
          <w:sz w:val="24"/>
          <w:szCs w:val="24"/>
        </w:rPr>
        <w:t>НОРМАТИВНЫЕ ЗАТРАТЫ</w:t>
      </w:r>
    </w:p>
    <w:p w:rsidR="00267E77" w:rsidRPr="006D2BDB" w:rsidRDefault="00267E77" w:rsidP="007D7A8C">
      <w:pPr>
        <w:widowControl w:val="0"/>
        <w:autoSpaceDN w:val="0"/>
        <w:adjustRightInd w:val="0"/>
        <w:jc w:val="center"/>
        <w:rPr>
          <w:sz w:val="24"/>
          <w:szCs w:val="24"/>
        </w:rPr>
      </w:pPr>
      <w:r w:rsidRPr="006D2BDB">
        <w:rPr>
          <w:sz w:val="24"/>
          <w:szCs w:val="24"/>
        </w:rPr>
        <w:t>на обеспечение функций администрации Морозовского сельского поселения Котельничского района Кировской области (включая подведомственные  казенные учреждения)</w:t>
      </w:r>
    </w:p>
    <w:p w:rsidR="00267E77" w:rsidRPr="006D2BDB" w:rsidRDefault="00267E77" w:rsidP="007D7A8C">
      <w:pPr>
        <w:tabs>
          <w:tab w:val="left" w:pos="0"/>
        </w:tabs>
        <w:jc w:val="center"/>
        <w:rPr>
          <w:sz w:val="24"/>
          <w:szCs w:val="24"/>
        </w:rPr>
      </w:pPr>
    </w:p>
    <w:p w:rsidR="00267E77" w:rsidRPr="006D2BDB" w:rsidRDefault="00267E77" w:rsidP="007D7A8C">
      <w:pPr>
        <w:widowControl w:val="0"/>
        <w:autoSpaceDN w:val="0"/>
        <w:adjustRightInd w:val="0"/>
        <w:spacing w:line="360" w:lineRule="exact"/>
        <w:ind w:firstLine="709"/>
        <w:rPr>
          <w:b/>
          <w:bCs/>
          <w:sz w:val="24"/>
          <w:szCs w:val="24"/>
        </w:rPr>
      </w:pPr>
      <w:r w:rsidRPr="006D2BDB">
        <w:rPr>
          <w:b/>
          <w:bCs/>
          <w:sz w:val="24"/>
          <w:szCs w:val="24"/>
        </w:rPr>
        <w:t>1. Общие положения</w:t>
      </w:r>
    </w:p>
    <w:p w:rsidR="00267E77" w:rsidRPr="006D2BDB" w:rsidRDefault="00267E77" w:rsidP="00B05BEA">
      <w:pPr>
        <w:widowControl w:val="0"/>
        <w:autoSpaceDN w:val="0"/>
        <w:adjustRightInd w:val="0"/>
        <w:jc w:val="both"/>
        <w:rPr>
          <w:sz w:val="24"/>
          <w:szCs w:val="24"/>
        </w:rPr>
      </w:pPr>
      <w:r w:rsidRPr="006D2BDB">
        <w:rPr>
          <w:sz w:val="24"/>
          <w:szCs w:val="24"/>
        </w:rPr>
        <w:t xml:space="preserve">             1.1. </w:t>
      </w:r>
      <w:proofErr w:type="gramStart"/>
      <w:r w:rsidRPr="006D2BDB">
        <w:rPr>
          <w:sz w:val="24"/>
          <w:szCs w:val="24"/>
        </w:rPr>
        <w:t>Настоящие Правила устанавливают порядок определения нормативных затрат на обеспечение функций главного распорядителя бюджетных средств Администрации Морозовского сельского поселения Котельничского  района Кировской области (включая подведомственные  казенные учреждения) (далее - Правила) в части закупок товаров, работ, услуг для обоснования объекта и (или) объектов закупки, включаемых в план закупок, в соответствии с частью 2 статьи 18 Федерального закона от 05.04.2013 № 44-ФЗ «О контрактной системе</w:t>
      </w:r>
      <w:proofErr w:type="gramEnd"/>
      <w:r w:rsidRPr="006D2BDB">
        <w:rPr>
          <w:sz w:val="24"/>
          <w:szCs w:val="24"/>
        </w:rPr>
        <w:t xml:space="preserve"> в сфере закупок товаров, работ и услуг для обеспечения государственных и муниципальных нужд» (далее –  нормативные затраты).</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1.2. Нормативные затраты, определение которых не установлено Правилами определения нормативных затрат на обеспечение </w:t>
      </w:r>
      <w:proofErr w:type="gramStart"/>
      <w:r w:rsidRPr="006D2BDB">
        <w:rPr>
          <w:sz w:val="24"/>
          <w:szCs w:val="24"/>
        </w:rPr>
        <w:t>функций главного распорядителя бюджетных средств администрации Морозовского сельского поселения</w:t>
      </w:r>
      <w:proofErr w:type="gramEnd"/>
      <w:r w:rsidRPr="006D2BDB">
        <w:rPr>
          <w:sz w:val="24"/>
          <w:szCs w:val="24"/>
        </w:rPr>
        <w:t xml:space="preserve">  Котельничского района Кировской области (включая подведомственные  казенные учреждения) согласно приложению.</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1.3. Нормативные затраты определяются в соответствии с разделами       2–6  настоящих Правил. </w:t>
      </w:r>
    </w:p>
    <w:p w:rsidR="00267E77" w:rsidRPr="006D2BDB" w:rsidRDefault="00267E77" w:rsidP="00B05BEA">
      <w:pPr>
        <w:widowControl w:val="0"/>
        <w:autoSpaceDN w:val="0"/>
        <w:adjustRightInd w:val="0"/>
        <w:ind w:firstLine="709"/>
        <w:jc w:val="both"/>
        <w:rPr>
          <w:sz w:val="24"/>
          <w:szCs w:val="24"/>
        </w:rPr>
      </w:pPr>
      <w:r w:rsidRPr="006D2BDB">
        <w:rPr>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главному распорядителю бюджетных средств как получателю бюджетных средств лимитов бюджетных обязательств на закупку товаров, работ, услуг в рамках исполнения бюджета администрации Морозовского сельского поселения Котельничского района Кировской области.</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1.4. </w:t>
      </w:r>
      <w:proofErr w:type="gramStart"/>
      <w:r w:rsidRPr="006D2BDB">
        <w:rPr>
          <w:sz w:val="24"/>
          <w:szCs w:val="24"/>
        </w:rPr>
        <w:t>Расчет нормативных затрат осуществляется с учетом утвержденных администрацией Морозовского сельского поселения Котельничского  района Кировской области правил определения требований к отдельным видам товаров, работ, услуг (в том числе предельные цены товаров, работ, услуг), а также утвержденных главным распорядителем бюджетных средств администрацией Морозовского сельского поселения  Котельничского  района Кировской области (включая подведомственные  казенные учреждения), требований к закупаемым ими, их казенными учреждениями отдельным видам</w:t>
      </w:r>
      <w:proofErr w:type="gramEnd"/>
      <w:r w:rsidRPr="006D2BDB">
        <w:rPr>
          <w:sz w:val="24"/>
          <w:szCs w:val="24"/>
        </w:rPr>
        <w:t xml:space="preserve"> товаров, работ, услуг (в том числе предельные цены товаров, работ, услуг).</w:t>
      </w:r>
    </w:p>
    <w:p w:rsidR="00267E77" w:rsidRPr="006D2BDB" w:rsidRDefault="00267E77" w:rsidP="00B05BEA">
      <w:pPr>
        <w:widowControl w:val="0"/>
        <w:autoSpaceDN w:val="0"/>
        <w:adjustRightInd w:val="0"/>
        <w:ind w:firstLine="709"/>
        <w:jc w:val="both"/>
        <w:rPr>
          <w:sz w:val="24"/>
          <w:szCs w:val="24"/>
        </w:rPr>
      </w:pPr>
      <w:r w:rsidRPr="006D2BDB">
        <w:rPr>
          <w:sz w:val="24"/>
          <w:szCs w:val="24"/>
        </w:rPr>
        <w:t>1.5.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главного распорядителя бюджетных средст</w:t>
      </w:r>
      <w:proofErr w:type="gramStart"/>
      <w:r w:rsidRPr="006D2BDB">
        <w:rPr>
          <w:sz w:val="24"/>
          <w:szCs w:val="24"/>
        </w:rPr>
        <w:t>в-</w:t>
      </w:r>
      <w:proofErr w:type="gramEnd"/>
      <w:r w:rsidRPr="006D2BDB">
        <w:rPr>
          <w:sz w:val="24"/>
          <w:szCs w:val="24"/>
        </w:rPr>
        <w:t xml:space="preserve"> администрации Морозовского сельского поселения Котельничского  района Кировской области (включая подведомственные  казенные учреждения).</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1.6.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w:t>
      </w:r>
      <w:r w:rsidRPr="006D2BDB">
        <w:rPr>
          <w:sz w:val="24"/>
          <w:szCs w:val="24"/>
        </w:rPr>
        <w:lastRenderedPageBreak/>
        <w:t>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267E77" w:rsidRPr="006D2BDB" w:rsidRDefault="00267E77" w:rsidP="00B05BEA">
      <w:pPr>
        <w:widowControl w:val="0"/>
        <w:autoSpaceDN w:val="0"/>
        <w:adjustRightInd w:val="0"/>
        <w:ind w:firstLine="709"/>
        <w:jc w:val="both"/>
        <w:rPr>
          <w:sz w:val="24"/>
          <w:szCs w:val="24"/>
        </w:rPr>
      </w:pPr>
      <w:r w:rsidRPr="006D2BDB">
        <w:rPr>
          <w:sz w:val="24"/>
          <w:szCs w:val="24"/>
        </w:rPr>
        <w:t>1.7. Нормативные затраты подлежат размещению в Единой информационной системе в сфере закупок.</w:t>
      </w:r>
    </w:p>
    <w:p w:rsidR="00267E77" w:rsidRPr="006D2BDB" w:rsidRDefault="00267E77" w:rsidP="00B05BEA">
      <w:pPr>
        <w:pStyle w:val="af4"/>
        <w:ind w:firstLine="709"/>
        <w:rPr>
          <w:b/>
          <w:bCs/>
          <w:sz w:val="24"/>
          <w:szCs w:val="24"/>
        </w:rPr>
      </w:pPr>
      <w:r w:rsidRPr="006D2BDB">
        <w:rPr>
          <w:b/>
          <w:bCs/>
          <w:sz w:val="24"/>
          <w:szCs w:val="24"/>
        </w:rPr>
        <w:t xml:space="preserve">2. Затраты на информационно-коммуникационные технологии состоят </w:t>
      </w:r>
      <w:proofErr w:type="gramStart"/>
      <w:r w:rsidRPr="006D2BDB">
        <w:rPr>
          <w:b/>
          <w:bCs/>
          <w:sz w:val="24"/>
          <w:szCs w:val="24"/>
        </w:rPr>
        <w:t>из</w:t>
      </w:r>
      <w:proofErr w:type="gramEnd"/>
      <w:r w:rsidRPr="006D2BDB">
        <w:rPr>
          <w:b/>
          <w:bCs/>
          <w:sz w:val="24"/>
          <w:szCs w:val="24"/>
        </w:rPr>
        <w:t>:</w:t>
      </w:r>
    </w:p>
    <w:p w:rsidR="00267E77" w:rsidRPr="006D2BDB" w:rsidRDefault="00267E77" w:rsidP="00B05BEA">
      <w:pPr>
        <w:pStyle w:val="af4"/>
        <w:ind w:firstLine="709"/>
        <w:rPr>
          <w:rFonts w:ascii="Times New Roman" w:hAnsi="Times New Roman" w:cs="Times New Roman"/>
          <w:sz w:val="24"/>
          <w:szCs w:val="24"/>
        </w:rPr>
      </w:pPr>
      <w:bookmarkStart w:id="0" w:name="Par94"/>
      <w:bookmarkEnd w:id="0"/>
      <w:r w:rsidRPr="006D2BDB">
        <w:rPr>
          <w:rFonts w:ascii="Times New Roman" w:hAnsi="Times New Roman" w:cs="Times New Roman"/>
          <w:sz w:val="24"/>
          <w:szCs w:val="24"/>
        </w:rPr>
        <w:t>2.1. Затрат на услуги связи, включающих:</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2.1.1. Затраты на абонентскую плату</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31" o:spid="_x0000_i1030" type="#_x0000_t75" style="width:9pt;height:17.25pt;visibility:visible">
            <v:imagedata r:id="rId7"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930" o:spid="_x0000_i1031" type="#_x0000_t75" style="width:149.25pt;height:34.5pt;visibility:visible">
            <v:imagedata r:id="rId8"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929" o:spid="_x0000_i1032" type="#_x0000_t75" style="width:21.75pt;height:17.25pt;visibility:visible">
            <v:imagedata r:id="rId9" o:title=""/>
          </v:shape>
        </w:pict>
      </w:r>
      <w:r w:rsidR="00267E77" w:rsidRPr="006D2BDB">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928" o:spid="_x0000_i1033" type="#_x0000_t75" style="width:21.75pt;height:17.25pt;visibility:visible">
            <v:imagedata r:id="rId10" o:title=""/>
          </v:shape>
        </w:pict>
      </w:r>
      <w:r w:rsidR="00267E77" w:rsidRPr="006D2BDB">
        <w:rPr>
          <w:rFonts w:ascii="Times New Roman" w:hAnsi="Times New Roman" w:cs="Times New Roman"/>
          <w:sz w:val="24"/>
          <w:szCs w:val="24"/>
        </w:rPr>
        <w:t xml:space="preserve"> – ежемесячная i-я абонентская плата в расчете на 1 абонентский номер для передачи голосовой информации;</w:t>
      </w:r>
    </w:p>
    <w:p w:rsidR="00267E77" w:rsidRPr="006D2BDB" w:rsidRDefault="00B05BEA" w:rsidP="00B05BEA">
      <w:pPr>
        <w:autoSpaceDN w:val="0"/>
        <w:adjustRightInd w:val="0"/>
        <w:ind w:firstLine="709"/>
        <w:rPr>
          <w:b/>
          <w:bCs/>
          <w:sz w:val="24"/>
          <w:szCs w:val="24"/>
        </w:rPr>
      </w:pPr>
      <w:r>
        <w:rPr>
          <w:noProof/>
          <w:position w:val="-12"/>
          <w:sz w:val="24"/>
          <w:szCs w:val="24"/>
          <w:lang w:eastAsia="ru-RU"/>
        </w:rPr>
        <w:pict>
          <v:shape id="Рисунок 927" o:spid="_x0000_i1034" type="#_x0000_t75" style="width:24pt;height:17.25pt;visibility:visible">
            <v:imagedata r:id="rId11" o:title=""/>
          </v:shape>
        </w:pict>
      </w:r>
      <w:r w:rsidR="00267E77" w:rsidRPr="006D2BDB">
        <w:rPr>
          <w:sz w:val="24"/>
          <w:szCs w:val="24"/>
        </w:rPr>
        <w:t xml:space="preserve"> – количество месяцев предоставления услуги с i-й абонентской платой.</w:t>
      </w:r>
      <w:r w:rsidR="00267E77" w:rsidRPr="006D2BDB">
        <w:rPr>
          <w:b/>
          <w:bCs/>
          <w:sz w:val="24"/>
          <w:szCs w:val="24"/>
        </w:rPr>
        <w:t xml:space="preserve"> </w:t>
      </w:r>
    </w:p>
    <w:p w:rsidR="00267E77" w:rsidRPr="006D2BDB" w:rsidRDefault="00267E77" w:rsidP="00B05BEA">
      <w:pPr>
        <w:autoSpaceDN w:val="0"/>
        <w:adjustRightInd w:val="0"/>
        <w:ind w:firstLine="709"/>
        <w:jc w:val="center"/>
        <w:rPr>
          <w:b/>
          <w:bCs/>
          <w:sz w:val="24"/>
          <w:szCs w:val="24"/>
        </w:rPr>
      </w:pPr>
      <w:r w:rsidRPr="006D2BDB">
        <w:rPr>
          <w:b/>
          <w:bCs/>
          <w:sz w:val="24"/>
          <w:szCs w:val="24"/>
        </w:rPr>
        <w:t xml:space="preserve">Нормативы, применяемые при расчете нормативных затрат </w:t>
      </w:r>
    </w:p>
    <w:p w:rsidR="00267E77" w:rsidRPr="006D2BDB" w:rsidRDefault="00267E77" w:rsidP="00B05BEA">
      <w:pPr>
        <w:autoSpaceDN w:val="0"/>
        <w:adjustRightInd w:val="0"/>
        <w:ind w:firstLine="709"/>
        <w:jc w:val="center"/>
        <w:rPr>
          <w:b/>
          <w:bCs/>
          <w:sz w:val="24"/>
          <w:szCs w:val="24"/>
        </w:rPr>
      </w:pPr>
      <w:r w:rsidRPr="006D2BDB">
        <w:rPr>
          <w:b/>
          <w:bCs/>
          <w:sz w:val="24"/>
          <w:szCs w:val="24"/>
        </w:rPr>
        <w:t>на абонентскую плату</w:t>
      </w:r>
    </w:p>
    <w:tbl>
      <w:tblPr>
        <w:tblW w:w="49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3"/>
        <w:gridCol w:w="3778"/>
        <w:gridCol w:w="2562"/>
        <w:gridCol w:w="1547"/>
      </w:tblGrid>
      <w:tr w:rsidR="00267E77" w:rsidRPr="006D2BDB">
        <w:tc>
          <w:tcPr>
            <w:tcW w:w="1526" w:type="dxa"/>
          </w:tcPr>
          <w:p w:rsidR="00267E77" w:rsidRPr="006D2BDB" w:rsidRDefault="00267E77" w:rsidP="00B05BEA">
            <w:pPr>
              <w:jc w:val="center"/>
              <w:rPr>
                <w:color w:val="000000"/>
                <w:sz w:val="24"/>
                <w:szCs w:val="24"/>
              </w:rPr>
            </w:pPr>
            <w:r w:rsidRPr="006D2BDB">
              <w:rPr>
                <w:color w:val="000000"/>
                <w:sz w:val="24"/>
                <w:szCs w:val="24"/>
              </w:rPr>
              <w:t>Категория должностей</w:t>
            </w:r>
          </w:p>
        </w:tc>
        <w:tc>
          <w:tcPr>
            <w:tcW w:w="3872" w:type="dxa"/>
          </w:tcPr>
          <w:p w:rsidR="00267E77" w:rsidRPr="006D2BDB" w:rsidRDefault="00267E77" w:rsidP="00B05BEA">
            <w:pPr>
              <w:jc w:val="center"/>
              <w:rPr>
                <w:color w:val="000000"/>
                <w:sz w:val="24"/>
                <w:szCs w:val="24"/>
              </w:rPr>
            </w:pPr>
            <w:r w:rsidRPr="006D2BDB">
              <w:rPr>
                <w:color w:val="000000"/>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w:t>
            </w:r>
            <w:proofErr w:type="gramStart"/>
            <w:r w:rsidRPr="006D2BDB">
              <w:rPr>
                <w:color w:val="000000"/>
                <w:sz w:val="24"/>
                <w:szCs w:val="24"/>
              </w:rPr>
              <w:t>и(</w:t>
            </w:r>
            <w:proofErr w:type="gramEnd"/>
            <w:r w:rsidR="00B05BEA">
              <w:rPr>
                <w:noProof/>
                <w:position w:val="-12"/>
                <w:sz w:val="24"/>
                <w:szCs w:val="24"/>
                <w:lang w:eastAsia="ru-RU"/>
              </w:rPr>
              <w:pict>
                <v:shape id="Рисунок 3" o:spid="_x0000_i1035" type="#_x0000_t75" style="width:26.25pt;height:24pt;visibility:visible">
                  <v:imagedata r:id="rId9" o:title=""/>
                </v:shape>
              </w:pict>
            </w:r>
            <w:r w:rsidRPr="006D2BDB">
              <w:rPr>
                <w:color w:val="000000"/>
                <w:sz w:val="24"/>
                <w:szCs w:val="24"/>
              </w:rPr>
              <w:t xml:space="preserve">), </w:t>
            </w:r>
            <w:proofErr w:type="spellStart"/>
            <w:r w:rsidRPr="006D2BDB">
              <w:rPr>
                <w:color w:val="000000"/>
                <w:sz w:val="24"/>
                <w:szCs w:val="24"/>
              </w:rPr>
              <w:t>шт</w:t>
            </w:r>
            <w:proofErr w:type="spellEnd"/>
          </w:p>
        </w:tc>
        <w:tc>
          <w:tcPr>
            <w:tcW w:w="2624" w:type="dxa"/>
          </w:tcPr>
          <w:p w:rsidR="00267E77" w:rsidRPr="006D2BDB" w:rsidRDefault="00267E77" w:rsidP="00B05BEA">
            <w:pPr>
              <w:jc w:val="center"/>
              <w:rPr>
                <w:color w:val="000000"/>
                <w:sz w:val="24"/>
                <w:szCs w:val="24"/>
              </w:rPr>
            </w:pPr>
            <w:r w:rsidRPr="006D2BDB">
              <w:rPr>
                <w:color w:val="000000"/>
                <w:sz w:val="24"/>
                <w:szCs w:val="24"/>
              </w:rPr>
              <w:t>Ежемесячная абонентская плата в расчете на 1 абонентский номер для передачи голосовой информации(</w:t>
            </w:r>
            <w:r w:rsidR="00B05BEA">
              <w:rPr>
                <w:noProof/>
                <w:position w:val="-12"/>
                <w:sz w:val="24"/>
                <w:szCs w:val="24"/>
                <w:lang w:eastAsia="ru-RU"/>
              </w:rPr>
              <w:pict>
                <v:shape id="Рисунок 4" o:spid="_x0000_i1036" type="#_x0000_t75" style="width:26.25pt;height:24pt;visibility:visible">
                  <v:imagedata r:id="rId10" o:title=""/>
                </v:shape>
              </w:pict>
            </w:r>
            <w:r w:rsidRPr="006D2BDB">
              <w:rPr>
                <w:color w:val="000000"/>
                <w:sz w:val="24"/>
                <w:szCs w:val="24"/>
              </w:rPr>
              <w:t>)</w:t>
            </w:r>
          </w:p>
        </w:tc>
        <w:tc>
          <w:tcPr>
            <w:tcW w:w="1582" w:type="dxa"/>
          </w:tcPr>
          <w:p w:rsidR="00267E77" w:rsidRPr="006D2BDB" w:rsidRDefault="00267E77" w:rsidP="00B05BEA">
            <w:pPr>
              <w:jc w:val="center"/>
              <w:rPr>
                <w:color w:val="000000"/>
                <w:sz w:val="24"/>
                <w:szCs w:val="24"/>
              </w:rPr>
            </w:pPr>
            <w:r w:rsidRPr="006D2BDB">
              <w:rPr>
                <w:color w:val="000000"/>
                <w:sz w:val="24"/>
                <w:szCs w:val="24"/>
              </w:rPr>
              <w:t>Количество месяцев предоставления услуги</w:t>
            </w:r>
            <w:proofErr w:type="gramStart"/>
            <w:r w:rsidRPr="006D2BDB">
              <w:rPr>
                <w:color w:val="000000"/>
                <w:sz w:val="24"/>
                <w:szCs w:val="24"/>
              </w:rPr>
              <w:t xml:space="preserve"> (</w:t>
            </w:r>
            <w:r w:rsidR="00B05BEA">
              <w:rPr>
                <w:noProof/>
                <w:position w:val="-12"/>
                <w:sz w:val="24"/>
                <w:szCs w:val="24"/>
                <w:lang w:eastAsia="ru-RU"/>
              </w:rPr>
              <w:pict>
                <v:shape id="Рисунок 5" o:spid="_x0000_i1037" type="#_x0000_t75" style="width:26.25pt;height:24pt;visibility:visible">
                  <v:imagedata r:id="rId11" o:title=""/>
                </v:shape>
              </w:pict>
            </w:r>
            <w:r w:rsidRPr="006D2BDB">
              <w:rPr>
                <w:color w:val="000000"/>
                <w:sz w:val="24"/>
                <w:szCs w:val="24"/>
              </w:rPr>
              <w:t>)</w:t>
            </w:r>
            <w:proofErr w:type="gramEnd"/>
          </w:p>
        </w:tc>
      </w:tr>
      <w:tr w:rsidR="00267E77" w:rsidRPr="006D2BDB">
        <w:tc>
          <w:tcPr>
            <w:tcW w:w="9604" w:type="dxa"/>
            <w:gridSpan w:val="4"/>
            <w:vAlign w:val="center"/>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c>
          <w:tcPr>
            <w:tcW w:w="1526" w:type="dxa"/>
            <w:vAlign w:val="center"/>
          </w:tcPr>
          <w:p w:rsidR="00267E77" w:rsidRPr="006D2BDB" w:rsidRDefault="00267E77" w:rsidP="00B05BEA">
            <w:pPr>
              <w:jc w:val="center"/>
              <w:rPr>
                <w:color w:val="000000"/>
                <w:sz w:val="24"/>
                <w:szCs w:val="24"/>
              </w:rPr>
            </w:pPr>
            <w:r w:rsidRPr="006D2BDB">
              <w:rPr>
                <w:color w:val="000000"/>
                <w:sz w:val="24"/>
                <w:szCs w:val="24"/>
              </w:rPr>
              <w:t>Все работники</w:t>
            </w:r>
          </w:p>
        </w:tc>
        <w:tc>
          <w:tcPr>
            <w:tcW w:w="3872"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 на администрацию</w:t>
            </w:r>
          </w:p>
        </w:tc>
        <w:tc>
          <w:tcPr>
            <w:tcW w:w="2624" w:type="dxa"/>
            <w:vAlign w:val="center"/>
          </w:tcPr>
          <w:p w:rsidR="00267E77" w:rsidRPr="006D2BDB" w:rsidRDefault="00267E77" w:rsidP="00B05BEA">
            <w:pPr>
              <w:jc w:val="center"/>
              <w:rPr>
                <w:color w:val="000000"/>
                <w:sz w:val="24"/>
                <w:szCs w:val="24"/>
              </w:rPr>
            </w:pPr>
            <w:r w:rsidRPr="006D2BDB">
              <w:rPr>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w="1582" w:type="dxa"/>
            <w:vAlign w:val="center"/>
          </w:tcPr>
          <w:p w:rsidR="00267E77" w:rsidRPr="006D2BDB" w:rsidRDefault="00267E77" w:rsidP="00B05BEA">
            <w:pPr>
              <w:jc w:val="center"/>
              <w:rPr>
                <w:color w:val="000000"/>
                <w:sz w:val="24"/>
                <w:szCs w:val="24"/>
              </w:rPr>
            </w:pPr>
            <w:r w:rsidRPr="006D2BDB">
              <w:rPr>
                <w:color w:val="000000"/>
                <w:sz w:val="24"/>
                <w:szCs w:val="24"/>
              </w:rPr>
              <w:t>не более 12</w:t>
            </w:r>
          </w:p>
        </w:tc>
      </w:tr>
      <w:tr w:rsidR="00267E77" w:rsidRPr="006D2BDB">
        <w:tc>
          <w:tcPr>
            <w:tcW w:w="9604" w:type="dxa"/>
            <w:gridSpan w:val="4"/>
            <w:vAlign w:val="center"/>
          </w:tcPr>
          <w:p w:rsidR="00267E77" w:rsidRPr="006D2BDB" w:rsidRDefault="00267E77" w:rsidP="00B05BEA">
            <w:pPr>
              <w:jc w:val="center"/>
              <w:rPr>
                <w:color w:val="000000"/>
                <w:sz w:val="24"/>
                <w:szCs w:val="24"/>
              </w:rPr>
            </w:pPr>
            <w:r w:rsidRPr="006D2BDB">
              <w:rPr>
                <w:color w:val="000000"/>
                <w:sz w:val="24"/>
                <w:szCs w:val="24"/>
              </w:rPr>
              <w:t>учреждения</w:t>
            </w:r>
          </w:p>
        </w:tc>
      </w:tr>
      <w:tr w:rsidR="00267E77" w:rsidRPr="006D2BDB">
        <w:tc>
          <w:tcPr>
            <w:tcW w:w="1526" w:type="dxa"/>
            <w:vAlign w:val="center"/>
          </w:tcPr>
          <w:p w:rsidR="00267E77" w:rsidRPr="006D2BDB" w:rsidRDefault="00267E77" w:rsidP="00B05BEA">
            <w:pPr>
              <w:jc w:val="center"/>
              <w:rPr>
                <w:color w:val="000000"/>
                <w:sz w:val="24"/>
                <w:szCs w:val="24"/>
              </w:rPr>
            </w:pPr>
            <w:r w:rsidRPr="006D2BDB">
              <w:rPr>
                <w:color w:val="000000"/>
                <w:sz w:val="24"/>
                <w:szCs w:val="24"/>
              </w:rPr>
              <w:t>Все работники</w:t>
            </w:r>
          </w:p>
        </w:tc>
        <w:tc>
          <w:tcPr>
            <w:tcW w:w="3872"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учреждение</w:t>
            </w:r>
          </w:p>
        </w:tc>
        <w:tc>
          <w:tcPr>
            <w:tcW w:w="2624" w:type="dxa"/>
            <w:vAlign w:val="center"/>
          </w:tcPr>
          <w:p w:rsidR="00267E77" w:rsidRPr="006D2BDB" w:rsidRDefault="00267E77" w:rsidP="00B05BEA">
            <w:pPr>
              <w:jc w:val="center"/>
              <w:rPr>
                <w:color w:val="000000"/>
                <w:sz w:val="24"/>
                <w:szCs w:val="24"/>
              </w:rPr>
            </w:pPr>
            <w:r w:rsidRPr="006D2BDB">
              <w:rPr>
                <w:color w:val="000000"/>
                <w:sz w:val="24"/>
                <w:szCs w:val="24"/>
              </w:rPr>
              <w:t>не более уровня тарифов и тарифных планов на абонентскую плату для абонентов – юридических лиц, утвержденных регулятором</w:t>
            </w:r>
          </w:p>
        </w:tc>
        <w:tc>
          <w:tcPr>
            <w:tcW w:w="1582" w:type="dxa"/>
            <w:vAlign w:val="center"/>
          </w:tcPr>
          <w:p w:rsidR="00267E77" w:rsidRPr="006D2BDB" w:rsidRDefault="00267E77" w:rsidP="00B05BEA">
            <w:pPr>
              <w:jc w:val="center"/>
              <w:rPr>
                <w:color w:val="000000"/>
                <w:sz w:val="24"/>
                <w:szCs w:val="24"/>
              </w:rPr>
            </w:pPr>
            <w:r w:rsidRPr="006D2BDB">
              <w:rPr>
                <w:color w:val="000000"/>
                <w:sz w:val="24"/>
                <w:szCs w:val="24"/>
              </w:rPr>
              <w:t>не более 12</w:t>
            </w:r>
          </w:p>
        </w:tc>
      </w:tr>
    </w:tbl>
    <w:p w:rsidR="00267E77" w:rsidRPr="006D2BDB" w:rsidRDefault="00267E77" w:rsidP="007D7A8C">
      <w:pPr>
        <w:pStyle w:val="af4"/>
        <w:spacing w:line="360" w:lineRule="exact"/>
        <w:ind w:left="720" w:hanging="11"/>
        <w:rPr>
          <w:sz w:val="24"/>
          <w:szCs w:val="24"/>
        </w:rPr>
      </w:pPr>
    </w:p>
    <w:p w:rsidR="00B05BEA"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2.1.2. Затраты на повременную оплату местных, междугородних  телефонных соединений</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926" o:spid="_x0000_i1038" type="#_x0000_t75" style="width:19.5pt;height:17.25pt;visibility:visible">
            <v:imagedata r:id="rId12"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Рисунок 925" o:spid="_x0000_s1026" type="#_x0000_t75" style="position:absolute;left:0;text-align:left;margin-left:35.25pt;margin-top:18pt;width:473.25pt;height:27.75pt;z-index:6;visibility:visible">
            <v:imagedata r:id="rId13" o:title=""/>
            <w10:wrap type="square" side="left"/>
          </v:shape>
        </w:pict>
      </w:r>
    </w:p>
    <w:p w:rsidR="00267E77" w:rsidRPr="006D2BDB" w:rsidRDefault="00267E77" w:rsidP="00B05BEA">
      <w:pPr>
        <w:pStyle w:val="af4"/>
        <w:ind w:left="720" w:hanging="11"/>
        <w:rPr>
          <w:rFonts w:ascii="Times New Roman" w:hAnsi="Times New Roman" w:cs="Times New Roman"/>
          <w:sz w:val="24"/>
          <w:szCs w:val="24"/>
        </w:rPr>
      </w:pPr>
      <w:r w:rsidRPr="006D2BDB">
        <w:rPr>
          <w:rFonts w:ascii="Times New Roman" w:hAnsi="Times New Roman" w:cs="Times New Roman"/>
          <w:sz w:val="24"/>
          <w:szCs w:val="24"/>
        </w:rPr>
        <w:t>где</w:t>
      </w:r>
    </w:p>
    <w:p w:rsidR="00267E77" w:rsidRPr="006D2BDB" w:rsidRDefault="00B05BEA" w:rsidP="00B05BEA">
      <w:pPr>
        <w:pStyle w:val="af4"/>
        <w:ind w:left="720" w:hanging="11"/>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924" o:spid="_x0000_i1039" type="#_x0000_t75" style="width:24pt;height:19.5pt;visibility:visible">
            <v:imagedata r:id="rId14" o:title=""/>
          </v:shape>
        </w:pict>
      </w:r>
      <w:r w:rsidR="00267E77" w:rsidRPr="006D2BDB">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267E77" w:rsidRPr="006D2BDB" w:rsidRDefault="00B05BEA" w:rsidP="00B05BEA">
      <w:pPr>
        <w:pStyle w:val="af4"/>
        <w:ind w:left="720" w:hanging="11"/>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923" o:spid="_x0000_i1040" type="#_x0000_t75" style="width:19.5pt;height:17.25pt;visibility:visible">
            <v:imagedata r:id="rId15" o:title=""/>
          </v:shape>
        </w:pict>
      </w:r>
      <w:r w:rsidR="00267E77" w:rsidRPr="006D2BDB">
        <w:rPr>
          <w:rFonts w:ascii="Times New Roman" w:hAnsi="Times New Roman" w:cs="Times New Roman"/>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тарифу;</w:t>
      </w:r>
    </w:p>
    <w:p w:rsidR="00267E77" w:rsidRPr="006D2BDB" w:rsidRDefault="00B05BEA" w:rsidP="00B05BEA">
      <w:pPr>
        <w:pStyle w:val="af4"/>
        <w:ind w:left="720" w:hanging="11"/>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922" o:spid="_x0000_i1041" type="#_x0000_t75" style="width:19.5pt;height:17.25pt;visibility:visible">
            <v:imagedata r:id="rId16" o:title=""/>
          </v:shape>
        </w:pict>
      </w:r>
      <w:r w:rsidR="00267E77" w:rsidRPr="006D2BDB">
        <w:rPr>
          <w:rFonts w:ascii="Times New Roman" w:hAnsi="Times New Roman" w:cs="Times New Roman"/>
          <w:sz w:val="24"/>
          <w:szCs w:val="24"/>
        </w:rPr>
        <w:t xml:space="preserve"> – цена минуты разговора при местных телефонных соединениях по  g-</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тарифу;</w:t>
      </w:r>
    </w:p>
    <w:p w:rsidR="00267E77" w:rsidRPr="006D2BDB" w:rsidRDefault="00B05BEA" w:rsidP="00B05BEA">
      <w:pPr>
        <w:pStyle w:val="af4"/>
        <w:ind w:left="720" w:hanging="11"/>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921" o:spid="_x0000_i1042" type="#_x0000_t75" style="width:24pt;height:17.25pt;visibility:visible">
            <v:imagedata r:id="rId17" o:title=""/>
          </v:shape>
        </w:pict>
      </w:r>
      <w:r w:rsidR="00267E77" w:rsidRPr="006D2BDB">
        <w:rPr>
          <w:rFonts w:ascii="Times New Roman" w:hAnsi="Times New Roman" w:cs="Times New Roman"/>
          <w:sz w:val="24"/>
          <w:szCs w:val="24"/>
        </w:rPr>
        <w:t xml:space="preserve"> – количество месяцев предоставления услуги местной телефонной связи по g-</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тарифу;</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920" o:spid="_x0000_i1043" type="#_x0000_t75" style="width:24pt;height:17.25pt;visibility:visible">
            <v:imagedata r:id="rId18" o:title=""/>
          </v:shape>
        </w:pict>
      </w:r>
      <w:r w:rsidR="00267E77" w:rsidRPr="006D2BDB">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919" o:spid="_x0000_i1044" type="#_x0000_t75" style="width:19.5pt;height:17.25pt;visibility:visible">
            <v:imagedata r:id="rId19" o:title=""/>
          </v:shape>
        </w:pict>
      </w:r>
      <w:r w:rsidR="00267E77" w:rsidRPr="006D2BDB">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тарифу;</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918" o:spid="_x0000_i1045" type="#_x0000_t75" style="width:19.5pt;height:17.25pt;visibility:visible">
            <v:imagedata r:id="rId20" o:title=""/>
          </v:shape>
        </w:pict>
      </w:r>
      <w:r w:rsidR="00267E77" w:rsidRPr="006D2BDB">
        <w:rPr>
          <w:rFonts w:ascii="Times New Roman" w:hAnsi="Times New Roman" w:cs="Times New Roman"/>
          <w:sz w:val="24"/>
          <w:szCs w:val="24"/>
        </w:rPr>
        <w:t xml:space="preserve"> – цена минуты разговора при междугородних телефонных соединениях по i-</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тарифу;</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917" o:spid="_x0000_i1046" type="#_x0000_t75" style="width:24pt;height:17.25pt;visibility:visible">
            <v:imagedata r:id="rId21" o:title=""/>
          </v:shape>
        </w:pict>
      </w:r>
      <w:r w:rsidR="00267E77" w:rsidRPr="006D2BDB">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тарифу;</w:t>
      </w:r>
    </w:p>
    <w:p w:rsidR="00267E77" w:rsidRPr="006D2BDB" w:rsidRDefault="00267E77" w:rsidP="00B05BEA">
      <w:pPr>
        <w:autoSpaceDN w:val="0"/>
        <w:adjustRightInd w:val="0"/>
        <w:ind w:firstLine="709"/>
        <w:jc w:val="center"/>
        <w:rPr>
          <w:b/>
          <w:bCs/>
          <w:sz w:val="24"/>
          <w:szCs w:val="24"/>
        </w:rPr>
      </w:pPr>
    </w:p>
    <w:p w:rsidR="00267E77" w:rsidRPr="006D2BDB" w:rsidRDefault="00267E77" w:rsidP="00B05BEA">
      <w:pPr>
        <w:autoSpaceDN w:val="0"/>
        <w:adjustRightInd w:val="0"/>
        <w:ind w:firstLine="709"/>
        <w:jc w:val="center"/>
        <w:rPr>
          <w:b/>
          <w:bCs/>
          <w:sz w:val="24"/>
          <w:szCs w:val="24"/>
        </w:rPr>
      </w:pPr>
      <w:r w:rsidRPr="006D2BDB">
        <w:rPr>
          <w:b/>
          <w:bCs/>
          <w:sz w:val="24"/>
          <w:szCs w:val="24"/>
        </w:rPr>
        <w:t xml:space="preserve">Нормативы, применяемые при расчете нормативных затрат </w:t>
      </w:r>
    </w:p>
    <w:p w:rsidR="00267E77" w:rsidRPr="006D2BDB" w:rsidRDefault="00267E77" w:rsidP="00B05BEA">
      <w:pPr>
        <w:autoSpaceDN w:val="0"/>
        <w:adjustRightInd w:val="0"/>
        <w:ind w:firstLine="709"/>
        <w:jc w:val="center"/>
        <w:rPr>
          <w:b/>
          <w:bCs/>
          <w:sz w:val="24"/>
          <w:szCs w:val="24"/>
        </w:rPr>
      </w:pPr>
      <w:r w:rsidRPr="006D2BDB">
        <w:rPr>
          <w:b/>
          <w:bCs/>
          <w:sz w:val="24"/>
          <w:szCs w:val="24"/>
        </w:rPr>
        <w:t>на повременную оплату местных телефонных соединений</w:t>
      </w:r>
    </w:p>
    <w:p w:rsidR="00267E77" w:rsidRPr="006D2BDB" w:rsidRDefault="00267E77" w:rsidP="00B05BEA">
      <w:pPr>
        <w:autoSpaceDN w:val="0"/>
        <w:adjustRightInd w:val="0"/>
        <w:ind w:firstLine="709"/>
        <w:jc w:val="center"/>
        <w:rPr>
          <w:b/>
          <w:bCs/>
          <w:sz w:val="24"/>
          <w:szCs w:val="24"/>
        </w:rPr>
      </w:pPr>
    </w:p>
    <w:tbl>
      <w:tblPr>
        <w:tblW w:w="49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2403"/>
        <w:gridCol w:w="2545"/>
        <w:gridCol w:w="1839"/>
        <w:gridCol w:w="1132"/>
      </w:tblGrid>
      <w:tr w:rsidR="00267E77" w:rsidRPr="006D2BDB">
        <w:tc>
          <w:tcPr>
            <w:tcW w:w="1583" w:type="dxa"/>
          </w:tcPr>
          <w:p w:rsidR="00267E77" w:rsidRPr="006D2BDB" w:rsidRDefault="00267E77" w:rsidP="00B05BEA">
            <w:pPr>
              <w:jc w:val="center"/>
              <w:rPr>
                <w:color w:val="000000"/>
                <w:sz w:val="24"/>
                <w:szCs w:val="24"/>
              </w:rPr>
            </w:pPr>
            <w:r w:rsidRPr="006D2BDB">
              <w:rPr>
                <w:color w:val="000000"/>
                <w:sz w:val="24"/>
                <w:szCs w:val="24"/>
              </w:rPr>
              <w:t>Категория должностей</w:t>
            </w:r>
          </w:p>
        </w:tc>
        <w:tc>
          <w:tcPr>
            <w:tcW w:w="2445" w:type="dxa"/>
          </w:tcPr>
          <w:p w:rsidR="00267E77" w:rsidRPr="006D2BDB" w:rsidRDefault="00267E77" w:rsidP="00B05BEA">
            <w:pPr>
              <w:jc w:val="center"/>
              <w:rPr>
                <w:color w:val="000000"/>
                <w:sz w:val="24"/>
                <w:szCs w:val="24"/>
              </w:rPr>
            </w:pPr>
            <w:r w:rsidRPr="006D2BDB">
              <w:rPr>
                <w:color w:val="000000"/>
                <w:sz w:val="24"/>
                <w:szCs w:val="24"/>
              </w:rPr>
              <w:t>Количество абонентских номеров для передачи голосовой информации, используемых для местных телефонных соединений</w:t>
            </w:r>
            <w:proofErr w:type="gramStart"/>
            <w:r w:rsidRPr="006D2BDB">
              <w:rPr>
                <w:color w:val="000000"/>
                <w:sz w:val="24"/>
                <w:szCs w:val="24"/>
              </w:rPr>
              <w:t xml:space="preserve"> (</w:t>
            </w:r>
            <w:r w:rsidR="00B05BEA">
              <w:rPr>
                <w:noProof/>
                <w:position w:val="-14"/>
                <w:sz w:val="24"/>
                <w:szCs w:val="24"/>
                <w:lang w:eastAsia="ru-RU"/>
              </w:rPr>
              <w:pict>
                <v:shape id="Рисунок 8" o:spid="_x0000_i1047" type="#_x0000_t75" style="width:26.25pt;height:24pt;visibility:visible">
                  <v:imagedata r:id="rId14" o:title=""/>
                </v:shape>
              </w:pict>
            </w:r>
            <w:r w:rsidRPr="006D2BDB">
              <w:rPr>
                <w:color w:val="000000"/>
                <w:sz w:val="24"/>
                <w:szCs w:val="24"/>
              </w:rPr>
              <w:t>)</w:t>
            </w:r>
            <w:proofErr w:type="gramEnd"/>
          </w:p>
        </w:tc>
        <w:tc>
          <w:tcPr>
            <w:tcW w:w="2590" w:type="dxa"/>
          </w:tcPr>
          <w:p w:rsidR="00267E77" w:rsidRPr="006D2BDB" w:rsidRDefault="00267E77" w:rsidP="00B05BEA">
            <w:pPr>
              <w:jc w:val="center"/>
              <w:rPr>
                <w:color w:val="000000"/>
                <w:sz w:val="24"/>
                <w:szCs w:val="24"/>
              </w:rPr>
            </w:pPr>
            <w:r w:rsidRPr="006D2BDB">
              <w:rPr>
                <w:color w:val="000000"/>
                <w:sz w:val="24"/>
                <w:szCs w:val="24"/>
              </w:rPr>
              <w:t>Продолжительность местных телефонных соединений в месяц в расчете на 1 абонентский номер для передачи голосовой информации</w:t>
            </w:r>
            <w:proofErr w:type="gramStart"/>
            <w:r w:rsidRPr="006D2BDB">
              <w:rPr>
                <w:color w:val="000000"/>
                <w:sz w:val="24"/>
                <w:szCs w:val="24"/>
              </w:rPr>
              <w:t xml:space="preserve"> (</w:t>
            </w:r>
            <w:r w:rsidR="00B05BEA">
              <w:rPr>
                <w:noProof/>
                <w:position w:val="-14"/>
                <w:sz w:val="24"/>
                <w:szCs w:val="24"/>
                <w:lang w:eastAsia="ru-RU"/>
              </w:rPr>
              <w:pict>
                <v:shape id="Рисунок 9" o:spid="_x0000_i1048" type="#_x0000_t75" style="width:26.25pt;height:24pt;visibility:visible">
                  <v:imagedata r:id="rId15" o:title=""/>
                </v:shape>
              </w:pict>
            </w:r>
            <w:r w:rsidRPr="006D2BDB">
              <w:rPr>
                <w:color w:val="000000"/>
                <w:sz w:val="24"/>
                <w:szCs w:val="24"/>
              </w:rPr>
              <w:t>)</w:t>
            </w:r>
            <w:proofErr w:type="gramEnd"/>
          </w:p>
          <w:p w:rsidR="00267E77" w:rsidRPr="006D2BDB" w:rsidRDefault="00267E77" w:rsidP="00B05BEA">
            <w:pPr>
              <w:jc w:val="center"/>
              <w:rPr>
                <w:color w:val="000000"/>
                <w:sz w:val="24"/>
                <w:szCs w:val="24"/>
              </w:rPr>
            </w:pPr>
          </w:p>
        </w:tc>
        <w:tc>
          <w:tcPr>
            <w:tcW w:w="1870" w:type="dxa"/>
          </w:tcPr>
          <w:p w:rsidR="00267E77" w:rsidRPr="006D2BDB" w:rsidRDefault="00267E77" w:rsidP="00B05BEA">
            <w:pPr>
              <w:jc w:val="center"/>
              <w:rPr>
                <w:color w:val="000000"/>
                <w:sz w:val="24"/>
                <w:szCs w:val="24"/>
              </w:rPr>
            </w:pPr>
            <w:r w:rsidRPr="006D2BDB">
              <w:rPr>
                <w:color w:val="000000"/>
                <w:sz w:val="24"/>
                <w:szCs w:val="24"/>
              </w:rPr>
              <w:t>Цена минуты разговора при местных телефонных соединениях</w:t>
            </w:r>
            <w:proofErr w:type="gramStart"/>
            <w:r w:rsidRPr="006D2BDB">
              <w:rPr>
                <w:color w:val="000000"/>
                <w:sz w:val="24"/>
                <w:szCs w:val="24"/>
              </w:rPr>
              <w:t xml:space="preserve"> (</w:t>
            </w:r>
            <w:r w:rsidR="00B05BEA">
              <w:rPr>
                <w:noProof/>
                <w:position w:val="-14"/>
                <w:sz w:val="24"/>
                <w:szCs w:val="24"/>
                <w:lang w:eastAsia="ru-RU"/>
              </w:rPr>
              <w:pict>
                <v:shape id="Рисунок 10" o:spid="_x0000_i1049" type="#_x0000_t75" style="width:26.25pt;height:24pt;visibility:visible">
                  <v:imagedata r:id="rId16" o:title=""/>
                </v:shape>
              </w:pict>
            </w:r>
            <w:r w:rsidRPr="006D2BDB">
              <w:rPr>
                <w:color w:val="000000"/>
                <w:sz w:val="24"/>
                <w:szCs w:val="24"/>
              </w:rPr>
              <w:t>)</w:t>
            </w:r>
            <w:proofErr w:type="gramEnd"/>
          </w:p>
        </w:tc>
        <w:tc>
          <w:tcPr>
            <w:tcW w:w="1149" w:type="dxa"/>
          </w:tcPr>
          <w:p w:rsidR="00267E77" w:rsidRPr="006D2BDB" w:rsidRDefault="00267E77" w:rsidP="00B05BEA">
            <w:pPr>
              <w:jc w:val="center"/>
              <w:rPr>
                <w:color w:val="000000"/>
                <w:sz w:val="24"/>
                <w:szCs w:val="24"/>
              </w:rPr>
            </w:pPr>
            <w:r w:rsidRPr="006D2BDB">
              <w:rPr>
                <w:color w:val="000000"/>
                <w:sz w:val="24"/>
                <w:szCs w:val="24"/>
              </w:rPr>
              <w:t>Количество месяцев предоставления услуги</w:t>
            </w:r>
            <w:proofErr w:type="gramStart"/>
            <w:r w:rsidRPr="006D2BDB">
              <w:rPr>
                <w:color w:val="000000"/>
                <w:sz w:val="24"/>
                <w:szCs w:val="24"/>
              </w:rPr>
              <w:t xml:space="preserve"> (</w:t>
            </w:r>
            <w:r w:rsidR="00B05BEA">
              <w:rPr>
                <w:noProof/>
                <w:position w:val="-14"/>
                <w:sz w:val="24"/>
                <w:szCs w:val="24"/>
                <w:lang w:eastAsia="ru-RU"/>
              </w:rPr>
              <w:pict>
                <v:shape id="Рисунок 11" o:spid="_x0000_i1050" type="#_x0000_t75" style="width:26.25pt;height:24pt;visibility:visible">
                  <v:imagedata r:id="rId17" o:title=""/>
                </v:shape>
              </w:pict>
            </w:r>
            <w:r w:rsidRPr="006D2BDB">
              <w:rPr>
                <w:color w:val="000000"/>
                <w:sz w:val="24"/>
                <w:szCs w:val="24"/>
              </w:rPr>
              <w:t>)</w:t>
            </w:r>
            <w:proofErr w:type="gramEnd"/>
          </w:p>
        </w:tc>
      </w:tr>
      <w:tr w:rsidR="00267E77" w:rsidRPr="006D2BDB">
        <w:trPr>
          <w:trHeight w:val="288"/>
        </w:trPr>
        <w:tc>
          <w:tcPr>
            <w:tcW w:w="9637" w:type="dxa"/>
            <w:gridSpan w:val="5"/>
            <w:vAlign w:val="center"/>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776"/>
        </w:trPr>
        <w:tc>
          <w:tcPr>
            <w:tcW w:w="1583" w:type="dxa"/>
            <w:vAlign w:val="center"/>
          </w:tcPr>
          <w:p w:rsidR="00267E77" w:rsidRPr="006D2BDB" w:rsidRDefault="00267E77" w:rsidP="00B05BEA">
            <w:pPr>
              <w:jc w:val="center"/>
              <w:rPr>
                <w:color w:val="000000"/>
                <w:sz w:val="24"/>
                <w:szCs w:val="24"/>
              </w:rPr>
            </w:pPr>
            <w:r w:rsidRPr="006D2BDB">
              <w:rPr>
                <w:color w:val="000000"/>
                <w:sz w:val="24"/>
                <w:szCs w:val="24"/>
              </w:rPr>
              <w:t>Все работники</w:t>
            </w:r>
          </w:p>
        </w:tc>
        <w:tc>
          <w:tcPr>
            <w:tcW w:w="2445"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1 работника</w:t>
            </w:r>
          </w:p>
        </w:tc>
        <w:tc>
          <w:tcPr>
            <w:tcW w:w="2590" w:type="dxa"/>
            <w:vAlign w:val="center"/>
          </w:tcPr>
          <w:p w:rsidR="00267E77" w:rsidRPr="006D2BDB" w:rsidRDefault="00267E77" w:rsidP="00B05BEA">
            <w:pPr>
              <w:jc w:val="center"/>
              <w:rPr>
                <w:color w:val="000000"/>
                <w:sz w:val="24"/>
                <w:szCs w:val="24"/>
              </w:rPr>
            </w:pPr>
            <w:r w:rsidRPr="006D2BDB">
              <w:rPr>
                <w:color w:val="000000"/>
                <w:sz w:val="24"/>
                <w:szCs w:val="24"/>
              </w:rPr>
              <w:t>по необходимости  в связи с выполнением должностных обязанностей</w:t>
            </w:r>
          </w:p>
        </w:tc>
        <w:tc>
          <w:tcPr>
            <w:tcW w:w="1870" w:type="dxa"/>
            <w:vAlign w:val="center"/>
          </w:tcPr>
          <w:p w:rsidR="00267E77" w:rsidRPr="006D2BDB" w:rsidRDefault="00267E77" w:rsidP="00B05BEA">
            <w:pPr>
              <w:jc w:val="center"/>
              <w:rPr>
                <w:color w:val="000000"/>
                <w:sz w:val="24"/>
                <w:szCs w:val="24"/>
              </w:rPr>
            </w:pPr>
            <w:r w:rsidRPr="006D2BDB">
              <w:rPr>
                <w:color w:val="000000"/>
                <w:sz w:val="24"/>
                <w:szCs w:val="24"/>
              </w:rPr>
              <w:t>не более уровня тарифов и тарифных планов на услуги местной связи для абонентов – юридических лиц, утвержденных регулятором</w:t>
            </w:r>
          </w:p>
        </w:tc>
        <w:tc>
          <w:tcPr>
            <w:tcW w:w="1149" w:type="dxa"/>
            <w:vAlign w:val="center"/>
          </w:tcPr>
          <w:p w:rsidR="00267E77" w:rsidRPr="006D2BDB" w:rsidRDefault="00267E77" w:rsidP="00B05BEA">
            <w:pPr>
              <w:jc w:val="center"/>
              <w:rPr>
                <w:color w:val="000000"/>
                <w:sz w:val="24"/>
                <w:szCs w:val="24"/>
              </w:rPr>
            </w:pPr>
            <w:r w:rsidRPr="006D2BDB">
              <w:rPr>
                <w:color w:val="000000"/>
                <w:sz w:val="24"/>
                <w:szCs w:val="24"/>
              </w:rPr>
              <w:t>не более 12</w:t>
            </w:r>
          </w:p>
        </w:tc>
      </w:tr>
    </w:tbl>
    <w:p w:rsidR="00267E77" w:rsidRPr="006D2BDB" w:rsidRDefault="00267E77" w:rsidP="00B05BEA">
      <w:pPr>
        <w:rPr>
          <w:b/>
          <w:bCs/>
          <w:color w:val="000000"/>
          <w:sz w:val="24"/>
          <w:szCs w:val="24"/>
        </w:rPr>
      </w:pPr>
    </w:p>
    <w:p w:rsidR="00267E77" w:rsidRPr="006D2BDB" w:rsidRDefault="00267E77" w:rsidP="00B05BEA">
      <w:pPr>
        <w:suppressAutoHyphens w:val="0"/>
        <w:overflowPunct/>
        <w:autoSpaceDN w:val="0"/>
        <w:adjustRightInd w:val="0"/>
        <w:ind w:firstLine="709"/>
        <w:jc w:val="both"/>
        <w:rPr>
          <w:sz w:val="24"/>
          <w:szCs w:val="24"/>
          <w:lang w:eastAsia="ru-RU"/>
        </w:rPr>
      </w:pPr>
      <w:r w:rsidRPr="006D2BDB">
        <w:rPr>
          <w:sz w:val="24"/>
          <w:szCs w:val="24"/>
          <w:lang w:eastAsia="ru-RU"/>
        </w:rPr>
        <w:lastRenderedPageBreak/>
        <w:t xml:space="preserve">2.1.3 Затраты на сеть «Интернет» и услуги </w:t>
      </w:r>
      <w:proofErr w:type="spellStart"/>
      <w:r w:rsidRPr="006D2BDB">
        <w:rPr>
          <w:sz w:val="24"/>
          <w:szCs w:val="24"/>
          <w:lang w:eastAsia="ru-RU"/>
        </w:rPr>
        <w:t>интернет-провайдеров</w:t>
      </w:r>
      <w:proofErr w:type="spellEnd"/>
      <w:proofErr w:type="gramStart"/>
      <w:r w:rsidRPr="006D2BDB">
        <w:rPr>
          <w:sz w:val="24"/>
          <w:szCs w:val="24"/>
          <w:lang w:eastAsia="ru-RU"/>
        </w:rPr>
        <w:t xml:space="preserve"> (</w:t>
      </w:r>
      <w:r w:rsidR="00B05BEA">
        <w:rPr>
          <w:noProof/>
          <w:position w:val="-12"/>
          <w:sz w:val="24"/>
          <w:szCs w:val="24"/>
          <w:lang w:eastAsia="ru-RU"/>
        </w:rPr>
        <w:pict>
          <v:shape id="Рисунок 30" o:spid="_x0000_i1051" type="#_x0000_t75" style="width:19.5pt;height:24pt;visibility:visible">
            <v:imagedata r:id="rId22" o:title=""/>
          </v:shape>
        </w:pict>
      </w:r>
      <w:r w:rsidRPr="006D2BDB">
        <w:rPr>
          <w:sz w:val="24"/>
          <w:szCs w:val="24"/>
          <w:lang w:eastAsia="ru-RU"/>
        </w:rPr>
        <w:t xml:space="preserve">), </w:t>
      </w:r>
      <w:proofErr w:type="gramEnd"/>
      <w:r w:rsidRPr="006D2BDB">
        <w:rPr>
          <w:sz w:val="24"/>
          <w:szCs w:val="24"/>
          <w:lang w:eastAsia="ru-RU"/>
        </w:rPr>
        <w:t>определяемые по формуле:</w:t>
      </w:r>
    </w:p>
    <w:p w:rsidR="00267E77" w:rsidRPr="006D2BDB" w:rsidRDefault="00B05BEA" w:rsidP="00B05BEA">
      <w:pPr>
        <w:suppressAutoHyphens w:val="0"/>
        <w:overflowPunct/>
        <w:autoSpaceDN w:val="0"/>
        <w:adjustRightInd w:val="0"/>
        <w:ind w:firstLine="709"/>
        <w:jc w:val="center"/>
        <w:rPr>
          <w:sz w:val="24"/>
          <w:szCs w:val="24"/>
          <w:lang w:eastAsia="ru-RU"/>
        </w:rPr>
      </w:pPr>
      <w:r>
        <w:rPr>
          <w:noProof/>
          <w:position w:val="-28"/>
          <w:sz w:val="24"/>
          <w:szCs w:val="24"/>
          <w:lang w:eastAsia="ru-RU"/>
        </w:rPr>
        <w:pict>
          <v:shape id="Рисунок 31" o:spid="_x0000_i1052" type="#_x0000_t75" style="width:171pt;height:43.5pt;visibility:visible">
            <v:imagedata r:id="rId23" o:title=""/>
          </v:shape>
        </w:pict>
      </w:r>
      <w:r w:rsidR="00267E77" w:rsidRPr="006D2BDB">
        <w:rPr>
          <w:sz w:val="24"/>
          <w:szCs w:val="24"/>
          <w:lang w:eastAsia="ru-RU"/>
        </w:rPr>
        <w:t>, где:</w:t>
      </w:r>
    </w:p>
    <w:p w:rsidR="00267E77" w:rsidRPr="006D2BDB" w:rsidRDefault="00B05BEA" w:rsidP="00B05BEA">
      <w:pPr>
        <w:suppressAutoHyphens w:val="0"/>
        <w:overflowPunct/>
        <w:autoSpaceDN w:val="0"/>
        <w:adjustRightInd w:val="0"/>
        <w:ind w:firstLine="709"/>
        <w:jc w:val="both"/>
        <w:rPr>
          <w:sz w:val="24"/>
          <w:szCs w:val="24"/>
          <w:lang w:eastAsia="ru-RU"/>
        </w:rPr>
      </w:pPr>
      <w:r>
        <w:rPr>
          <w:noProof/>
          <w:position w:val="-12"/>
          <w:sz w:val="24"/>
          <w:szCs w:val="24"/>
          <w:lang w:eastAsia="ru-RU"/>
        </w:rPr>
        <w:pict>
          <v:shape id="Рисунок 32" o:spid="_x0000_i1053" type="#_x0000_t75" style="width:26.25pt;height:24pt;visibility:visible">
            <v:imagedata r:id="rId24" o:title=""/>
          </v:shape>
        </w:pict>
      </w:r>
      <w:r w:rsidR="00267E77" w:rsidRPr="006D2BDB">
        <w:rPr>
          <w:sz w:val="24"/>
          <w:szCs w:val="24"/>
          <w:lang w:eastAsia="ru-RU"/>
        </w:rPr>
        <w:t xml:space="preserve"> – количество каналов передачи данных сети «Интернет» с i-й пропускной способностью;</w:t>
      </w:r>
    </w:p>
    <w:p w:rsidR="00267E77" w:rsidRPr="006D2BDB" w:rsidRDefault="00B05BEA" w:rsidP="00B05BEA">
      <w:pPr>
        <w:suppressAutoHyphens w:val="0"/>
        <w:overflowPunct/>
        <w:autoSpaceDN w:val="0"/>
        <w:adjustRightInd w:val="0"/>
        <w:ind w:firstLine="709"/>
        <w:jc w:val="both"/>
        <w:rPr>
          <w:sz w:val="24"/>
          <w:szCs w:val="24"/>
          <w:lang w:eastAsia="ru-RU"/>
        </w:rPr>
      </w:pPr>
      <w:r>
        <w:rPr>
          <w:noProof/>
          <w:position w:val="-12"/>
          <w:sz w:val="24"/>
          <w:szCs w:val="24"/>
          <w:lang w:eastAsia="ru-RU"/>
        </w:rPr>
        <w:pict>
          <v:shape id="Рисунок 33" o:spid="_x0000_i1054" type="#_x0000_t75" style="width:24pt;height:24pt;visibility:visible">
            <v:imagedata r:id="rId25" o:title=""/>
          </v:shape>
        </w:pict>
      </w:r>
      <w:r w:rsidR="00267E77" w:rsidRPr="006D2BDB">
        <w:rPr>
          <w:sz w:val="24"/>
          <w:szCs w:val="24"/>
          <w:lang w:eastAsia="ru-RU"/>
        </w:rPr>
        <w:t xml:space="preserve"> – месячная цена аренды канала передачи данных сети «Интернет» с i-й пропускной способностью;</w:t>
      </w:r>
    </w:p>
    <w:p w:rsidR="00267E77" w:rsidRPr="006D2BDB" w:rsidRDefault="00B05BEA" w:rsidP="00B05BEA">
      <w:pPr>
        <w:suppressAutoHyphens w:val="0"/>
        <w:overflowPunct/>
        <w:autoSpaceDN w:val="0"/>
        <w:adjustRightInd w:val="0"/>
        <w:ind w:firstLine="709"/>
        <w:jc w:val="both"/>
        <w:rPr>
          <w:sz w:val="24"/>
          <w:szCs w:val="24"/>
          <w:lang w:eastAsia="ru-RU"/>
        </w:rPr>
      </w:pPr>
      <w:r>
        <w:rPr>
          <w:noProof/>
          <w:position w:val="-12"/>
          <w:sz w:val="24"/>
          <w:szCs w:val="24"/>
          <w:lang w:eastAsia="ru-RU"/>
        </w:rPr>
        <w:pict>
          <v:shape id="Рисунок 34" o:spid="_x0000_i1055" type="#_x0000_t75" style="width:26.25pt;height:24pt;visibility:visible">
            <v:imagedata r:id="rId26" o:title=""/>
          </v:shape>
        </w:pict>
      </w:r>
      <w:r w:rsidR="00267E77" w:rsidRPr="006D2BDB">
        <w:rPr>
          <w:sz w:val="24"/>
          <w:szCs w:val="24"/>
          <w:lang w:eastAsia="ru-RU"/>
        </w:rPr>
        <w:t xml:space="preserve"> – количество месяцев аренды канала передачи данных сети «Интернет» с i-й пропускной способностью.</w:t>
      </w:r>
    </w:p>
    <w:p w:rsidR="00267E77" w:rsidRPr="006D2BDB" w:rsidRDefault="00267E77" w:rsidP="00B05BEA">
      <w:pPr>
        <w:suppressAutoHyphens w:val="0"/>
        <w:overflowPunct/>
        <w:autoSpaceDN w:val="0"/>
        <w:adjustRightInd w:val="0"/>
        <w:ind w:firstLine="709"/>
        <w:jc w:val="center"/>
        <w:rPr>
          <w:b/>
          <w:bCs/>
          <w:sz w:val="24"/>
          <w:szCs w:val="24"/>
          <w:lang w:eastAsia="ru-RU"/>
        </w:rPr>
      </w:pPr>
      <w:r w:rsidRPr="006D2BDB">
        <w:rPr>
          <w:b/>
          <w:bCs/>
          <w:sz w:val="24"/>
          <w:szCs w:val="24"/>
          <w:lang w:eastAsia="ru-RU"/>
        </w:rPr>
        <w:t xml:space="preserve">Нормативы, применяемые при расчете нормативных затрат </w:t>
      </w:r>
    </w:p>
    <w:p w:rsidR="00267E77" w:rsidRPr="006D2BDB" w:rsidRDefault="00267E77" w:rsidP="00B05BEA">
      <w:pPr>
        <w:suppressAutoHyphens w:val="0"/>
        <w:overflowPunct/>
        <w:autoSpaceDN w:val="0"/>
        <w:adjustRightInd w:val="0"/>
        <w:ind w:firstLine="709"/>
        <w:jc w:val="center"/>
        <w:rPr>
          <w:b/>
          <w:bCs/>
          <w:sz w:val="24"/>
          <w:szCs w:val="24"/>
          <w:lang w:eastAsia="ru-RU"/>
        </w:rPr>
      </w:pPr>
      <w:r w:rsidRPr="006D2BDB">
        <w:rPr>
          <w:b/>
          <w:bCs/>
          <w:sz w:val="24"/>
          <w:szCs w:val="24"/>
          <w:lang w:eastAsia="ru-RU"/>
        </w:rPr>
        <w:t xml:space="preserve">на сеть «Интернет» и услуги </w:t>
      </w:r>
      <w:proofErr w:type="spellStart"/>
      <w:r w:rsidRPr="006D2BDB">
        <w:rPr>
          <w:b/>
          <w:bCs/>
          <w:sz w:val="24"/>
          <w:szCs w:val="24"/>
          <w:lang w:eastAsia="ru-RU"/>
        </w:rPr>
        <w:t>интернет-провайдеров</w:t>
      </w:r>
      <w:proofErr w:type="spellEnd"/>
      <w:r w:rsidRPr="006D2BDB">
        <w:rPr>
          <w:b/>
          <w:bCs/>
          <w:sz w:val="24"/>
          <w:szCs w:val="24"/>
          <w:lang w:eastAsia="ru-RU"/>
        </w:rPr>
        <w:t xml:space="preserve"> </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2410"/>
        <w:gridCol w:w="2836"/>
        <w:gridCol w:w="1986"/>
      </w:tblGrid>
      <w:tr w:rsidR="00267E77" w:rsidRPr="006D2BDB">
        <w:tc>
          <w:tcPr>
            <w:tcW w:w="2127" w:type="dxa"/>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Вид связи</w:t>
            </w:r>
          </w:p>
        </w:tc>
        <w:tc>
          <w:tcPr>
            <w:tcW w:w="2409" w:type="dxa"/>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Количество</w:t>
            </w:r>
          </w:p>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каналов передачи данных</w:t>
            </w:r>
            <w:proofErr w:type="gramStart"/>
            <w:r w:rsidRPr="006D2BDB">
              <w:rPr>
                <w:color w:val="000000"/>
                <w:sz w:val="24"/>
                <w:szCs w:val="24"/>
                <w:lang w:eastAsia="ru-RU"/>
              </w:rPr>
              <w:t xml:space="preserve"> (</w:t>
            </w:r>
            <w:r w:rsidR="00B05BEA">
              <w:rPr>
                <w:noProof/>
                <w:position w:val="-12"/>
                <w:sz w:val="24"/>
                <w:szCs w:val="24"/>
                <w:lang w:eastAsia="ru-RU"/>
              </w:rPr>
              <w:pict>
                <v:shape id="_x0000_i1056" type="#_x0000_t75" style="width:26.25pt;height:24pt;visibility:visible">
                  <v:imagedata r:id="rId24" o:title=""/>
                </v:shape>
              </w:pict>
            </w:r>
            <w:r w:rsidRPr="006D2BDB">
              <w:rPr>
                <w:color w:val="000000"/>
                <w:sz w:val="24"/>
                <w:szCs w:val="24"/>
                <w:lang w:eastAsia="ru-RU"/>
              </w:rPr>
              <w:t>)*</w:t>
            </w:r>
            <w:proofErr w:type="gramEnd"/>
          </w:p>
        </w:tc>
        <w:tc>
          <w:tcPr>
            <w:tcW w:w="2835" w:type="dxa"/>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Месячная цена аренды канала передачи данных сети «Интернет» (</w:t>
            </w:r>
            <w:proofErr w:type="spellStart"/>
            <w:r w:rsidRPr="006D2BDB">
              <w:rPr>
                <w:color w:val="000000"/>
                <w:sz w:val="24"/>
                <w:szCs w:val="24"/>
                <w:lang w:eastAsia="ru-RU"/>
              </w:rPr>
              <w:t>руб</w:t>
            </w:r>
            <w:proofErr w:type="spellEnd"/>
            <w:proofErr w:type="gramStart"/>
            <w:r w:rsidRPr="006D2BDB">
              <w:rPr>
                <w:color w:val="000000"/>
                <w:sz w:val="24"/>
                <w:szCs w:val="24"/>
                <w:lang w:eastAsia="ru-RU"/>
              </w:rPr>
              <w:t>) (</w:t>
            </w:r>
            <w:r w:rsidR="00B05BEA">
              <w:rPr>
                <w:noProof/>
                <w:position w:val="-12"/>
                <w:sz w:val="24"/>
                <w:szCs w:val="24"/>
                <w:lang w:eastAsia="ru-RU"/>
              </w:rPr>
              <w:pict>
                <v:shape id="_x0000_i1057" type="#_x0000_t75" style="width:24pt;height:24pt;visibility:visible">
                  <v:imagedata r:id="rId25" o:title=""/>
                </v:shape>
              </w:pict>
            </w:r>
            <w:r w:rsidRPr="006D2BDB">
              <w:rPr>
                <w:color w:val="000000"/>
                <w:sz w:val="24"/>
                <w:szCs w:val="24"/>
                <w:lang w:eastAsia="ru-RU"/>
              </w:rPr>
              <w:t>)*</w:t>
            </w:r>
            <w:proofErr w:type="gramEnd"/>
          </w:p>
        </w:tc>
        <w:tc>
          <w:tcPr>
            <w:tcW w:w="1985" w:type="dxa"/>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Количество месяцев аренды канала</w:t>
            </w:r>
            <w:proofErr w:type="gramStart"/>
            <w:r w:rsidRPr="006D2BDB">
              <w:rPr>
                <w:color w:val="000000"/>
                <w:sz w:val="24"/>
                <w:szCs w:val="24"/>
                <w:lang w:eastAsia="ru-RU"/>
              </w:rPr>
              <w:t xml:space="preserve"> (</w:t>
            </w:r>
            <w:r w:rsidR="00B05BEA">
              <w:rPr>
                <w:noProof/>
                <w:position w:val="-12"/>
                <w:sz w:val="24"/>
                <w:szCs w:val="24"/>
                <w:lang w:eastAsia="ru-RU"/>
              </w:rPr>
              <w:pict>
                <v:shape id="_x0000_i1058" type="#_x0000_t75" style="width:26.25pt;height:24pt;visibility:visible">
                  <v:imagedata r:id="rId26" o:title=""/>
                </v:shape>
              </w:pict>
            </w:r>
            <w:r w:rsidRPr="006D2BDB">
              <w:rPr>
                <w:color w:val="000000"/>
                <w:sz w:val="24"/>
                <w:szCs w:val="24"/>
                <w:lang w:eastAsia="ru-RU"/>
              </w:rPr>
              <w:t>)</w:t>
            </w:r>
            <w:proofErr w:type="gramEnd"/>
          </w:p>
        </w:tc>
      </w:tr>
      <w:tr w:rsidR="00267E77" w:rsidRPr="006D2BDB">
        <w:trPr>
          <w:trHeight w:val="234"/>
        </w:trPr>
        <w:tc>
          <w:tcPr>
            <w:tcW w:w="9356" w:type="dxa"/>
            <w:gridSpan w:val="4"/>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администрация</w:t>
            </w:r>
          </w:p>
        </w:tc>
      </w:tr>
      <w:tr w:rsidR="00267E77" w:rsidRPr="006D2BDB">
        <w:trPr>
          <w:trHeight w:val="565"/>
        </w:trPr>
        <w:tc>
          <w:tcPr>
            <w:tcW w:w="2127"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Аренда канала передачи данных сети «Интернет»</w:t>
            </w:r>
          </w:p>
        </w:tc>
        <w:tc>
          <w:tcPr>
            <w:tcW w:w="2409"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не более 2 единиц на администрацию</w:t>
            </w:r>
          </w:p>
        </w:tc>
        <w:tc>
          <w:tcPr>
            <w:tcW w:w="2835"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не более 15 000</w:t>
            </w:r>
          </w:p>
        </w:tc>
        <w:tc>
          <w:tcPr>
            <w:tcW w:w="1985"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не более 12</w:t>
            </w:r>
          </w:p>
        </w:tc>
      </w:tr>
      <w:tr w:rsidR="00267E77" w:rsidRPr="006D2BDB">
        <w:trPr>
          <w:trHeight w:val="565"/>
        </w:trPr>
        <w:tc>
          <w:tcPr>
            <w:tcW w:w="2127"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Регистрация и обслуживание адресов электронной почты (почтового ящика)</w:t>
            </w:r>
          </w:p>
        </w:tc>
        <w:tc>
          <w:tcPr>
            <w:tcW w:w="2409"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не более 2 единиц на учреждение</w:t>
            </w:r>
          </w:p>
        </w:tc>
        <w:tc>
          <w:tcPr>
            <w:tcW w:w="2835"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не более 1 000</w:t>
            </w:r>
          </w:p>
        </w:tc>
        <w:tc>
          <w:tcPr>
            <w:tcW w:w="1985" w:type="dxa"/>
            <w:vAlign w:val="center"/>
          </w:tcPr>
          <w:p w:rsidR="00267E77" w:rsidRPr="006D2BDB" w:rsidRDefault="00267E77" w:rsidP="00B05BEA">
            <w:pPr>
              <w:suppressAutoHyphens w:val="0"/>
              <w:overflowPunct/>
              <w:autoSpaceDE/>
              <w:autoSpaceDN w:val="0"/>
              <w:jc w:val="center"/>
              <w:rPr>
                <w:color w:val="000000"/>
                <w:sz w:val="24"/>
                <w:szCs w:val="24"/>
                <w:lang w:eastAsia="ru-RU"/>
              </w:rPr>
            </w:pPr>
            <w:r w:rsidRPr="006D2BDB">
              <w:rPr>
                <w:color w:val="000000"/>
                <w:sz w:val="24"/>
                <w:szCs w:val="24"/>
                <w:lang w:eastAsia="ru-RU"/>
              </w:rPr>
              <w:t>не более 12</w:t>
            </w:r>
          </w:p>
        </w:tc>
      </w:tr>
    </w:tbl>
    <w:p w:rsidR="00267E77" w:rsidRPr="006D2BDB" w:rsidRDefault="00267E77" w:rsidP="00B05BEA">
      <w:pPr>
        <w:suppressAutoHyphens w:val="0"/>
        <w:overflowPunct/>
        <w:autoSpaceDN w:val="0"/>
        <w:adjustRightInd w:val="0"/>
        <w:jc w:val="both"/>
        <w:rPr>
          <w:sz w:val="24"/>
          <w:szCs w:val="24"/>
          <w:lang w:eastAsia="ru-RU"/>
        </w:rPr>
      </w:pPr>
      <w:r w:rsidRPr="006D2BDB">
        <w:rPr>
          <w:sz w:val="24"/>
          <w:szCs w:val="24"/>
          <w:lang w:eastAsia="ru-RU"/>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министерства.</w:t>
      </w:r>
    </w:p>
    <w:p w:rsidR="00267E77" w:rsidRPr="006D2BDB" w:rsidRDefault="00267E77" w:rsidP="00B05BEA">
      <w:pPr>
        <w:pStyle w:val="af4"/>
        <w:ind w:firstLine="709"/>
        <w:rPr>
          <w:sz w:val="24"/>
          <w:szCs w:val="24"/>
        </w:rPr>
      </w:pPr>
    </w:p>
    <w:p w:rsidR="00267E77" w:rsidRPr="006D2BDB" w:rsidRDefault="00267E77" w:rsidP="00B05BEA">
      <w:pPr>
        <w:pStyle w:val="af4"/>
        <w:ind w:firstLine="709"/>
        <w:rPr>
          <w:rFonts w:ascii="Times New Roman" w:hAnsi="Times New Roman" w:cs="Times New Roman"/>
          <w:sz w:val="24"/>
          <w:szCs w:val="24"/>
        </w:rPr>
      </w:pPr>
      <w:bookmarkStart w:id="1" w:name="Par174"/>
      <w:bookmarkEnd w:id="1"/>
      <w:r w:rsidRPr="006D2BDB">
        <w:rPr>
          <w:rFonts w:ascii="Times New Roman" w:hAnsi="Times New Roman" w:cs="Times New Roman"/>
          <w:sz w:val="24"/>
          <w:szCs w:val="24"/>
        </w:rPr>
        <w:t>2.2. Затрат на содержание имущества, включающих</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 xml:space="preserve">2.2.1. При определении затрат на техническое обслуживание и </w:t>
      </w:r>
      <w:proofErr w:type="spellStart"/>
      <w:r w:rsidRPr="006D2BDB">
        <w:rPr>
          <w:rFonts w:ascii="Times New Roman" w:hAnsi="Times New Roman" w:cs="Times New Roman"/>
          <w:sz w:val="24"/>
          <w:szCs w:val="24"/>
        </w:rPr>
        <w:t>регламентно</w:t>
      </w:r>
      <w:proofErr w:type="spellEnd"/>
      <w:r w:rsidRPr="006D2BDB">
        <w:rPr>
          <w:rFonts w:ascii="Times New Roman" w:hAnsi="Times New Roman" w:cs="Times New Roman"/>
          <w:sz w:val="24"/>
          <w:szCs w:val="24"/>
        </w:rPr>
        <w:t xml:space="preserve">-профилактический ремонт, указанный в </w:t>
      </w:r>
      <w:hyperlink r:id="rId27" w:anchor="Par177" w:history="1">
        <w:r w:rsidRPr="006D2BDB">
          <w:rPr>
            <w:rStyle w:val="a4"/>
            <w:rFonts w:ascii="Times New Roman" w:hAnsi="Times New Roman" w:cs="Times New Roman"/>
            <w:sz w:val="24"/>
            <w:szCs w:val="24"/>
          </w:rPr>
          <w:t>подпунктах</w:t>
        </w:r>
      </w:hyperlink>
      <w:r w:rsidRPr="006D2BDB">
        <w:rPr>
          <w:rFonts w:ascii="Times New Roman" w:hAnsi="Times New Roman" w:cs="Times New Roman"/>
          <w:sz w:val="24"/>
          <w:szCs w:val="24"/>
        </w:rPr>
        <w:t xml:space="preserve"> </w:t>
      </w:r>
      <w:r w:rsidRPr="006D2BDB">
        <w:rPr>
          <w:rFonts w:ascii="Times New Roman" w:hAnsi="Times New Roman" w:cs="Times New Roman"/>
          <w:sz w:val="24"/>
          <w:szCs w:val="24"/>
          <w:highlight w:val="yellow"/>
        </w:rPr>
        <w:t>2.2.2–2.2.7</w:t>
      </w:r>
      <w:r w:rsidRPr="006D2BDB">
        <w:rPr>
          <w:rFonts w:ascii="Times New Roman" w:hAnsi="Times New Roman" w:cs="Times New Roman"/>
          <w:sz w:val="24"/>
          <w:szCs w:val="24"/>
        </w:rPr>
        <w:t xml:space="preserve"> настоящих Правил, применяется перечень работ по техническому обслуживанию и </w:t>
      </w:r>
      <w:proofErr w:type="spellStart"/>
      <w:r w:rsidRPr="006D2BDB">
        <w:rPr>
          <w:rFonts w:ascii="Times New Roman" w:hAnsi="Times New Roman" w:cs="Times New Roman"/>
          <w:sz w:val="24"/>
          <w:szCs w:val="24"/>
        </w:rPr>
        <w:t>регламентно</w:t>
      </w:r>
      <w:proofErr w:type="spellEnd"/>
      <w:r w:rsidRPr="006D2BDB">
        <w:rPr>
          <w:rFonts w:ascii="Times New Roman" w:hAnsi="Times New Roman" w:cs="Times New Roman"/>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267E77" w:rsidRPr="006D2BDB" w:rsidRDefault="00267E77" w:rsidP="00B05BEA">
      <w:pPr>
        <w:pStyle w:val="af4"/>
        <w:ind w:firstLine="709"/>
        <w:rPr>
          <w:rFonts w:ascii="Times New Roman" w:hAnsi="Times New Roman" w:cs="Times New Roman"/>
          <w:sz w:val="24"/>
          <w:szCs w:val="24"/>
        </w:rPr>
      </w:pPr>
      <w:bookmarkStart w:id="2" w:name="Par177"/>
      <w:bookmarkEnd w:id="2"/>
      <w:r w:rsidRPr="006D2BDB">
        <w:rPr>
          <w:rFonts w:ascii="Times New Roman" w:hAnsi="Times New Roman" w:cs="Times New Roman"/>
          <w:sz w:val="24"/>
          <w:szCs w:val="24"/>
        </w:rPr>
        <w:t>2.2.2. Затраты на ремонт вычислительной техники</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4"/>
          <w:sz w:val="24"/>
          <w:szCs w:val="24"/>
          <w:lang w:eastAsia="ru-RU"/>
        </w:rPr>
        <w:pict>
          <v:shape id="Рисунок 880" o:spid="_x0000_i1059" type="#_x0000_t75" style="width:19.5pt;height:17.25pt;visibility:visible">
            <v:imagedata r:id="rId28"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879" o:spid="_x0000_i1060" type="#_x0000_t75" style="width:114.75pt;height:34.5pt;visibility:visible">
            <v:imagedata r:id="rId29"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878" o:spid="_x0000_i1061" type="#_x0000_t75" style="width:24pt;height:17.25pt;visibility:visible">
            <v:imagedata r:id="rId30" o:title=""/>
          </v:shape>
        </w:pict>
      </w:r>
      <w:r w:rsidR="00267E77" w:rsidRPr="006D2BDB">
        <w:rPr>
          <w:rFonts w:ascii="Times New Roman" w:hAnsi="Times New Roman" w:cs="Times New Roman"/>
          <w:sz w:val="24"/>
          <w:szCs w:val="24"/>
        </w:rPr>
        <w:t xml:space="preserve"> – фактическое количество i-х рабочих станций, но не </w:t>
      </w:r>
      <w:proofErr w:type="gramStart"/>
      <w:r w:rsidR="00267E77" w:rsidRPr="006D2BDB">
        <w:rPr>
          <w:rFonts w:ascii="Times New Roman" w:hAnsi="Times New Roman" w:cs="Times New Roman"/>
          <w:sz w:val="24"/>
          <w:szCs w:val="24"/>
        </w:rPr>
        <w:t>более предельного</w:t>
      </w:r>
      <w:proofErr w:type="gramEnd"/>
      <w:r w:rsidR="00267E77" w:rsidRPr="006D2BDB">
        <w:rPr>
          <w:rFonts w:ascii="Times New Roman" w:hAnsi="Times New Roman" w:cs="Times New Roman"/>
          <w:sz w:val="24"/>
          <w:szCs w:val="24"/>
        </w:rPr>
        <w:t xml:space="preserve"> количества i-х рабочих станций;</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877" o:spid="_x0000_i1062" type="#_x0000_t75" style="width:24pt;height:19.5pt;visibility:visible">
            <v:imagedata r:id="rId31" o:title=""/>
          </v:shape>
        </w:pict>
      </w:r>
      <w:r w:rsidR="00267E77" w:rsidRPr="006D2BDB">
        <w:rPr>
          <w:rFonts w:ascii="Times New Roman" w:hAnsi="Times New Roman" w:cs="Times New Roman"/>
          <w:sz w:val="24"/>
          <w:szCs w:val="24"/>
        </w:rPr>
        <w:t xml:space="preserve"> – цена технического обслуживания и </w:t>
      </w:r>
      <w:proofErr w:type="spellStart"/>
      <w:r w:rsidR="00267E77" w:rsidRPr="006D2BDB">
        <w:rPr>
          <w:rFonts w:ascii="Times New Roman" w:hAnsi="Times New Roman" w:cs="Times New Roman"/>
          <w:sz w:val="24"/>
          <w:szCs w:val="24"/>
        </w:rPr>
        <w:t>регламентно</w:t>
      </w:r>
      <w:proofErr w:type="spellEnd"/>
      <w:r w:rsidR="00267E77" w:rsidRPr="006D2BDB">
        <w:rPr>
          <w:rFonts w:ascii="Times New Roman" w:hAnsi="Times New Roman" w:cs="Times New Roman"/>
          <w:sz w:val="24"/>
          <w:szCs w:val="24"/>
        </w:rPr>
        <w:t>-профилактического ремонта в расчете на  1 i-ю рабочую станцию в год.</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lastRenderedPageBreak/>
        <w:t>Предельное количество i-х рабочих станций</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4"/>
          <w:sz w:val="24"/>
          <w:szCs w:val="24"/>
          <w:lang w:eastAsia="ru-RU"/>
        </w:rPr>
        <w:pict>
          <v:shape id="Рисунок 876" o:spid="_x0000_i1063" type="#_x0000_t75" style="width:43.5pt;height:17.25pt;visibility:visible">
            <v:imagedata r:id="rId32"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определяется с округлением до целого по формуле:</w:t>
      </w:r>
    </w:p>
    <w:p w:rsidR="00B05BEA"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7" editas="canvas" style="width:158.3pt;height:31.45pt;mso-position-horizontal-relative:char;mso-position-vertical-relative:line" coordorigin=",-2" coordsize="3166,629">
            <o:lock v:ext="edit" aspectratio="t"/>
            <v:shape id="_x0000_s1028" type="#_x0000_t75" style="position:absolute;top:-2;width:3166;height:629" o:preferrelative="f">
              <v:fill o:detectmouseclick="t"/>
              <v:path o:extrusionok="t" o:connecttype="none"/>
            </v:shape>
            <v:rect id="_x0000_s1029" style="position:absolute;left:3004;top:29;width:73;height:299;mso-wrap-style:none" filled="f" stroked="f">
              <v:textbox style="mso-fit-shape-to-text:t" inset="0,0,0,0">
                <w:txbxContent>
                  <w:p w:rsidR="00B05BEA" w:rsidRDefault="00B05BEA" w:rsidP="007D7A8C">
                    <w:r>
                      <w:rPr>
                        <w:color w:val="000000"/>
                        <w:sz w:val="26"/>
                        <w:szCs w:val="26"/>
                        <w:lang w:val="en-US"/>
                      </w:rPr>
                      <w:t>:</w:t>
                    </w:r>
                  </w:p>
                </w:txbxContent>
              </v:textbox>
            </v:rect>
            <v:rect id="_x0000_s1030" style="position:absolute;left:2615;top:29;width:355;height:299;mso-wrap-style:none" filled="f" stroked="f">
              <v:textbox style="mso-fit-shape-to-text:t" inset="0,0,0,0">
                <w:txbxContent>
                  <w:p w:rsidR="00B05BEA" w:rsidRDefault="00B05BEA" w:rsidP="007D7A8C">
                    <w:proofErr w:type="spellStart"/>
                    <w:proofErr w:type="gramStart"/>
                    <w:r>
                      <w:rPr>
                        <w:color w:val="000000"/>
                        <w:sz w:val="26"/>
                        <w:szCs w:val="26"/>
                        <w:lang w:val="en-US"/>
                      </w:rPr>
                      <w:t>где</w:t>
                    </w:r>
                    <w:proofErr w:type="spellEnd"/>
                    <w:proofErr w:type="gramEnd"/>
                  </w:p>
                </w:txbxContent>
              </v:textbox>
            </v:rect>
            <v:rect id="_x0000_s1031" style="position:absolute;left:2479;top:29;width:66;height:299;mso-wrap-style:none" filled="f" stroked="f">
              <v:textbox style="mso-fit-shape-to-text:t" inset="0,0,0,0">
                <w:txbxContent>
                  <w:p w:rsidR="00B05BEA" w:rsidRDefault="00B05BEA" w:rsidP="007D7A8C">
                    <w:r>
                      <w:rPr>
                        <w:color w:val="000000"/>
                        <w:sz w:val="26"/>
                        <w:szCs w:val="26"/>
                        <w:lang w:val="en-US"/>
                      </w:rPr>
                      <w:t>,</w:t>
                    </w:r>
                  </w:p>
                </w:txbxContent>
              </v:textbox>
            </v:rect>
            <v:rect id="_x0000_s1032" style="position:absolute;left:2344;top:29;width:131;height:299;mso-wrap-style:none" filled="f" stroked="f">
              <v:textbox style="mso-fit-shape-to-text:t" inset="0,0,0,0">
                <w:txbxContent>
                  <w:p w:rsidR="00B05BEA" w:rsidRDefault="00B05BEA" w:rsidP="007D7A8C">
                    <w:r>
                      <w:rPr>
                        <w:color w:val="000000"/>
                        <w:sz w:val="26"/>
                        <w:szCs w:val="26"/>
                      </w:rPr>
                      <w:t>2</w:t>
                    </w:r>
                  </w:p>
                </w:txbxContent>
              </v:textbox>
            </v:rect>
            <v:rect id="_x0000_s1033" style="position:absolute;left:2277;top:29;width:66;height:299;mso-wrap-style:none" filled="f" stroked="f">
              <v:textbox style="mso-fit-shape-to-text:t" inset="0,0,0,0">
                <w:txbxContent>
                  <w:p w:rsidR="00B05BEA" w:rsidRDefault="00B05BEA" w:rsidP="007D7A8C">
                    <w:r>
                      <w:rPr>
                        <w:color w:val="000000"/>
                        <w:sz w:val="26"/>
                        <w:szCs w:val="26"/>
                        <w:lang w:val="en-US"/>
                      </w:rPr>
                      <w:t>,</w:t>
                    </w:r>
                  </w:p>
                </w:txbxContent>
              </v:textbox>
            </v:rect>
            <v:rect id="_x0000_s1034" style="position:absolute;left:2158;top:29;width:131;height:299;mso-wrap-style:none" filled="f" stroked="f">
              <v:textbox style="mso-fit-shape-to-text:t" inset="0,0,0,0">
                <w:txbxContent>
                  <w:p w:rsidR="00B05BEA" w:rsidRDefault="00B05BEA" w:rsidP="007D7A8C">
                    <w:r>
                      <w:rPr>
                        <w:color w:val="000000"/>
                        <w:sz w:val="26"/>
                        <w:szCs w:val="26"/>
                        <w:lang w:val="en-US"/>
                      </w:rPr>
                      <w:t>1</w:t>
                    </w:r>
                  </w:p>
                </w:txbxContent>
              </v:textbox>
            </v:rect>
            <v:rect id="_x0000_s1035" style="position:absolute;left:1513;top:29;width:169;height:299;mso-wrap-style:none" filled="f" stroked="f">
              <v:textbox style="mso-fit-shape-to-text:t" inset="0,0,0,0">
                <w:txbxContent>
                  <w:p w:rsidR="00B05BEA" w:rsidRDefault="00B05BEA" w:rsidP="007D7A8C">
                    <w:r>
                      <w:rPr>
                        <w:color w:val="000000"/>
                        <w:sz w:val="26"/>
                        <w:szCs w:val="26"/>
                        <w:lang w:val="en-US"/>
                      </w:rPr>
                      <w:t>Ч</w:t>
                    </w:r>
                  </w:p>
                </w:txbxContent>
              </v:textbox>
            </v:rect>
            <v:rect id="_x0000_s1036" style="position:absolute;left:37;top:29;width:188;height:299;mso-wrap-style:none" filled="f" stroked="f">
              <v:textbox style="mso-fit-shape-to-text:t" inset="0,0,0,0">
                <w:txbxContent>
                  <w:p w:rsidR="00B05BEA" w:rsidRDefault="00B05BEA" w:rsidP="007D7A8C">
                    <w:r>
                      <w:rPr>
                        <w:color w:val="000000"/>
                        <w:sz w:val="26"/>
                        <w:szCs w:val="26"/>
                        <w:lang w:val="en-US"/>
                      </w:rPr>
                      <w:t>Q</w:t>
                    </w:r>
                  </w:p>
                </w:txbxContent>
              </v:textbox>
            </v:rect>
            <v:rect id="_x0000_s1037" style="position:absolute;left:1728;top:193;width:166;height:184;mso-wrap-style:none" filled="f" stroked="f">
              <v:textbox style="mso-fit-shape-to-text:t" inset="0,0,0,0">
                <w:txbxContent>
                  <w:p w:rsidR="00B05BEA" w:rsidRDefault="00B05BEA" w:rsidP="007D7A8C">
                    <w:proofErr w:type="spellStart"/>
                    <w:proofErr w:type="gramStart"/>
                    <w:r>
                      <w:rPr>
                        <w:color w:val="000000"/>
                        <w:sz w:val="16"/>
                        <w:szCs w:val="16"/>
                        <w:lang w:val="en-US"/>
                      </w:rPr>
                      <w:t>оп</w:t>
                    </w:r>
                    <w:proofErr w:type="spellEnd"/>
                    <w:proofErr w:type="gramEnd"/>
                  </w:p>
                </w:txbxContent>
              </v:textbox>
            </v:rect>
            <v:rect id="_x0000_s1038" style="position:absolute;left:653;top:193;width:469;height:184;mso-wrap-style:none" filled="f" stroked="f">
              <v:textbox style="mso-fit-shape-to-text:t" inset="0,0,0,0">
                <w:txbxContent>
                  <w:p w:rsidR="00B05BEA" w:rsidRDefault="00B05BEA" w:rsidP="007D7A8C">
                    <w:proofErr w:type="spellStart"/>
                    <w:proofErr w:type="gramStart"/>
                    <w:r>
                      <w:rPr>
                        <w:color w:val="000000"/>
                        <w:sz w:val="16"/>
                        <w:szCs w:val="16"/>
                        <w:lang w:val="en-US"/>
                      </w:rPr>
                      <w:t>предел</w:t>
                    </w:r>
                    <w:proofErr w:type="spellEnd"/>
                    <w:proofErr w:type="gramEnd"/>
                  </w:p>
                </w:txbxContent>
              </v:textbox>
            </v:rect>
            <v:rect id="_x0000_s1039" style="position:absolute;left:362;top:193;width:226;height:184;mso-wrap-style:none" filled="f" stroked="f">
              <v:textbox style="mso-fit-shape-to-text:t" inset="0,0,0,0">
                <w:txbxContent>
                  <w:p w:rsidR="00B05BEA" w:rsidRDefault="00B05BEA" w:rsidP="007D7A8C">
                    <w:proofErr w:type="spellStart"/>
                    <w:proofErr w:type="gramStart"/>
                    <w:r>
                      <w:rPr>
                        <w:color w:val="000000"/>
                        <w:sz w:val="16"/>
                        <w:szCs w:val="16"/>
                        <w:lang w:val="en-US"/>
                      </w:rPr>
                      <w:t>рвт</w:t>
                    </w:r>
                    <w:proofErr w:type="spellEnd"/>
                    <w:proofErr w:type="gramEnd"/>
                  </w:p>
                </w:txbxContent>
              </v:textbox>
            </v:rect>
            <v:rect id="_x0000_s1040" style="position:absolute;left:263;top:193;width:45;height:184;mso-wrap-style:none" filled="f" stroked="f">
              <v:textbox style="mso-fit-shape-to-text:t" inset="0,0,0,0">
                <w:txbxContent>
                  <w:p w:rsidR="00B05BEA" w:rsidRDefault="00B05BEA" w:rsidP="007D7A8C">
                    <w:proofErr w:type="spellStart"/>
                    <w:proofErr w:type="gramStart"/>
                    <w:r>
                      <w:rPr>
                        <w:color w:val="000000"/>
                        <w:sz w:val="16"/>
                        <w:szCs w:val="16"/>
                        <w:lang w:val="en-US"/>
                      </w:rPr>
                      <w:t>i</w:t>
                    </w:r>
                    <w:proofErr w:type="spellEnd"/>
                    <w:proofErr w:type="gramEnd"/>
                  </w:p>
                </w:txbxContent>
              </v:textbox>
            </v:rect>
            <v:rect id="_x0000_s1041" style="position:absolute;left:1986;top:-2;width:143;height:319;mso-wrap-style:none" filled="f" stroked="f">
              <v:textbox style="mso-fit-shape-to-text:t" inset="0,0,0,0">
                <w:txbxContent>
                  <w:p w:rsidR="00B05BEA" w:rsidRDefault="00B05BEA" w:rsidP="007D7A8C">
                    <w:r>
                      <w:rPr>
                        <w:rFonts w:ascii="Symbol" w:hAnsi="Symbol" w:cs="Symbol"/>
                        <w:color w:val="000000"/>
                        <w:sz w:val="26"/>
                        <w:szCs w:val="26"/>
                        <w:lang w:val="en-US"/>
                      </w:rPr>
                      <w:t></w:t>
                    </w:r>
                  </w:p>
                </w:txbxContent>
              </v:textbox>
            </v:rect>
            <v:rect id="_x0000_s1042" style="position:absolute;left:1269;top:-2;width:143;height:319;mso-wrap-style:none" filled="f" stroked="f">
              <v:textbox style="mso-fit-shape-to-text:t" inset="0,0,0,0">
                <w:txbxContent>
                  <w:p w:rsidR="00B05BEA" w:rsidRDefault="00B05BEA" w:rsidP="007D7A8C">
                    <w:r>
                      <w:rPr>
                        <w:rFonts w:ascii="Symbol" w:hAnsi="Symbol" w:cs="Symbol"/>
                        <w:color w:val="000000"/>
                        <w:sz w:val="26"/>
                        <w:szCs w:val="26"/>
                        <w:lang w:val="en-US"/>
                      </w:rPr>
                      <w:t></w:t>
                    </w:r>
                  </w:p>
                </w:txbxContent>
              </v:textbox>
            </v:rect>
            <w10:anchorlock/>
          </v:group>
        </w:pict>
      </w:r>
      <w:r w:rsidR="00267E77" w:rsidRPr="006D2BDB">
        <w:rPr>
          <w:rFonts w:ascii="Times New Roman" w:hAnsi="Times New Roman" w:cs="Times New Roman"/>
          <w:sz w:val="24"/>
          <w:szCs w:val="24"/>
        </w:rPr>
        <w:t>,</w:t>
      </w:r>
    </w:p>
    <w:p w:rsidR="00267E77" w:rsidRPr="006D2BDB" w:rsidRDefault="00267E77" w:rsidP="00B05BEA">
      <w:pPr>
        <w:pStyle w:val="af4"/>
        <w:ind w:firstLine="709"/>
        <w:jc w:val="center"/>
        <w:rPr>
          <w:rFonts w:ascii="Times New Roman" w:hAnsi="Times New Roman" w:cs="Times New Roman"/>
          <w:sz w:val="24"/>
          <w:szCs w:val="24"/>
        </w:rPr>
      </w:pPr>
      <w:r w:rsidRPr="006D2BDB">
        <w:rPr>
          <w:rFonts w:ascii="Times New Roman" w:hAnsi="Times New Roman" w:cs="Times New Roman"/>
          <w:sz w:val="24"/>
          <w:szCs w:val="24"/>
        </w:rPr>
        <w:t>Ч</w:t>
      </w:r>
      <w:r w:rsidRPr="006D2BDB">
        <w:rPr>
          <w:rFonts w:ascii="Times New Roman" w:hAnsi="Times New Roman" w:cs="Times New Roman"/>
          <w:sz w:val="24"/>
          <w:szCs w:val="24"/>
          <w:vertAlign w:val="subscript"/>
        </w:rPr>
        <w:t>оп</w:t>
      </w:r>
      <w:r w:rsidRPr="006D2BDB">
        <w:rPr>
          <w:rFonts w:ascii="Times New Roman" w:hAnsi="Times New Roman" w:cs="Times New Roman"/>
          <w:sz w:val="24"/>
          <w:szCs w:val="24"/>
        </w:rPr>
        <w:t xml:space="preserve"> – показатель расчётной численности основных работников.</w:t>
      </w:r>
    </w:p>
    <w:p w:rsidR="00267E77" w:rsidRPr="006D2BDB" w:rsidRDefault="00267E77" w:rsidP="00B05BEA">
      <w:pPr>
        <w:autoSpaceDN w:val="0"/>
        <w:adjustRightInd w:val="0"/>
        <w:ind w:firstLine="709"/>
        <w:jc w:val="center"/>
        <w:rPr>
          <w:b/>
          <w:bCs/>
          <w:sz w:val="24"/>
          <w:szCs w:val="24"/>
        </w:rPr>
      </w:pPr>
      <w:r w:rsidRPr="006D2BDB">
        <w:rPr>
          <w:b/>
          <w:bCs/>
          <w:sz w:val="24"/>
          <w:szCs w:val="24"/>
        </w:rPr>
        <w:t xml:space="preserve">Нормативы, применяемые при расчете нормативных затрат </w:t>
      </w:r>
    </w:p>
    <w:p w:rsidR="00267E77" w:rsidRPr="006D2BDB" w:rsidRDefault="00267E77" w:rsidP="00B05BEA">
      <w:pPr>
        <w:autoSpaceDN w:val="0"/>
        <w:adjustRightInd w:val="0"/>
        <w:ind w:firstLine="709"/>
        <w:jc w:val="center"/>
        <w:rPr>
          <w:b/>
          <w:bCs/>
          <w:sz w:val="24"/>
          <w:szCs w:val="24"/>
        </w:rPr>
      </w:pPr>
      <w:r w:rsidRPr="006D2BDB">
        <w:rPr>
          <w:b/>
          <w:bCs/>
          <w:sz w:val="24"/>
          <w:szCs w:val="24"/>
        </w:rPr>
        <w:t>на ремонт вычислительной техники</w:t>
      </w:r>
    </w:p>
    <w:p w:rsidR="00267E77" w:rsidRPr="006D2BDB" w:rsidRDefault="00267E77" w:rsidP="00B05BEA">
      <w:pPr>
        <w:autoSpaceDN w:val="0"/>
        <w:adjustRightInd w:val="0"/>
        <w:ind w:firstLine="709"/>
        <w:jc w:val="center"/>
        <w:rPr>
          <w:b/>
          <w:bCs/>
          <w:sz w:val="24"/>
          <w:szCs w:val="24"/>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262"/>
        <w:gridCol w:w="3829"/>
      </w:tblGrid>
      <w:tr w:rsidR="00267E77" w:rsidRPr="006D2BDB">
        <w:tc>
          <w:tcPr>
            <w:tcW w:w="2268" w:type="dxa"/>
          </w:tcPr>
          <w:p w:rsidR="00267E77" w:rsidRPr="006D2BDB" w:rsidRDefault="00267E77" w:rsidP="00B05BEA">
            <w:pPr>
              <w:jc w:val="center"/>
              <w:rPr>
                <w:color w:val="000000"/>
                <w:sz w:val="24"/>
                <w:szCs w:val="24"/>
              </w:rPr>
            </w:pPr>
            <w:r w:rsidRPr="006D2BDB">
              <w:rPr>
                <w:color w:val="000000"/>
                <w:sz w:val="24"/>
                <w:szCs w:val="24"/>
              </w:rPr>
              <w:t>Тип вычислительной техники</w:t>
            </w:r>
          </w:p>
        </w:tc>
        <w:tc>
          <w:tcPr>
            <w:tcW w:w="3261" w:type="dxa"/>
          </w:tcPr>
          <w:p w:rsidR="00267E77" w:rsidRPr="006D2BDB" w:rsidRDefault="00267E77" w:rsidP="00B05BEA">
            <w:pPr>
              <w:jc w:val="center"/>
              <w:rPr>
                <w:color w:val="000000"/>
                <w:sz w:val="24"/>
                <w:szCs w:val="24"/>
              </w:rPr>
            </w:pPr>
            <w:r w:rsidRPr="006D2BDB">
              <w:rPr>
                <w:color w:val="000000"/>
                <w:sz w:val="24"/>
                <w:szCs w:val="24"/>
              </w:rPr>
              <w:t>Фактическое количество вычислительной техники</w:t>
            </w:r>
            <w:proofErr w:type="gramStart"/>
            <w:r w:rsidRPr="006D2BDB">
              <w:rPr>
                <w:color w:val="000000"/>
                <w:sz w:val="24"/>
                <w:szCs w:val="24"/>
              </w:rPr>
              <w:t xml:space="preserve"> (</w:t>
            </w:r>
            <w:r w:rsidR="00B05BEA">
              <w:rPr>
                <w:noProof/>
                <w:position w:val="-14"/>
                <w:sz w:val="24"/>
                <w:szCs w:val="24"/>
                <w:lang w:eastAsia="ru-RU"/>
              </w:rPr>
              <w:pict>
                <v:shape id="Рисунок 51" o:spid="_x0000_i1064" type="#_x0000_t75" style="width:34.5pt;height:24pt;visibility:visible">
                  <v:imagedata r:id="rId30" o:title=""/>
                </v:shape>
              </w:pict>
            </w:r>
            <w:r w:rsidRPr="006D2BDB">
              <w:rPr>
                <w:color w:val="000000"/>
                <w:sz w:val="24"/>
                <w:szCs w:val="24"/>
              </w:rPr>
              <w:t>)</w:t>
            </w:r>
            <w:proofErr w:type="gramEnd"/>
          </w:p>
        </w:tc>
        <w:tc>
          <w:tcPr>
            <w:tcW w:w="3827" w:type="dxa"/>
          </w:tcPr>
          <w:p w:rsidR="00267E77" w:rsidRPr="006D2BDB" w:rsidRDefault="00267E77" w:rsidP="00B05BEA">
            <w:pPr>
              <w:jc w:val="center"/>
              <w:rPr>
                <w:color w:val="000000"/>
                <w:sz w:val="24"/>
                <w:szCs w:val="24"/>
              </w:rPr>
            </w:pPr>
            <w:r w:rsidRPr="006D2BDB">
              <w:rPr>
                <w:color w:val="000000"/>
                <w:sz w:val="24"/>
                <w:szCs w:val="24"/>
              </w:rPr>
              <w:t xml:space="preserve">Цена технического обслуживания и </w:t>
            </w:r>
            <w:proofErr w:type="spellStart"/>
            <w:r w:rsidRPr="006D2BDB">
              <w:rPr>
                <w:color w:val="000000"/>
                <w:sz w:val="24"/>
                <w:szCs w:val="24"/>
              </w:rPr>
              <w:t>регламентно</w:t>
            </w:r>
            <w:proofErr w:type="spellEnd"/>
            <w:r w:rsidRPr="006D2BDB">
              <w:rPr>
                <w:color w:val="000000"/>
                <w:sz w:val="24"/>
                <w:szCs w:val="24"/>
              </w:rPr>
              <w:t>-профилактического ремонта в расчете на одну вычислительную техники (</w:t>
            </w:r>
            <w:proofErr w:type="spellStart"/>
            <w:r w:rsidRPr="006D2BDB">
              <w:rPr>
                <w:color w:val="000000"/>
                <w:sz w:val="24"/>
                <w:szCs w:val="24"/>
              </w:rPr>
              <w:t>руб</w:t>
            </w:r>
            <w:proofErr w:type="spellEnd"/>
            <w:proofErr w:type="gramStart"/>
            <w:r w:rsidRPr="006D2BDB">
              <w:rPr>
                <w:color w:val="000000"/>
                <w:sz w:val="24"/>
                <w:szCs w:val="24"/>
              </w:rPr>
              <w:t>) (</w:t>
            </w:r>
            <w:r w:rsidR="00B05BEA">
              <w:rPr>
                <w:noProof/>
                <w:position w:val="-14"/>
                <w:sz w:val="24"/>
                <w:szCs w:val="24"/>
                <w:lang w:eastAsia="ru-RU"/>
              </w:rPr>
              <w:pict>
                <v:shape id="Рисунок 41" o:spid="_x0000_i1065" type="#_x0000_t75" style="width:26.25pt;height:26.25pt;visibility:visible">
                  <v:imagedata r:id="rId31" o:title=""/>
                </v:shape>
              </w:pict>
            </w:r>
            <w:r w:rsidRPr="006D2BDB">
              <w:rPr>
                <w:color w:val="000000"/>
                <w:sz w:val="24"/>
                <w:szCs w:val="24"/>
              </w:rPr>
              <w:t>)</w:t>
            </w:r>
            <w:proofErr w:type="gramEnd"/>
          </w:p>
        </w:tc>
      </w:tr>
      <w:tr w:rsidR="00267E77" w:rsidRPr="006D2BDB">
        <w:trPr>
          <w:trHeight w:val="313"/>
        </w:trPr>
        <w:tc>
          <w:tcPr>
            <w:tcW w:w="9356" w:type="dxa"/>
            <w:gridSpan w:val="3"/>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565"/>
        </w:trPr>
        <w:tc>
          <w:tcPr>
            <w:tcW w:w="2268" w:type="dxa"/>
            <w:vAlign w:val="center"/>
          </w:tcPr>
          <w:p w:rsidR="00267E77" w:rsidRPr="006D2BDB" w:rsidRDefault="00267E77" w:rsidP="00B05BEA">
            <w:pPr>
              <w:jc w:val="center"/>
              <w:rPr>
                <w:color w:val="000000"/>
                <w:sz w:val="24"/>
                <w:szCs w:val="24"/>
              </w:rPr>
            </w:pPr>
            <w:r w:rsidRPr="006D2BDB">
              <w:rPr>
                <w:color w:val="000000"/>
                <w:sz w:val="24"/>
                <w:szCs w:val="24"/>
              </w:rPr>
              <w:t>Ноутбук</w:t>
            </w:r>
          </w:p>
        </w:tc>
        <w:tc>
          <w:tcPr>
            <w:tcW w:w="3261" w:type="dxa"/>
            <w:vAlign w:val="center"/>
          </w:tcPr>
          <w:p w:rsidR="00267E77" w:rsidRPr="006D2BDB" w:rsidRDefault="00267E77" w:rsidP="00B05BEA">
            <w:pPr>
              <w:jc w:val="center"/>
              <w:rPr>
                <w:color w:val="000000"/>
                <w:sz w:val="24"/>
                <w:szCs w:val="24"/>
              </w:rPr>
            </w:pPr>
            <w:r w:rsidRPr="006D2BDB">
              <w:rPr>
                <w:color w:val="000000"/>
                <w:sz w:val="24"/>
                <w:szCs w:val="24"/>
              </w:rPr>
              <w:t>не более 1единицы на администрацию</w:t>
            </w:r>
          </w:p>
        </w:tc>
        <w:tc>
          <w:tcPr>
            <w:tcW w:w="3827" w:type="dxa"/>
            <w:vAlign w:val="center"/>
          </w:tcPr>
          <w:p w:rsidR="00267E77" w:rsidRPr="006D2BDB" w:rsidRDefault="00267E77" w:rsidP="00B05BEA">
            <w:pPr>
              <w:jc w:val="center"/>
              <w:rPr>
                <w:color w:val="000000"/>
                <w:sz w:val="24"/>
                <w:szCs w:val="24"/>
              </w:rPr>
            </w:pPr>
            <w:r w:rsidRPr="006D2BDB">
              <w:rPr>
                <w:color w:val="000000"/>
                <w:sz w:val="24"/>
                <w:szCs w:val="24"/>
              </w:rPr>
              <w:t>не более 5 000</w:t>
            </w:r>
          </w:p>
        </w:tc>
      </w:tr>
      <w:tr w:rsidR="00267E77" w:rsidRPr="006D2BDB">
        <w:trPr>
          <w:trHeight w:val="565"/>
        </w:trPr>
        <w:tc>
          <w:tcPr>
            <w:tcW w:w="2268" w:type="dxa"/>
            <w:vAlign w:val="center"/>
          </w:tcPr>
          <w:p w:rsidR="00267E77" w:rsidRPr="006D2BDB" w:rsidRDefault="00267E77" w:rsidP="00B05BEA">
            <w:pPr>
              <w:jc w:val="center"/>
              <w:rPr>
                <w:color w:val="000000"/>
                <w:sz w:val="24"/>
                <w:szCs w:val="24"/>
              </w:rPr>
            </w:pPr>
            <w:r w:rsidRPr="006D2BDB">
              <w:rPr>
                <w:color w:val="000000"/>
                <w:sz w:val="24"/>
                <w:szCs w:val="24"/>
              </w:rPr>
              <w:t>Монитор</w:t>
            </w:r>
          </w:p>
        </w:tc>
        <w:tc>
          <w:tcPr>
            <w:tcW w:w="3261" w:type="dxa"/>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на администрацию</w:t>
            </w:r>
          </w:p>
        </w:tc>
        <w:tc>
          <w:tcPr>
            <w:tcW w:w="3827" w:type="dxa"/>
            <w:vAlign w:val="center"/>
          </w:tcPr>
          <w:p w:rsidR="00267E77" w:rsidRPr="006D2BDB" w:rsidRDefault="00267E77" w:rsidP="00B05BEA">
            <w:pPr>
              <w:jc w:val="center"/>
              <w:rPr>
                <w:color w:val="000000"/>
                <w:sz w:val="24"/>
                <w:szCs w:val="24"/>
              </w:rPr>
            </w:pPr>
            <w:r w:rsidRPr="006D2BDB">
              <w:rPr>
                <w:color w:val="000000"/>
                <w:sz w:val="24"/>
                <w:szCs w:val="24"/>
              </w:rPr>
              <w:t>не более 3 000</w:t>
            </w:r>
          </w:p>
        </w:tc>
      </w:tr>
      <w:tr w:rsidR="00267E77" w:rsidRPr="006D2BDB">
        <w:trPr>
          <w:trHeight w:val="565"/>
        </w:trPr>
        <w:tc>
          <w:tcPr>
            <w:tcW w:w="2268" w:type="dxa"/>
            <w:vAlign w:val="center"/>
          </w:tcPr>
          <w:p w:rsidR="00267E77" w:rsidRPr="006D2BDB" w:rsidRDefault="00267E77" w:rsidP="00B05BEA">
            <w:pPr>
              <w:jc w:val="center"/>
              <w:rPr>
                <w:color w:val="000000"/>
                <w:sz w:val="24"/>
                <w:szCs w:val="24"/>
              </w:rPr>
            </w:pPr>
            <w:r w:rsidRPr="006D2BDB">
              <w:rPr>
                <w:color w:val="000000"/>
                <w:sz w:val="24"/>
                <w:szCs w:val="24"/>
              </w:rPr>
              <w:t>Системный блок</w:t>
            </w:r>
          </w:p>
        </w:tc>
        <w:tc>
          <w:tcPr>
            <w:tcW w:w="3261" w:type="dxa"/>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на администрацию</w:t>
            </w:r>
          </w:p>
        </w:tc>
        <w:tc>
          <w:tcPr>
            <w:tcW w:w="3827" w:type="dxa"/>
            <w:vAlign w:val="center"/>
          </w:tcPr>
          <w:p w:rsidR="00267E77" w:rsidRPr="006D2BDB" w:rsidRDefault="00267E77" w:rsidP="00B05BEA">
            <w:pPr>
              <w:jc w:val="center"/>
              <w:rPr>
                <w:color w:val="000000"/>
                <w:sz w:val="24"/>
                <w:szCs w:val="24"/>
              </w:rPr>
            </w:pPr>
            <w:r w:rsidRPr="006D2BDB">
              <w:rPr>
                <w:color w:val="000000"/>
                <w:sz w:val="24"/>
                <w:szCs w:val="24"/>
              </w:rPr>
              <w:t>не более 5 000</w:t>
            </w:r>
          </w:p>
        </w:tc>
      </w:tr>
      <w:tr w:rsidR="00267E77" w:rsidRPr="006D2BDB">
        <w:trPr>
          <w:trHeight w:val="565"/>
        </w:trPr>
        <w:tc>
          <w:tcPr>
            <w:tcW w:w="2268" w:type="dxa"/>
            <w:vAlign w:val="center"/>
          </w:tcPr>
          <w:p w:rsidR="00267E77" w:rsidRPr="006D2BDB" w:rsidRDefault="00267E77" w:rsidP="00B05BEA">
            <w:pPr>
              <w:jc w:val="center"/>
              <w:rPr>
                <w:color w:val="000000"/>
                <w:sz w:val="24"/>
                <w:szCs w:val="24"/>
              </w:rPr>
            </w:pPr>
            <w:r w:rsidRPr="006D2BDB">
              <w:rPr>
                <w:color w:val="000000"/>
                <w:sz w:val="24"/>
                <w:szCs w:val="24"/>
              </w:rPr>
              <w:t>Сервер</w:t>
            </w:r>
          </w:p>
        </w:tc>
        <w:tc>
          <w:tcPr>
            <w:tcW w:w="3261"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 на администрацию</w:t>
            </w:r>
          </w:p>
        </w:tc>
        <w:tc>
          <w:tcPr>
            <w:tcW w:w="3827" w:type="dxa"/>
            <w:vAlign w:val="center"/>
          </w:tcPr>
          <w:p w:rsidR="00267E77" w:rsidRPr="006D2BDB" w:rsidRDefault="00267E77" w:rsidP="00B05BEA">
            <w:pPr>
              <w:jc w:val="center"/>
              <w:rPr>
                <w:color w:val="000000"/>
                <w:sz w:val="24"/>
                <w:szCs w:val="24"/>
              </w:rPr>
            </w:pPr>
            <w:r w:rsidRPr="006D2BDB">
              <w:rPr>
                <w:color w:val="000000"/>
                <w:sz w:val="24"/>
                <w:szCs w:val="24"/>
              </w:rPr>
              <w:t>не более 30 000</w:t>
            </w:r>
          </w:p>
        </w:tc>
      </w:tr>
    </w:tbl>
    <w:p w:rsidR="00267E77" w:rsidRPr="006D2BDB" w:rsidRDefault="00267E77" w:rsidP="00B05BEA">
      <w:pPr>
        <w:pStyle w:val="af4"/>
        <w:ind w:firstLine="709"/>
        <w:rPr>
          <w:sz w:val="24"/>
          <w:szCs w:val="24"/>
        </w:rPr>
      </w:pP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2.2.3. Затраты на ремонт оборудования по обеспечению безопасности информации</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73" o:spid="_x0000_i1066" type="#_x0000_t75" style="width:19.5pt;height:17.25pt;visibility:visible">
            <v:imagedata r:id="rId33"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872" o:spid="_x0000_i1067" type="#_x0000_t75" style="width:114.75pt;height:34.5pt;visibility:visible">
            <v:imagedata r:id="rId34"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871" o:spid="_x0000_i1068" type="#_x0000_t75" style="width:26.25pt;height:17.25pt;visibility:visible">
            <v:imagedata r:id="rId35" o:title=""/>
          </v:shape>
        </w:pict>
      </w:r>
      <w:r w:rsidR="00267E77" w:rsidRPr="006D2BDB">
        <w:rPr>
          <w:rFonts w:ascii="Times New Roman" w:hAnsi="Times New Roman" w:cs="Times New Roman"/>
          <w:sz w:val="24"/>
          <w:szCs w:val="24"/>
        </w:rPr>
        <w:t xml:space="preserve"> – количество единиц i-</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оборудования по обеспечению безопасности информации;</w:t>
      </w:r>
    </w:p>
    <w:p w:rsidR="00267E77" w:rsidRPr="00B05BEA" w:rsidRDefault="00267E77" w:rsidP="00B05BEA">
      <w:pPr>
        <w:pStyle w:val="af4"/>
        <w:numPr>
          <w:ilvl w:val="0"/>
          <w:numId w:val="8"/>
        </w:numPr>
        <w:rPr>
          <w:sz w:val="24"/>
          <w:szCs w:val="24"/>
        </w:rPr>
      </w:pPr>
      <w:r w:rsidRPr="00B05BEA">
        <w:rPr>
          <w:rFonts w:ascii="Times New Roman" w:hAnsi="Times New Roman" w:cs="Times New Roman"/>
          <w:sz w:val="24"/>
          <w:szCs w:val="24"/>
        </w:rPr>
        <w:t xml:space="preserve">– цена технического обслуживания и </w:t>
      </w:r>
      <w:proofErr w:type="spellStart"/>
      <w:r w:rsidRPr="00B05BEA">
        <w:rPr>
          <w:rFonts w:ascii="Times New Roman" w:hAnsi="Times New Roman" w:cs="Times New Roman"/>
          <w:sz w:val="24"/>
          <w:szCs w:val="24"/>
        </w:rPr>
        <w:t>регламентно</w:t>
      </w:r>
      <w:proofErr w:type="spellEnd"/>
      <w:r w:rsidRPr="00B05BEA">
        <w:rPr>
          <w:rFonts w:ascii="Times New Roman" w:hAnsi="Times New Roman" w:cs="Times New Roman"/>
          <w:sz w:val="24"/>
          <w:szCs w:val="24"/>
        </w:rPr>
        <w:t>-профилактического ремонта 1 единицы i-</w:t>
      </w:r>
      <w:proofErr w:type="spellStart"/>
      <w:r w:rsidRPr="00B05BEA">
        <w:rPr>
          <w:rFonts w:ascii="Times New Roman" w:hAnsi="Times New Roman" w:cs="Times New Roman"/>
          <w:sz w:val="24"/>
          <w:szCs w:val="24"/>
        </w:rPr>
        <w:t>го</w:t>
      </w:r>
      <w:proofErr w:type="spellEnd"/>
      <w:r w:rsidRPr="00B05BEA">
        <w:rPr>
          <w:rFonts w:ascii="Times New Roman" w:hAnsi="Times New Roman" w:cs="Times New Roman"/>
          <w:sz w:val="24"/>
          <w:szCs w:val="24"/>
        </w:rPr>
        <w:t xml:space="preserve"> оборудования в год.</w:t>
      </w:r>
    </w:p>
    <w:p w:rsidR="00267E77" w:rsidRPr="006D2BDB" w:rsidRDefault="00267E77" w:rsidP="00B05BEA">
      <w:pPr>
        <w:autoSpaceDN w:val="0"/>
        <w:adjustRightInd w:val="0"/>
        <w:ind w:left="720"/>
        <w:jc w:val="center"/>
        <w:rPr>
          <w:b/>
          <w:bCs/>
          <w:sz w:val="24"/>
          <w:szCs w:val="24"/>
        </w:rPr>
      </w:pPr>
      <w:r w:rsidRPr="006D2BDB">
        <w:rPr>
          <w:b/>
          <w:bCs/>
          <w:sz w:val="24"/>
          <w:szCs w:val="24"/>
        </w:rPr>
        <w:t>Нормативы, применяемые при расчете нормативных затрат</w:t>
      </w:r>
    </w:p>
    <w:p w:rsidR="00267E77" w:rsidRPr="006D2BDB" w:rsidRDefault="00267E77" w:rsidP="00B05BEA">
      <w:pPr>
        <w:autoSpaceDN w:val="0"/>
        <w:adjustRightInd w:val="0"/>
        <w:ind w:left="720"/>
        <w:jc w:val="center"/>
        <w:rPr>
          <w:b/>
          <w:bCs/>
          <w:sz w:val="24"/>
          <w:szCs w:val="24"/>
        </w:rPr>
      </w:pPr>
      <w:r w:rsidRPr="006D2BDB">
        <w:rPr>
          <w:b/>
          <w:bCs/>
          <w:sz w:val="24"/>
          <w:szCs w:val="24"/>
        </w:rPr>
        <w:t>на ремонт оборудования по обеспечению безопасности информации</w:t>
      </w:r>
    </w:p>
    <w:p w:rsidR="00267E77" w:rsidRPr="006D2BDB" w:rsidRDefault="00267E77" w:rsidP="00B05BEA">
      <w:pPr>
        <w:autoSpaceDN w:val="0"/>
        <w:adjustRightInd w:val="0"/>
        <w:ind w:left="720"/>
        <w:rPr>
          <w:b/>
          <w:bCs/>
          <w:sz w:val="24"/>
          <w:szCs w:val="24"/>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3403"/>
        <w:gridCol w:w="3971"/>
      </w:tblGrid>
      <w:tr w:rsidR="00267E77" w:rsidRPr="006D2BDB">
        <w:tc>
          <w:tcPr>
            <w:tcW w:w="1985" w:type="dxa"/>
          </w:tcPr>
          <w:p w:rsidR="00267E77" w:rsidRPr="006D2BDB" w:rsidRDefault="00267E77" w:rsidP="00B05BEA">
            <w:pPr>
              <w:jc w:val="center"/>
              <w:rPr>
                <w:color w:val="000000"/>
                <w:sz w:val="24"/>
                <w:szCs w:val="24"/>
              </w:rPr>
            </w:pPr>
            <w:r w:rsidRPr="006D2BDB">
              <w:rPr>
                <w:color w:val="000000"/>
                <w:sz w:val="24"/>
                <w:szCs w:val="24"/>
              </w:rPr>
              <w:t>Наименование оборудования</w:t>
            </w:r>
          </w:p>
        </w:tc>
        <w:tc>
          <w:tcPr>
            <w:tcW w:w="3402" w:type="dxa"/>
          </w:tcPr>
          <w:p w:rsidR="00267E77" w:rsidRPr="006D2BDB" w:rsidRDefault="00267E77" w:rsidP="00B05BEA">
            <w:pPr>
              <w:jc w:val="center"/>
              <w:rPr>
                <w:color w:val="000000"/>
                <w:sz w:val="24"/>
                <w:szCs w:val="24"/>
              </w:rPr>
            </w:pPr>
            <w:r w:rsidRPr="006D2BDB">
              <w:rPr>
                <w:color w:val="000000"/>
                <w:sz w:val="24"/>
                <w:szCs w:val="24"/>
              </w:rPr>
              <w:t>Количество единиц оборудования по обеспечению безопасности информации</w:t>
            </w:r>
            <w:proofErr w:type="gramStart"/>
            <w:r w:rsidRPr="006D2BDB">
              <w:rPr>
                <w:color w:val="000000"/>
                <w:sz w:val="24"/>
                <w:szCs w:val="24"/>
              </w:rPr>
              <w:t xml:space="preserve"> (</w:t>
            </w:r>
            <w:r w:rsidR="00B05BEA">
              <w:rPr>
                <w:noProof/>
                <w:position w:val="-12"/>
                <w:sz w:val="24"/>
                <w:szCs w:val="24"/>
                <w:lang w:eastAsia="ru-RU"/>
              </w:rPr>
              <w:pict>
                <v:shape id="Рисунок 58" o:spid="_x0000_i1069" type="#_x0000_t75" style="width:34.5pt;height:24pt;visibility:visible">
                  <v:imagedata r:id="rId35" o:title=""/>
                </v:shape>
              </w:pict>
            </w:r>
            <w:r w:rsidRPr="006D2BDB">
              <w:rPr>
                <w:color w:val="000000"/>
                <w:sz w:val="24"/>
                <w:szCs w:val="24"/>
              </w:rPr>
              <w:t>)</w:t>
            </w:r>
            <w:proofErr w:type="gramEnd"/>
          </w:p>
        </w:tc>
        <w:tc>
          <w:tcPr>
            <w:tcW w:w="3969" w:type="dxa"/>
          </w:tcPr>
          <w:p w:rsidR="00267E77" w:rsidRPr="006D2BDB" w:rsidRDefault="00267E77" w:rsidP="00B05BEA">
            <w:pPr>
              <w:jc w:val="center"/>
              <w:rPr>
                <w:color w:val="000000"/>
                <w:sz w:val="24"/>
                <w:szCs w:val="24"/>
              </w:rPr>
            </w:pPr>
            <w:r w:rsidRPr="006D2BDB">
              <w:rPr>
                <w:color w:val="000000"/>
                <w:sz w:val="24"/>
                <w:szCs w:val="24"/>
              </w:rPr>
              <w:t xml:space="preserve">Цена технического обслуживания и </w:t>
            </w:r>
            <w:proofErr w:type="spellStart"/>
            <w:r w:rsidRPr="006D2BDB">
              <w:rPr>
                <w:color w:val="000000"/>
                <w:sz w:val="24"/>
                <w:szCs w:val="24"/>
              </w:rPr>
              <w:t>регламентно</w:t>
            </w:r>
            <w:proofErr w:type="spellEnd"/>
            <w:r w:rsidRPr="006D2BDB">
              <w:rPr>
                <w:color w:val="000000"/>
                <w:sz w:val="24"/>
                <w:szCs w:val="24"/>
              </w:rPr>
              <w:t>-профилактического ремонта 1 единицы оборудования в год (</w:t>
            </w:r>
            <w:proofErr w:type="spellStart"/>
            <w:r w:rsidRPr="006D2BDB">
              <w:rPr>
                <w:color w:val="000000"/>
                <w:sz w:val="24"/>
                <w:szCs w:val="24"/>
              </w:rPr>
              <w:t>руб</w:t>
            </w:r>
            <w:proofErr w:type="spellEnd"/>
            <w:proofErr w:type="gramStart"/>
            <w:r w:rsidRPr="006D2BDB">
              <w:rPr>
                <w:color w:val="000000"/>
                <w:sz w:val="24"/>
                <w:szCs w:val="24"/>
              </w:rPr>
              <w:t>) (</w:t>
            </w:r>
            <w:r w:rsidR="00B05BEA">
              <w:rPr>
                <w:noProof/>
                <w:position w:val="-12"/>
                <w:sz w:val="24"/>
                <w:szCs w:val="24"/>
                <w:lang w:eastAsia="ru-RU"/>
              </w:rPr>
              <w:pict>
                <v:shape id="Рисунок 59" o:spid="_x0000_i1070" type="#_x0000_t75" style="width:26.25pt;height:24pt;visibility:visible">
                  <v:imagedata r:id="rId36" o:title=""/>
                </v:shape>
              </w:pict>
            </w:r>
            <w:r w:rsidRPr="006D2BDB">
              <w:rPr>
                <w:color w:val="000000"/>
                <w:sz w:val="24"/>
                <w:szCs w:val="24"/>
              </w:rPr>
              <w:t>)</w:t>
            </w:r>
            <w:proofErr w:type="gramEnd"/>
          </w:p>
        </w:tc>
      </w:tr>
      <w:tr w:rsidR="00267E77" w:rsidRPr="006D2BDB">
        <w:trPr>
          <w:trHeight w:val="315"/>
        </w:trPr>
        <w:tc>
          <w:tcPr>
            <w:tcW w:w="9356" w:type="dxa"/>
            <w:gridSpan w:val="3"/>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565"/>
        </w:trPr>
        <w:tc>
          <w:tcPr>
            <w:tcW w:w="1985" w:type="dxa"/>
            <w:vAlign w:val="center"/>
          </w:tcPr>
          <w:p w:rsidR="00267E77" w:rsidRPr="006D2BDB" w:rsidRDefault="00267E77" w:rsidP="00B05BEA">
            <w:pPr>
              <w:jc w:val="center"/>
              <w:rPr>
                <w:color w:val="000000"/>
                <w:sz w:val="24"/>
                <w:szCs w:val="24"/>
              </w:rPr>
            </w:pPr>
            <w:r w:rsidRPr="006D2BDB">
              <w:rPr>
                <w:color w:val="000000"/>
                <w:sz w:val="24"/>
                <w:szCs w:val="24"/>
              </w:rPr>
              <w:t>Программно-аппаратный комплекс</w:t>
            </w:r>
          </w:p>
        </w:tc>
        <w:tc>
          <w:tcPr>
            <w:tcW w:w="3402"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 на администрацию</w:t>
            </w:r>
          </w:p>
        </w:tc>
        <w:tc>
          <w:tcPr>
            <w:tcW w:w="3969" w:type="dxa"/>
            <w:vAlign w:val="center"/>
          </w:tcPr>
          <w:p w:rsidR="00267E77" w:rsidRPr="006D2BDB" w:rsidRDefault="00267E77" w:rsidP="00B05BEA">
            <w:pPr>
              <w:jc w:val="center"/>
              <w:rPr>
                <w:color w:val="000000"/>
                <w:sz w:val="24"/>
                <w:szCs w:val="24"/>
              </w:rPr>
            </w:pPr>
            <w:r w:rsidRPr="006D2BDB">
              <w:rPr>
                <w:color w:val="000000"/>
                <w:sz w:val="24"/>
                <w:szCs w:val="24"/>
              </w:rPr>
              <w:t>не более 5 000</w:t>
            </w:r>
          </w:p>
        </w:tc>
      </w:tr>
    </w:tbl>
    <w:p w:rsidR="00267E77" w:rsidRPr="006D2BDB" w:rsidRDefault="00267E77" w:rsidP="00B05BEA">
      <w:pPr>
        <w:pStyle w:val="af4"/>
        <w:ind w:left="360"/>
        <w:rPr>
          <w:sz w:val="24"/>
          <w:szCs w:val="24"/>
        </w:rPr>
      </w:pPr>
    </w:p>
    <w:p w:rsidR="00267E77" w:rsidRPr="006D2BDB" w:rsidRDefault="00267E77" w:rsidP="00B05BEA">
      <w:pPr>
        <w:pStyle w:val="af4"/>
        <w:ind w:firstLine="709"/>
        <w:rPr>
          <w:rFonts w:ascii="Times New Roman" w:hAnsi="Times New Roman" w:cs="Times New Roman"/>
          <w:sz w:val="24"/>
          <w:szCs w:val="24"/>
        </w:rPr>
      </w:pPr>
      <w:r w:rsidRPr="006D2BDB">
        <w:rPr>
          <w:sz w:val="24"/>
          <w:szCs w:val="24"/>
        </w:rPr>
        <w:t xml:space="preserve"> </w:t>
      </w:r>
      <w:r w:rsidRPr="006D2BDB">
        <w:rPr>
          <w:rFonts w:ascii="Times New Roman" w:hAnsi="Times New Roman" w:cs="Times New Roman"/>
          <w:sz w:val="24"/>
          <w:szCs w:val="24"/>
        </w:rPr>
        <w:t>2.2.4. Затраты на ремонт систем бесперебойного питания</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61" o:spid="_x0000_i1071" type="#_x0000_t75" style="width:19.5pt;height:17.25pt;visibility:visible">
            <v:imagedata r:id="rId37"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860" o:spid="_x0000_i1072" type="#_x0000_t75" style="width:114.75pt;height:34.5pt;visibility:visible">
            <v:imagedata r:id="rId38"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lastRenderedPageBreak/>
        <w:pict>
          <v:shape id="Рисунок 859" o:spid="_x0000_i1073" type="#_x0000_t75" style="width:26.25pt;height:17.25pt;visibility:visible">
            <v:imagedata r:id="rId39" o:title=""/>
          </v:shape>
        </w:pict>
      </w:r>
      <w:r w:rsidR="00267E77" w:rsidRPr="006D2BDB">
        <w:rPr>
          <w:rFonts w:ascii="Times New Roman" w:hAnsi="Times New Roman" w:cs="Times New Roman"/>
          <w:sz w:val="24"/>
          <w:szCs w:val="24"/>
        </w:rPr>
        <w:t xml:space="preserve"> –  количество модулей бесперебойного питания i-</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вида;</w:t>
      </w:r>
    </w:p>
    <w:p w:rsidR="00267E77" w:rsidRPr="006D2BDB" w:rsidRDefault="00267E77" w:rsidP="00B05BEA">
      <w:pPr>
        <w:pStyle w:val="af4"/>
        <w:numPr>
          <w:ilvl w:val="0"/>
          <w:numId w:val="10"/>
        </w:numPr>
        <w:rPr>
          <w:rFonts w:ascii="Times New Roman" w:hAnsi="Times New Roman" w:cs="Times New Roman"/>
          <w:sz w:val="24"/>
          <w:szCs w:val="24"/>
        </w:rPr>
      </w:pPr>
      <w:r w:rsidRPr="006D2BDB">
        <w:rPr>
          <w:rFonts w:ascii="Times New Roman" w:hAnsi="Times New Roman" w:cs="Times New Roman"/>
          <w:sz w:val="24"/>
          <w:szCs w:val="24"/>
        </w:rPr>
        <w:t xml:space="preserve">– цена технического обслуживания и </w:t>
      </w:r>
      <w:proofErr w:type="spellStart"/>
      <w:r w:rsidRPr="006D2BDB">
        <w:rPr>
          <w:rFonts w:ascii="Times New Roman" w:hAnsi="Times New Roman" w:cs="Times New Roman"/>
          <w:sz w:val="24"/>
          <w:szCs w:val="24"/>
        </w:rPr>
        <w:t>регламентно</w:t>
      </w:r>
      <w:proofErr w:type="spellEnd"/>
      <w:r w:rsidRPr="006D2BDB">
        <w:rPr>
          <w:rFonts w:ascii="Times New Roman" w:hAnsi="Times New Roman" w:cs="Times New Roman"/>
          <w:sz w:val="24"/>
          <w:szCs w:val="24"/>
        </w:rPr>
        <w:t>-профилактического ремонта 1 модуля бесперебойного питания i-</w:t>
      </w:r>
      <w:proofErr w:type="spellStart"/>
      <w:r w:rsidRPr="006D2BDB">
        <w:rPr>
          <w:rFonts w:ascii="Times New Roman" w:hAnsi="Times New Roman" w:cs="Times New Roman"/>
          <w:sz w:val="24"/>
          <w:szCs w:val="24"/>
        </w:rPr>
        <w:t>го</w:t>
      </w:r>
      <w:proofErr w:type="spellEnd"/>
      <w:r w:rsidRPr="006D2BDB">
        <w:rPr>
          <w:rFonts w:ascii="Times New Roman" w:hAnsi="Times New Roman" w:cs="Times New Roman"/>
          <w:sz w:val="24"/>
          <w:szCs w:val="24"/>
        </w:rPr>
        <w:t xml:space="preserve"> вида в год.</w:t>
      </w:r>
    </w:p>
    <w:p w:rsidR="00267E77" w:rsidRPr="006D2BDB" w:rsidRDefault="00267E77" w:rsidP="00B05BEA">
      <w:pPr>
        <w:autoSpaceDN w:val="0"/>
        <w:adjustRightInd w:val="0"/>
        <w:ind w:left="720"/>
        <w:jc w:val="center"/>
        <w:rPr>
          <w:b/>
          <w:bCs/>
          <w:sz w:val="24"/>
          <w:szCs w:val="24"/>
        </w:rPr>
      </w:pPr>
      <w:r w:rsidRPr="006D2BDB">
        <w:rPr>
          <w:b/>
          <w:bCs/>
          <w:sz w:val="24"/>
          <w:szCs w:val="24"/>
        </w:rPr>
        <w:t>Нормативы, применяемые при расчете нормативных затрат</w:t>
      </w:r>
    </w:p>
    <w:p w:rsidR="00267E77" w:rsidRPr="006D2BDB" w:rsidRDefault="00267E77" w:rsidP="00B05BEA">
      <w:pPr>
        <w:autoSpaceDN w:val="0"/>
        <w:adjustRightInd w:val="0"/>
        <w:ind w:left="360"/>
        <w:jc w:val="center"/>
        <w:rPr>
          <w:b/>
          <w:bCs/>
          <w:sz w:val="24"/>
          <w:szCs w:val="24"/>
        </w:rPr>
      </w:pPr>
      <w:r w:rsidRPr="006D2BDB">
        <w:rPr>
          <w:b/>
          <w:bCs/>
          <w:sz w:val="24"/>
          <w:szCs w:val="24"/>
        </w:rPr>
        <w:t>на ремонт систем бесперебойного питания</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411"/>
        <w:gridCol w:w="4963"/>
      </w:tblGrid>
      <w:tr w:rsidR="00267E77" w:rsidRPr="006D2BDB">
        <w:tc>
          <w:tcPr>
            <w:tcW w:w="1985" w:type="dxa"/>
          </w:tcPr>
          <w:p w:rsidR="00267E77" w:rsidRPr="006D2BDB" w:rsidRDefault="00267E77" w:rsidP="00B05BEA">
            <w:pPr>
              <w:jc w:val="center"/>
              <w:rPr>
                <w:color w:val="000000"/>
                <w:sz w:val="24"/>
                <w:szCs w:val="24"/>
              </w:rPr>
            </w:pPr>
            <w:r w:rsidRPr="006D2BDB">
              <w:rPr>
                <w:color w:val="000000"/>
                <w:sz w:val="24"/>
                <w:szCs w:val="24"/>
              </w:rPr>
              <w:t>Наименование оборудования</w:t>
            </w:r>
          </w:p>
        </w:tc>
        <w:tc>
          <w:tcPr>
            <w:tcW w:w="2410" w:type="dxa"/>
          </w:tcPr>
          <w:p w:rsidR="00267E77" w:rsidRPr="006D2BDB" w:rsidRDefault="00267E77" w:rsidP="00B05BEA">
            <w:pPr>
              <w:jc w:val="center"/>
              <w:rPr>
                <w:color w:val="000000"/>
                <w:sz w:val="24"/>
                <w:szCs w:val="24"/>
              </w:rPr>
            </w:pPr>
            <w:r w:rsidRPr="006D2BDB">
              <w:rPr>
                <w:color w:val="000000"/>
                <w:sz w:val="24"/>
                <w:szCs w:val="24"/>
              </w:rPr>
              <w:t>Количество модулей бесперебойного питания</w:t>
            </w:r>
            <w:proofErr w:type="gramStart"/>
            <w:r w:rsidRPr="006D2BDB">
              <w:rPr>
                <w:color w:val="000000"/>
                <w:sz w:val="24"/>
                <w:szCs w:val="24"/>
              </w:rPr>
              <w:t xml:space="preserve"> (</w:t>
            </w:r>
            <w:r w:rsidR="00B05BEA">
              <w:rPr>
                <w:noProof/>
                <w:position w:val="-12"/>
                <w:sz w:val="24"/>
                <w:szCs w:val="24"/>
                <w:lang w:eastAsia="ru-RU"/>
              </w:rPr>
              <w:pict>
                <v:shape id="Рисунок 70" o:spid="_x0000_i1074" type="#_x0000_t75" style="width:34.5pt;height:24pt;visibility:visible">
                  <v:imagedata r:id="rId39" o:title=""/>
                </v:shape>
              </w:pict>
            </w:r>
            <w:r w:rsidRPr="006D2BDB">
              <w:rPr>
                <w:color w:val="000000"/>
                <w:sz w:val="24"/>
                <w:szCs w:val="24"/>
              </w:rPr>
              <w:t>)</w:t>
            </w:r>
            <w:proofErr w:type="gramEnd"/>
          </w:p>
        </w:tc>
        <w:tc>
          <w:tcPr>
            <w:tcW w:w="4961" w:type="dxa"/>
          </w:tcPr>
          <w:p w:rsidR="00267E77" w:rsidRPr="006D2BDB" w:rsidRDefault="00267E77" w:rsidP="00B05BEA">
            <w:pPr>
              <w:jc w:val="center"/>
              <w:rPr>
                <w:color w:val="000000"/>
                <w:sz w:val="24"/>
                <w:szCs w:val="24"/>
              </w:rPr>
            </w:pPr>
            <w:r w:rsidRPr="006D2BDB">
              <w:rPr>
                <w:color w:val="000000"/>
                <w:sz w:val="24"/>
                <w:szCs w:val="24"/>
              </w:rPr>
              <w:t xml:space="preserve">Цена технического обслуживания и </w:t>
            </w:r>
            <w:proofErr w:type="spellStart"/>
            <w:r w:rsidRPr="006D2BDB">
              <w:rPr>
                <w:color w:val="000000"/>
                <w:sz w:val="24"/>
                <w:szCs w:val="24"/>
              </w:rPr>
              <w:t>регламентно</w:t>
            </w:r>
            <w:proofErr w:type="spellEnd"/>
            <w:r w:rsidRPr="006D2BDB">
              <w:rPr>
                <w:color w:val="000000"/>
                <w:sz w:val="24"/>
                <w:szCs w:val="24"/>
              </w:rPr>
              <w:t>-профилактического ремонта 1 модуля бесперебойного питания в год (</w:t>
            </w:r>
            <w:proofErr w:type="spellStart"/>
            <w:r w:rsidRPr="006D2BDB">
              <w:rPr>
                <w:color w:val="000000"/>
                <w:sz w:val="24"/>
                <w:szCs w:val="24"/>
              </w:rPr>
              <w:t>руб</w:t>
            </w:r>
            <w:proofErr w:type="spellEnd"/>
            <w:proofErr w:type="gramStart"/>
            <w:r w:rsidRPr="006D2BDB">
              <w:rPr>
                <w:color w:val="000000"/>
                <w:sz w:val="24"/>
                <w:szCs w:val="24"/>
              </w:rPr>
              <w:t>) (</w:t>
            </w:r>
            <w:r w:rsidR="00B05BEA">
              <w:rPr>
                <w:noProof/>
                <w:position w:val="-12"/>
                <w:sz w:val="24"/>
                <w:szCs w:val="24"/>
                <w:lang w:eastAsia="ru-RU"/>
              </w:rPr>
              <w:pict>
                <v:shape id="Рисунок 71" o:spid="_x0000_i1075" type="#_x0000_t75" style="width:26.25pt;height:24pt;visibility:visible">
                  <v:imagedata r:id="rId40" o:title=""/>
                </v:shape>
              </w:pict>
            </w:r>
            <w:r w:rsidRPr="006D2BDB">
              <w:rPr>
                <w:color w:val="000000"/>
                <w:sz w:val="24"/>
                <w:szCs w:val="24"/>
              </w:rPr>
              <w:t>)</w:t>
            </w:r>
            <w:proofErr w:type="gramEnd"/>
          </w:p>
        </w:tc>
      </w:tr>
      <w:tr w:rsidR="00267E77" w:rsidRPr="006D2BDB">
        <w:trPr>
          <w:trHeight w:val="293"/>
        </w:trPr>
        <w:tc>
          <w:tcPr>
            <w:tcW w:w="9356" w:type="dxa"/>
            <w:gridSpan w:val="3"/>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565"/>
        </w:trPr>
        <w:tc>
          <w:tcPr>
            <w:tcW w:w="1985" w:type="dxa"/>
            <w:vAlign w:val="center"/>
          </w:tcPr>
          <w:p w:rsidR="00267E77" w:rsidRPr="006D2BDB" w:rsidRDefault="00267E77" w:rsidP="00B05BEA">
            <w:pPr>
              <w:jc w:val="center"/>
              <w:rPr>
                <w:color w:val="000000"/>
                <w:sz w:val="24"/>
                <w:szCs w:val="24"/>
              </w:rPr>
            </w:pPr>
            <w:r w:rsidRPr="006D2BDB">
              <w:rPr>
                <w:color w:val="000000"/>
                <w:sz w:val="24"/>
                <w:szCs w:val="24"/>
              </w:rPr>
              <w:t>Источник бесперебойного питания для компьютера персонального</w:t>
            </w:r>
          </w:p>
        </w:tc>
        <w:tc>
          <w:tcPr>
            <w:tcW w:w="2410" w:type="dxa"/>
            <w:vAlign w:val="center"/>
          </w:tcPr>
          <w:p w:rsidR="00267E77" w:rsidRPr="006D2BDB" w:rsidRDefault="00267E77" w:rsidP="00B05BEA">
            <w:pPr>
              <w:jc w:val="center"/>
              <w:rPr>
                <w:color w:val="000000"/>
                <w:sz w:val="24"/>
                <w:szCs w:val="24"/>
              </w:rPr>
            </w:pPr>
            <w:r w:rsidRPr="006D2BDB">
              <w:rPr>
                <w:color w:val="000000"/>
                <w:sz w:val="24"/>
                <w:szCs w:val="24"/>
              </w:rPr>
              <w:t>не более 1единицы на администрацию</w:t>
            </w:r>
          </w:p>
        </w:tc>
        <w:tc>
          <w:tcPr>
            <w:tcW w:w="4961" w:type="dxa"/>
            <w:vAlign w:val="center"/>
          </w:tcPr>
          <w:p w:rsidR="00267E77" w:rsidRPr="006D2BDB" w:rsidRDefault="00267E77" w:rsidP="00B05BEA">
            <w:pPr>
              <w:jc w:val="center"/>
              <w:rPr>
                <w:color w:val="000000"/>
                <w:sz w:val="24"/>
                <w:szCs w:val="24"/>
              </w:rPr>
            </w:pPr>
            <w:r w:rsidRPr="006D2BDB">
              <w:rPr>
                <w:color w:val="000000"/>
                <w:sz w:val="24"/>
                <w:szCs w:val="24"/>
              </w:rPr>
              <w:t>не более 3 000</w:t>
            </w:r>
          </w:p>
        </w:tc>
      </w:tr>
    </w:tbl>
    <w:p w:rsidR="00267E77" w:rsidRPr="006D2BDB" w:rsidRDefault="00267E77" w:rsidP="00B05BEA">
      <w:pPr>
        <w:pStyle w:val="af4"/>
        <w:ind w:firstLine="709"/>
        <w:rPr>
          <w:rFonts w:ascii="Times New Roman" w:hAnsi="Times New Roman" w:cs="Times New Roman"/>
          <w:sz w:val="24"/>
          <w:szCs w:val="24"/>
        </w:rPr>
      </w:pPr>
      <w:bookmarkStart w:id="3" w:name="Par216"/>
      <w:bookmarkEnd w:id="3"/>
      <w:r w:rsidRPr="006D2BDB">
        <w:rPr>
          <w:rFonts w:ascii="Times New Roman" w:hAnsi="Times New Roman" w:cs="Times New Roman"/>
          <w:sz w:val="24"/>
          <w:szCs w:val="24"/>
        </w:rPr>
        <w:t>2.2.5. Затраты на ремонт принтеров, многофункциональных устройств и копировальных аппаратов (оргтехники</w:t>
      </w:r>
      <w:proofErr w:type="gramStart"/>
      <w:r w:rsidRPr="006D2BDB">
        <w:rPr>
          <w:rFonts w:ascii="Times New Roman" w:hAnsi="Times New Roman" w:cs="Times New Roman"/>
          <w:sz w:val="24"/>
          <w:szCs w:val="24"/>
        </w:rPr>
        <w:t>) (</w:t>
      </w:r>
      <w:r w:rsidR="00B05BEA">
        <w:rPr>
          <w:rFonts w:ascii="Times New Roman" w:hAnsi="Times New Roman" w:cs="Times New Roman"/>
          <w:noProof/>
          <w:position w:val="-14"/>
          <w:sz w:val="24"/>
          <w:szCs w:val="24"/>
          <w:lang w:eastAsia="ru-RU"/>
        </w:rPr>
        <w:pict>
          <v:shape id="Рисунок 857" o:spid="_x0000_i1076" type="#_x0000_t75" style="width:21.75pt;height:17.25pt;visibility:visible">
            <v:imagedata r:id="rId41"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856" o:spid="_x0000_i1077" type="#_x0000_t75" style="width:114.75pt;height:34.5pt;visibility:visible">
            <v:imagedata r:id="rId42"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855" o:spid="_x0000_i1078" type="#_x0000_t75" style="width:24pt;height:19.5pt;visibility:visible">
            <v:imagedata r:id="rId43" o:title=""/>
          </v:shape>
        </w:pict>
      </w:r>
      <w:r w:rsidR="00267E77" w:rsidRPr="006D2BDB">
        <w:rPr>
          <w:rFonts w:ascii="Times New Roman" w:hAnsi="Times New Roman" w:cs="Times New Roman"/>
          <w:sz w:val="24"/>
          <w:szCs w:val="24"/>
        </w:rPr>
        <w:t xml:space="preserve"> –  количество i-х принтеров, многофункциональных устройств и копировальных аппаратов (оргтехники);</w:t>
      </w:r>
    </w:p>
    <w:p w:rsidR="00267E77" w:rsidRPr="006D2BDB" w:rsidRDefault="00267E77" w:rsidP="00B05BEA">
      <w:pPr>
        <w:pStyle w:val="af4"/>
        <w:numPr>
          <w:ilvl w:val="0"/>
          <w:numId w:val="12"/>
        </w:numPr>
        <w:rPr>
          <w:rFonts w:ascii="Times New Roman" w:hAnsi="Times New Roman" w:cs="Times New Roman"/>
          <w:sz w:val="24"/>
          <w:szCs w:val="24"/>
        </w:rPr>
      </w:pPr>
      <w:r w:rsidRPr="006D2BDB">
        <w:rPr>
          <w:rFonts w:ascii="Times New Roman" w:hAnsi="Times New Roman" w:cs="Times New Roman"/>
          <w:sz w:val="24"/>
          <w:szCs w:val="24"/>
        </w:rPr>
        <w:t xml:space="preserve">– цена технического обслуживания и </w:t>
      </w:r>
      <w:proofErr w:type="spellStart"/>
      <w:r w:rsidRPr="006D2BDB">
        <w:rPr>
          <w:rFonts w:ascii="Times New Roman" w:hAnsi="Times New Roman" w:cs="Times New Roman"/>
          <w:sz w:val="24"/>
          <w:szCs w:val="24"/>
        </w:rPr>
        <w:t>регламентно</w:t>
      </w:r>
      <w:proofErr w:type="spellEnd"/>
      <w:r w:rsidRPr="006D2BDB">
        <w:rPr>
          <w:rFonts w:ascii="Times New Roman" w:hAnsi="Times New Roman" w:cs="Times New Roman"/>
          <w:sz w:val="24"/>
          <w:szCs w:val="24"/>
        </w:rPr>
        <w:t>-профилактического ремонта i-х принтеров, многофункциональных устройств и копировальных аппаратов (оргтехники) в год</w:t>
      </w:r>
    </w:p>
    <w:p w:rsidR="00267E77" w:rsidRPr="006D2BDB" w:rsidRDefault="00267E77" w:rsidP="00B05BEA">
      <w:pPr>
        <w:autoSpaceDN w:val="0"/>
        <w:adjustRightInd w:val="0"/>
        <w:ind w:left="720"/>
        <w:jc w:val="center"/>
        <w:rPr>
          <w:b/>
          <w:bCs/>
          <w:sz w:val="24"/>
          <w:szCs w:val="24"/>
        </w:rPr>
      </w:pPr>
      <w:r w:rsidRPr="006D2BDB">
        <w:rPr>
          <w:b/>
          <w:bCs/>
          <w:sz w:val="24"/>
          <w:szCs w:val="24"/>
        </w:rPr>
        <w:t>Нормативы, применяемые при расчете нормативных затрат</w:t>
      </w:r>
    </w:p>
    <w:p w:rsidR="00267E77" w:rsidRPr="006D2BDB" w:rsidRDefault="00267E77" w:rsidP="00B05BEA">
      <w:pPr>
        <w:autoSpaceDN w:val="0"/>
        <w:adjustRightInd w:val="0"/>
        <w:ind w:left="720"/>
        <w:jc w:val="center"/>
        <w:rPr>
          <w:b/>
          <w:bCs/>
          <w:sz w:val="24"/>
          <w:szCs w:val="24"/>
        </w:rPr>
      </w:pPr>
      <w:r w:rsidRPr="006D2BDB">
        <w:rPr>
          <w:b/>
          <w:bCs/>
          <w:sz w:val="24"/>
          <w:szCs w:val="24"/>
        </w:rPr>
        <w:t>на ремонт принтеров, многофункциональных устройств, копировальных аппаратов и иной оргтехники</w:t>
      </w: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6"/>
        <w:gridCol w:w="2531"/>
        <w:gridCol w:w="4493"/>
      </w:tblGrid>
      <w:tr w:rsidR="00267E77" w:rsidRPr="006D2BDB">
        <w:tc>
          <w:tcPr>
            <w:tcW w:w="2411" w:type="dxa"/>
          </w:tcPr>
          <w:p w:rsidR="00267E77" w:rsidRPr="006D2BDB" w:rsidRDefault="00267E77" w:rsidP="00B05BEA">
            <w:pPr>
              <w:jc w:val="center"/>
              <w:rPr>
                <w:b/>
                <w:bCs/>
                <w:color w:val="000000"/>
                <w:sz w:val="24"/>
                <w:szCs w:val="24"/>
              </w:rPr>
            </w:pPr>
            <w:r w:rsidRPr="006D2BDB">
              <w:rPr>
                <w:color w:val="000000"/>
                <w:sz w:val="24"/>
                <w:szCs w:val="24"/>
              </w:rPr>
              <w:t>Наименование оргтехники</w:t>
            </w:r>
          </w:p>
        </w:tc>
        <w:tc>
          <w:tcPr>
            <w:tcW w:w="2590" w:type="dxa"/>
          </w:tcPr>
          <w:p w:rsidR="00267E77" w:rsidRPr="006D2BDB" w:rsidRDefault="00267E77" w:rsidP="00B05BEA">
            <w:pPr>
              <w:jc w:val="center"/>
              <w:rPr>
                <w:color w:val="000000"/>
                <w:sz w:val="24"/>
                <w:szCs w:val="24"/>
              </w:rPr>
            </w:pPr>
            <w:r w:rsidRPr="006D2BDB">
              <w:rPr>
                <w:color w:val="000000"/>
                <w:sz w:val="24"/>
                <w:szCs w:val="24"/>
              </w:rPr>
              <w:t>Количество принтеров, многофункциональных устройств, копировальных аппаратов и иной оргтехники</w:t>
            </w:r>
            <w:proofErr w:type="gramStart"/>
            <w:r w:rsidRPr="006D2BDB">
              <w:rPr>
                <w:color w:val="000000"/>
                <w:sz w:val="24"/>
                <w:szCs w:val="24"/>
              </w:rPr>
              <w:t xml:space="preserve"> (</w:t>
            </w:r>
            <w:r w:rsidR="00B05BEA">
              <w:rPr>
                <w:noProof/>
                <w:position w:val="-14"/>
                <w:sz w:val="24"/>
                <w:szCs w:val="24"/>
                <w:lang w:eastAsia="ru-RU"/>
              </w:rPr>
              <w:pict>
                <v:shape id="Рисунок 74" o:spid="_x0000_i1079" type="#_x0000_t75" style="width:39pt;height:24pt;visibility:visible">
                  <v:imagedata r:id="rId43" o:title=""/>
                </v:shape>
              </w:pict>
            </w:r>
            <w:r w:rsidRPr="006D2BDB">
              <w:rPr>
                <w:color w:val="000000"/>
                <w:sz w:val="24"/>
                <w:szCs w:val="24"/>
              </w:rPr>
              <w:t>)</w:t>
            </w:r>
            <w:proofErr w:type="gramEnd"/>
          </w:p>
        </w:tc>
        <w:tc>
          <w:tcPr>
            <w:tcW w:w="4603" w:type="dxa"/>
          </w:tcPr>
          <w:p w:rsidR="00267E77" w:rsidRPr="006D2BDB" w:rsidRDefault="00267E77" w:rsidP="00B05BEA">
            <w:pPr>
              <w:jc w:val="center"/>
              <w:rPr>
                <w:color w:val="000000"/>
                <w:sz w:val="24"/>
                <w:szCs w:val="24"/>
              </w:rPr>
            </w:pPr>
            <w:r w:rsidRPr="006D2BDB">
              <w:rPr>
                <w:color w:val="000000"/>
                <w:sz w:val="24"/>
                <w:szCs w:val="24"/>
              </w:rPr>
              <w:t xml:space="preserve">Цена технического обслуживания и </w:t>
            </w:r>
            <w:proofErr w:type="spellStart"/>
            <w:r w:rsidRPr="006D2BDB">
              <w:rPr>
                <w:color w:val="000000"/>
                <w:sz w:val="24"/>
                <w:szCs w:val="24"/>
              </w:rPr>
              <w:t>регламентно</w:t>
            </w:r>
            <w:proofErr w:type="spellEnd"/>
            <w:r w:rsidRPr="006D2BDB">
              <w:rPr>
                <w:color w:val="000000"/>
                <w:sz w:val="24"/>
                <w:szCs w:val="24"/>
              </w:rPr>
              <w:t>-профилактического ремонта принтеров, многофункциональных устройств, копировальных аппаратов и иной оргтехники в год</w:t>
            </w:r>
          </w:p>
          <w:p w:rsidR="00267E77" w:rsidRPr="006D2BDB" w:rsidRDefault="00267E77" w:rsidP="00B05BEA">
            <w:pPr>
              <w:jc w:val="center"/>
              <w:rPr>
                <w:color w:val="000000"/>
                <w:sz w:val="24"/>
                <w:szCs w:val="24"/>
              </w:rPr>
            </w:pPr>
            <w:r w:rsidRPr="006D2BDB">
              <w:rPr>
                <w:color w:val="000000"/>
                <w:sz w:val="24"/>
                <w:szCs w:val="24"/>
              </w:rPr>
              <w:t>(руб</w:t>
            </w:r>
            <w:proofErr w:type="gramStart"/>
            <w:r w:rsidRPr="006D2BDB">
              <w:rPr>
                <w:color w:val="000000"/>
                <w:sz w:val="24"/>
                <w:szCs w:val="24"/>
              </w:rPr>
              <w:t>.) (</w:t>
            </w:r>
            <w:r w:rsidR="00B05BEA">
              <w:rPr>
                <w:noProof/>
                <w:position w:val="-14"/>
                <w:sz w:val="24"/>
                <w:szCs w:val="24"/>
                <w:lang w:eastAsia="ru-RU"/>
              </w:rPr>
              <w:pict>
                <v:shape id="Рисунок 75" o:spid="_x0000_i1080" type="#_x0000_t75" style="width:34.5pt;height:24pt;visibility:visible">
                  <v:imagedata r:id="rId44" o:title=""/>
                </v:shape>
              </w:pict>
            </w:r>
            <w:r w:rsidRPr="006D2BDB">
              <w:rPr>
                <w:color w:val="000000"/>
                <w:sz w:val="24"/>
                <w:szCs w:val="24"/>
              </w:rPr>
              <w:t>)</w:t>
            </w:r>
            <w:proofErr w:type="gramEnd"/>
          </w:p>
        </w:tc>
      </w:tr>
      <w:tr w:rsidR="00267E77" w:rsidRPr="006D2BDB">
        <w:tc>
          <w:tcPr>
            <w:tcW w:w="9604" w:type="dxa"/>
            <w:gridSpan w:val="3"/>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c>
          <w:tcPr>
            <w:tcW w:w="2411" w:type="dxa"/>
            <w:vAlign w:val="center"/>
          </w:tcPr>
          <w:p w:rsidR="00267E77" w:rsidRPr="006D2BDB" w:rsidRDefault="00267E77" w:rsidP="00B05BEA">
            <w:pPr>
              <w:jc w:val="center"/>
              <w:rPr>
                <w:color w:val="000000"/>
                <w:sz w:val="24"/>
                <w:szCs w:val="24"/>
              </w:rPr>
            </w:pPr>
            <w:r w:rsidRPr="006D2BDB">
              <w:rPr>
                <w:color w:val="000000"/>
                <w:sz w:val="24"/>
                <w:szCs w:val="24"/>
              </w:rPr>
              <w:t>Принтеры персональные</w:t>
            </w:r>
          </w:p>
        </w:tc>
        <w:tc>
          <w:tcPr>
            <w:tcW w:w="2590" w:type="dxa"/>
            <w:vAlign w:val="center"/>
          </w:tcPr>
          <w:p w:rsidR="00267E77" w:rsidRPr="006D2BDB" w:rsidRDefault="00267E77" w:rsidP="00B05BEA">
            <w:pPr>
              <w:jc w:val="center"/>
              <w:rPr>
                <w:sz w:val="24"/>
                <w:szCs w:val="24"/>
              </w:rPr>
            </w:pPr>
            <w:r w:rsidRPr="006D2BDB">
              <w:rPr>
                <w:sz w:val="24"/>
                <w:szCs w:val="24"/>
              </w:rPr>
              <w:t>не более3  единиц на администрацию</w:t>
            </w:r>
          </w:p>
        </w:tc>
        <w:tc>
          <w:tcPr>
            <w:tcW w:w="4603" w:type="dxa"/>
            <w:vAlign w:val="center"/>
          </w:tcPr>
          <w:p w:rsidR="00267E77" w:rsidRPr="006D2BDB" w:rsidRDefault="00267E77" w:rsidP="00B05BEA">
            <w:pPr>
              <w:jc w:val="center"/>
              <w:rPr>
                <w:color w:val="000000"/>
                <w:sz w:val="24"/>
                <w:szCs w:val="24"/>
              </w:rPr>
            </w:pPr>
            <w:r w:rsidRPr="006D2BDB">
              <w:rPr>
                <w:color w:val="000000"/>
                <w:sz w:val="24"/>
                <w:szCs w:val="24"/>
              </w:rPr>
              <w:t>не более 3 000</w:t>
            </w:r>
          </w:p>
        </w:tc>
      </w:tr>
      <w:tr w:rsidR="00267E77" w:rsidRPr="006D2BDB">
        <w:tc>
          <w:tcPr>
            <w:tcW w:w="2411" w:type="dxa"/>
            <w:vAlign w:val="center"/>
          </w:tcPr>
          <w:p w:rsidR="00267E77" w:rsidRPr="006D2BDB" w:rsidRDefault="00267E77" w:rsidP="00B05BEA">
            <w:pPr>
              <w:jc w:val="center"/>
              <w:rPr>
                <w:color w:val="000000"/>
                <w:sz w:val="24"/>
                <w:szCs w:val="24"/>
              </w:rPr>
            </w:pPr>
            <w:r w:rsidRPr="006D2BDB">
              <w:rPr>
                <w:color w:val="000000"/>
                <w:sz w:val="24"/>
                <w:szCs w:val="24"/>
              </w:rPr>
              <w:t>Сканеры</w:t>
            </w:r>
          </w:p>
        </w:tc>
        <w:tc>
          <w:tcPr>
            <w:tcW w:w="2590" w:type="dxa"/>
            <w:vAlign w:val="center"/>
          </w:tcPr>
          <w:p w:rsidR="00267E77" w:rsidRPr="006D2BDB" w:rsidRDefault="00267E77" w:rsidP="00B05BEA">
            <w:pPr>
              <w:jc w:val="center"/>
              <w:rPr>
                <w:sz w:val="24"/>
                <w:szCs w:val="24"/>
              </w:rPr>
            </w:pPr>
            <w:r w:rsidRPr="006D2BDB">
              <w:rPr>
                <w:sz w:val="24"/>
                <w:szCs w:val="24"/>
              </w:rPr>
              <w:t>не более 2 единицы на администрацию</w:t>
            </w:r>
          </w:p>
        </w:tc>
        <w:tc>
          <w:tcPr>
            <w:tcW w:w="4603" w:type="dxa"/>
            <w:vAlign w:val="center"/>
          </w:tcPr>
          <w:p w:rsidR="00267E77" w:rsidRPr="006D2BDB" w:rsidRDefault="00267E77" w:rsidP="00B05BEA">
            <w:pPr>
              <w:jc w:val="center"/>
              <w:rPr>
                <w:color w:val="000000"/>
                <w:sz w:val="24"/>
                <w:szCs w:val="24"/>
              </w:rPr>
            </w:pPr>
            <w:r w:rsidRPr="006D2BDB">
              <w:rPr>
                <w:color w:val="000000"/>
                <w:sz w:val="24"/>
                <w:szCs w:val="24"/>
              </w:rPr>
              <w:t>не более 5 000</w:t>
            </w:r>
          </w:p>
        </w:tc>
      </w:tr>
    </w:tbl>
    <w:p w:rsidR="00267E77" w:rsidRPr="006D2BDB" w:rsidRDefault="00267E77" w:rsidP="00B05BEA">
      <w:pPr>
        <w:pStyle w:val="af4"/>
        <w:ind w:firstLine="709"/>
        <w:rPr>
          <w:rFonts w:ascii="Times New Roman" w:hAnsi="Times New Roman" w:cs="Times New Roman"/>
          <w:sz w:val="24"/>
          <w:szCs w:val="24"/>
        </w:rPr>
      </w:pPr>
      <w:bookmarkStart w:id="4" w:name="Par224"/>
      <w:bookmarkEnd w:id="4"/>
      <w:r w:rsidRPr="006D2BDB">
        <w:rPr>
          <w:rFonts w:ascii="Times New Roman" w:hAnsi="Times New Roman" w:cs="Times New Roman"/>
          <w:sz w:val="24"/>
          <w:szCs w:val="24"/>
        </w:rPr>
        <w:t>2.3. Затраты на приобретение прочих работ и услуг, не относящиеся к затратам на услуги связи, аренду и содержание имущества, включающих:</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53" o:spid="_x0000_i1081" type="#_x0000_t75" style="width:19.5pt;height:17.25pt;visibility:visible">
            <v:imagedata r:id="rId45"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852" o:spid="_x0000_i1082" type="#_x0000_t75" style="width:88.5pt;height:17.25pt;visibility:visible">
            <v:imagedata r:id="rId46"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851" o:spid="_x0000_i1083" type="#_x0000_t75" style="width:21.75pt;height:17.25pt;visibility:visible">
            <v:imagedata r:id="rId47" o:title=""/>
          </v:shape>
        </w:pict>
      </w:r>
      <w:r w:rsidR="00267E77" w:rsidRPr="006D2BDB">
        <w:rPr>
          <w:rFonts w:ascii="Times New Roman" w:hAnsi="Times New Roman" w:cs="Times New Roman"/>
          <w:sz w:val="24"/>
          <w:szCs w:val="24"/>
        </w:rPr>
        <w:t xml:space="preserve"> – затраты на оплату услуг по сопровождению справочно-правовых систем </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850" o:spid="_x0000_i1084" type="#_x0000_t75" style="width:19.5pt;height:17.25pt;visibility:visible">
            <v:imagedata r:id="rId48" o:title=""/>
          </v:shape>
        </w:pict>
      </w:r>
      <w:r w:rsidR="00267E77" w:rsidRPr="006D2BDB">
        <w:rPr>
          <w:rFonts w:ascii="Times New Roman" w:hAnsi="Times New Roman" w:cs="Times New Roman"/>
          <w:sz w:val="24"/>
          <w:szCs w:val="24"/>
        </w:rPr>
        <w:t xml:space="preserve"> – затраты на оплату услуг по сопровождению и приобретению иного программного обеспечения.</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lastRenderedPageBreak/>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2.3.1.1. Затраты на оплату услуг по сопровождению справочно-правовых систем</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49" o:spid="_x0000_i1085" type="#_x0000_t75" style="width:21.75pt;height:17.25pt;visibility:visible">
            <v:imagedata r:id="rId47"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848" o:spid="_x0000_i1086" type="#_x0000_t75" style="width:80.25pt;height:34.5pt;visibility:visible">
            <v:imagedata r:id="rId49"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847" o:spid="_x0000_i1087" type="#_x0000_t75" style="width:26.25pt;height:17.25pt;visibility:visible">
            <v:imagedata r:id="rId50" o:title=""/>
          </v:shape>
        </w:pict>
      </w:r>
      <w:r w:rsidR="00267E77" w:rsidRPr="006D2BDB">
        <w:rPr>
          <w:rFonts w:ascii="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2.3.1.2. Затраты на оплату услуг по сопровождению и приобретению иного программного обеспечения</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46" o:spid="_x0000_i1088" type="#_x0000_t75" style="width:19.5pt;height:17.25pt;visibility:visible">
            <v:imagedata r:id="rId51"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pict>
          <v:shape id="Рисунок 845" o:spid="_x0000_i1089" type="#_x0000_t75" style="width:132pt;height:34.5pt;visibility:visible">
            <v:imagedata r:id="rId52"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844" o:spid="_x0000_i1090" type="#_x0000_t75" style="width:24pt;height:17.25pt;visibility:visible">
            <v:imagedata r:id="rId53" o:title=""/>
          </v:shape>
        </w:pict>
      </w:r>
      <w:r w:rsidR="00267E77" w:rsidRPr="006D2BDB">
        <w:rPr>
          <w:rFonts w:ascii="Times New Roman" w:hAnsi="Times New Roman" w:cs="Times New Roman"/>
          <w:sz w:val="24"/>
          <w:szCs w:val="24"/>
        </w:rPr>
        <w:t xml:space="preserve"> – цена сопровождения g-</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иного программного обеспечения;</w:t>
      </w:r>
    </w:p>
    <w:p w:rsidR="00267E77" w:rsidRPr="006D2BDB" w:rsidRDefault="00267E77" w:rsidP="00B05BEA">
      <w:pPr>
        <w:pStyle w:val="af4"/>
        <w:numPr>
          <w:ilvl w:val="0"/>
          <w:numId w:val="14"/>
        </w:numPr>
        <w:rPr>
          <w:rFonts w:ascii="Times New Roman" w:hAnsi="Times New Roman" w:cs="Times New Roman"/>
          <w:sz w:val="24"/>
          <w:szCs w:val="24"/>
        </w:rPr>
      </w:pPr>
      <w:r w:rsidRPr="006D2BDB">
        <w:rPr>
          <w:rFonts w:ascii="Times New Roman" w:hAnsi="Times New Roman" w:cs="Times New Roman"/>
          <w:sz w:val="24"/>
          <w:szCs w:val="24"/>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7E77" w:rsidRPr="006D2BDB" w:rsidRDefault="00267E77" w:rsidP="00B05BEA">
      <w:pPr>
        <w:pStyle w:val="af4"/>
        <w:ind w:left="720"/>
        <w:rPr>
          <w:rFonts w:ascii="Times New Roman" w:hAnsi="Times New Roman" w:cs="Times New Roman"/>
          <w:sz w:val="24"/>
          <w:szCs w:val="24"/>
        </w:rPr>
      </w:pPr>
    </w:p>
    <w:p w:rsidR="00267E77" w:rsidRPr="006D2BDB" w:rsidRDefault="00267E77" w:rsidP="00B05BEA">
      <w:pPr>
        <w:autoSpaceDN w:val="0"/>
        <w:adjustRightInd w:val="0"/>
        <w:ind w:left="720"/>
        <w:jc w:val="center"/>
        <w:rPr>
          <w:b/>
          <w:bCs/>
          <w:sz w:val="24"/>
          <w:szCs w:val="24"/>
        </w:rPr>
      </w:pPr>
      <w:r w:rsidRPr="006D2BDB">
        <w:rPr>
          <w:b/>
          <w:bCs/>
          <w:sz w:val="24"/>
          <w:szCs w:val="24"/>
        </w:rPr>
        <w:t>Нормативы, применяемые при расчете нормативных затрат на оплату</w:t>
      </w:r>
    </w:p>
    <w:p w:rsidR="00267E77" w:rsidRPr="006D2BDB" w:rsidRDefault="00267E77" w:rsidP="00B05BEA">
      <w:pPr>
        <w:autoSpaceDN w:val="0"/>
        <w:adjustRightInd w:val="0"/>
        <w:ind w:left="720"/>
        <w:rPr>
          <w:b/>
          <w:bCs/>
          <w:sz w:val="24"/>
          <w:szCs w:val="24"/>
        </w:rPr>
      </w:pPr>
      <w:r w:rsidRPr="006D2BDB">
        <w:rPr>
          <w:b/>
          <w:bCs/>
          <w:sz w:val="24"/>
          <w:szCs w:val="24"/>
        </w:rPr>
        <w:t xml:space="preserve"> услуг по сопровождению и приобретению иного программного обеспечения </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2703"/>
        <w:gridCol w:w="3395"/>
      </w:tblGrid>
      <w:tr w:rsidR="00267E77" w:rsidRPr="006D2BDB" w:rsidTr="00B05BEA">
        <w:tc>
          <w:tcPr>
            <w:tcW w:w="3366" w:type="dxa"/>
          </w:tcPr>
          <w:p w:rsidR="00267E77" w:rsidRPr="006D2BDB" w:rsidRDefault="00267E77" w:rsidP="00B05BEA">
            <w:pPr>
              <w:jc w:val="center"/>
              <w:rPr>
                <w:color w:val="000000"/>
                <w:sz w:val="24"/>
                <w:szCs w:val="24"/>
              </w:rPr>
            </w:pPr>
            <w:r w:rsidRPr="006D2BDB">
              <w:rPr>
                <w:color w:val="000000"/>
                <w:sz w:val="24"/>
                <w:szCs w:val="24"/>
              </w:rPr>
              <w:t>Наименование программного обеспечения</w:t>
            </w:r>
          </w:p>
        </w:tc>
        <w:tc>
          <w:tcPr>
            <w:tcW w:w="2703" w:type="dxa"/>
          </w:tcPr>
          <w:p w:rsidR="00267E77" w:rsidRPr="006D2BDB" w:rsidRDefault="00267E77" w:rsidP="00B05BEA">
            <w:pPr>
              <w:autoSpaceDN w:val="0"/>
              <w:adjustRightInd w:val="0"/>
              <w:jc w:val="center"/>
              <w:rPr>
                <w:sz w:val="24"/>
                <w:szCs w:val="24"/>
              </w:rPr>
            </w:pPr>
            <w:r w:rsidRPr="006D2BDB">
              <w:rPr>
                <w:color w:val="000000"/>
                <w:sz w:val="24"/>
                <w:szCs w:val="24"/>
              </w:rPr>
              <w:t xml:space="preserve">Количество услуг по сопровождению </w:t>
            </w:r>
            <w:r w:rsidRPr="006D2BDB">
              <w:rPr>
                <w:sz w:val="24"/>
                <w:szCs w:val="24"/>
              </w:rPr>
              <w:t>и приобретению</w:t>
            </w:r>
          </w:p>
          <w:p w:rsidR="00267E77" w:rsidRPr="006D2BDB" w:rsidRDefault="00267E77" w:rsidP="00B05BEA">
            <w:pPr>
              <w:jc w:val="center"/>
              <w:rPr>
                <w:color w:val="000000"/>
                <w:sz w:val="24"/>
                <w:szCs w:val="24"/>
              </w:rPr>
            </w:pPr>
            <w:r w:rsidRPr="006D2BDB">
              <w:rPr>
                <w:sz w:val="24"/>
                <w:szCs w:val="24"/>
              </w:rPr>
              <w:t>иного программного обеспечения</w:t>
            </w:r>
          </w:p>
        </w:tc>
        <w:tc>
          <w:tcPr>
            <w:tcW w:w="3395"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 xml:space="preserve">Цена сопровождения </w:t>
            </w:r>
          </w:p>
          <w:p w:rsidR="00267E77" w:rsidRPr="006D2BDB" w:rsidRDefault="00267E77" w:rsidP="00B05BEA">
            <w:pPr>
              <w:autoSpaceDN w:val="0"/>
              <w:adjustRightInd w:val="0"/>
              <w:jc w:val="center"/>
              <w:rPr>
                <w:sz w:val="24"/>
                <w:szCs w:val="24"/>
              </w:rPr>
            </w:pPr>
            <w:r w:rsidRPr="006D2BDB">
              <w:rPr>
                <w:sz w:val="24"/>
                <w:szCs w:val="24"/>
              </w:rPr>
              <w:t>и приобретения иного программного обеспечения</w:t>
            </w:r>
          </w:p>
          <w:p w:rsidR="00267E77" w:rsidRPr="006D2BDB" w:rsidRDefault="00267E77" w:rsidP="00B05BEA">
            <w:pPr>
              <w:jc w:val="center"/>
              <w:rPr>
                <w:color w:val="000000"/>
                <w:sz w:val="24"/>
                <w:szCs w:val="24"/>
              </w:rPr>
            </w:pPr>
            <w:r w:rsidRPr="006D2BDB">
              <w:rPr>
                <w:color w:val="000000"/>
                <w:sz w:val="24"/>
                <w:szCs w:val="24"/>
              </w:rPr>
              <w:t>(руб</w:t>
            </w:r>
            <w:proofErr w:type="gramStart"/>
            <w:r w:rsidRPr="006D2BDB">
              <w:rPr>
                <w:color w:val="000000"/>
                <w:sz w:val="24"/>
                <w:szCs w:val="24"/>
              </w:rPr>
              <w:t>.) (</w:t>
            </w:r>
            <w:r w:rsidR="00B05BEA">
              <w:rPr>
                <w:noProof/>
                <w:position w:val="-14"/>
                <w:sz w:val="24"/>
                <w:szCs w:val="24"/>
                <w:lang w:eastAsia="ru-RU"/>
              </w:rPr>
              <w:pict>
                <v:shape id="Рисунок 85" o:spid="_x0000_i1091" type="#_x0000_t75" style="width:34.5pt;height:24pt;visibility:visible">
                  <v:imagedata r:id="rId53" o:title=""/>
                </v:shape>
              </w:pict>
            </w:r>
            <w:r w:rsidRPr="006D2BDB">
              <w:rPr>
                <w:color w:val="000000"/>
                <w:sz w:val="24"/>
                <w:szCs w:val="24"/>
              </w:rPr>
              <w:t>)</w:t>
            </w:r>
            <w:proofErr w:type="gramEnd"/>
          </w:p>
        </w:tc>
      </w:tr>
      <w:tr w:rsidR="00267E77" w:rsidRPr="006D2BDB" w:rsidTr="00B05BEA">
        <w:tc>
          <w:tcPr>
            <w:tcW w:w="9464" w:type="dxa"/>
            <w:gridSpan w:val="3"/>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rsidTr="00B05BEA">
        <w:tc>
          <w:tcPr>
            <w:tcW w:w="3366" w:type="dxa"/>
            <w:vAlign w:val="center"/>
          </w:tcPr>
          <w:p w:rsidR="00267E77" w:rsidRPr="006D2BDB" w:rsidRDefault="00267E77" w:rsidP="00B05BEA">
            <w:pPr>
              <w:jc w:val="center"/>
              <w:rPr>
                <w:color w:val="000000"/>
                <w:sz w:val="24"/>
                <w:szCs w:val="24"/>
              </w:rPr>
            </w:pPr>
            <w:r w:rsidRPr="006D2BDB">
              <w:rPr>
                <w:color w:val="000000"/>
                <w:sz w:val="24"/>
                <w:szCs w:val="24"/>
              </w:rPr>
              <w:t>Система для сдачи отчетности в электронном виде</w:t>
            </w:r>
          </w:p>
        </w:tc>
        <w:tc>
          <w:tcPr>
            <w:tcW w:w="2703"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c>
          <w:tcPr>
            <w:tcW w:w="3395" w:type="dxa"/>
            <w:vAlign w:val="center"/>
          </w:tcPr>
          <w:p w:rsidR="00267E77" w:rsidRPr="006D2BDB" w:rsidRDefault="00267E77" w:rsidP="00B05BEA">
            <w:pPr>
              <w:jc w:val="center"/>
              <w:rPr>
                <w:color w:val="000000"/>
                <w:sz w:val="24"/>
                <w:szCs w:val="24"/>
              </w:rPr>
            </w:pPr>
            <w:r w:rsidRPr="006D2BDB">
              <w:rPr>
                <w:color w:val="000000"/>
                <w:sz w:val="24"/>
                <w:szCs w:val="24"/>
              </w:rPr>
              <w:t>не более 10 000</w:t>
            </w:r>
          </w:p>
        </w:tc>
      </w:tr>
      <w:tr w:rsidR="00267E77" w:rsidRPr="006D2BDB" w:rsidTr="00B05BEA">
        <w:trPr>
          <w:trHeight w:val="1025"/>
        </w:trPr>
        <w:tc>
          <w:tcPr>
            <w:tcW w:w="3366" w:type="dxa"/>
            <w:vAlign w:val="center"/>
          </w:tcPr>
          <w:p w:rsidR="00267E77" w:rsidRPr="006D2BDB" w:rsidRDefault="00267E77" w:rsidP="00B05BEA">
            <w:pPr>
              <w:jc w:val="center"/>
              <w:rPr>
                <w:sz w:val="24"/>
                <w:szCs w:val="24"/>
              </w:rPr>
            </w:pPr>
            <w:r w:rsidRPr="006D2BDB">
              <w:rPr>
                <w:sz w:val="24"/>
                <w:szCs w:val="24"/>
              </w:rPr>
              <w:t>Сопровождение программного обеспечения «Смета-КС и Зарплата-КС»</w:t>
            </w:r>
          </w:p>
        </w:tc>
        <w:tc>
          <w:tcPr>
            <w:tcW w:w="2703"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c>
          <w:tcPr>
            <w:tcW w:w="3395" w:type="dxa"/>
            <w:vAlign w:val="center"/>
          </w:tcPr>
          <w:p w:rsidR="00267E77" w:rsidRPr="006D2BDB" w:rsidRDefault="00267E77" w:rsidP="00B05BEA">
            <w:pPr>
              <w:jc w:val="center"/>
              <w:rPr>
                <w:color w:val="000000"/>
                <w:sz w:val="24"/>
                <w:szCs w:val="24"/>
              </w:rPr>
            </w:pPr>
            <w:r w:rsidRPr="006D2BDB">
              <w:rPr>
                <w:sz w:val="24"/>
                <w:szCs w:val="24"/>
              </w:rPr>
              <w:t>не более 30 000</w:t>
            </w:r>
          </w:p>
        </w:tc>
      </w:tr>
      <w:tr w:rsidR="00267E77" w:rsidRPr="006D2BDB" w:rsidTr="00B05BEA">
        <w:tc>
          <w:tcPr>
            <w:tcW w:w="3366" w:type="dxa"/>
            <w:vAlign w:val="center"/>
          </w:tcPr>
          <w:p w:rsidR="00267E77" w:rsidRPr="006D2BDB" w:rsidRDefault="00267E77" w:rsidP="00B05BEA">
            <w:pPr>
              <w:jc w:val="center"/>
              <w:rPr>
                <w:sz w:val="24"/>
                <w:szCs w:val="24"/>
              </w:rPr>
            </w:pPr>
            <w:r w:rsidRPr="006D2BDB">
              <w:rPr>
                <w:sz w:val="24"/>
                <w:szCs w:val="24"/>
              </w:rPr>
              <w:t>Сопровождение программного обеспечения «СБИС»</w:t>
            </w:r>
          </w:p>
        </w:tc>
        <w:tc>
          <w:tcPr>
            <w:tcW w:w="2703"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c>
          <w:tcPr>
            <w:tcW w:w="3395" w:type="dxa"/>
            <w:vAlign w:val="center"/>
          </w:tcPr>
          <w:p w:rsidR="00267E77" w:rsidRPr="006D2BDB" w:rsidRDefault="00267E77" w:rsidP="00B05BEA">
            <w:pPr>
              <w:jc w:val="center"/>
              <w:rPr>
                <w:sz w:val="24"/>
                <w:szCs w:val="24"/>
              </w:rPr>
            </w:pPr>
            <w:r w:rsidRPr="006D2BDB">
              <w:rPr>
                <w:sz w:val="24"/>
                <w:szCs w:val="24"/>
              </w:rPr>
              <w:t>Не более 30 000</w:t>
            </w:r>
          </w:p>
        </w:tc>
      </w:tr>
      <w:tr w:rsidR="00267E77" w:rsidRPr="006D2BDB" w:rsidTr="00B05BEA">
        <w:tc>
          <w:tcPr>
            <w:tcW w:w="3366" w:type="dxa"/>
            <w:vAlign w:val="center"/>
          </w:tcPr>
          <w:p w:rsidR="00267E77" w:rsidRPr="006D2BDB" w:rsidRDefault="00267E77" w:rsidP="00B05BEA">
            <w:pPr>
              <w:jc w:val="center"/>
              <w:rPr>
                <w:sz w:val="24"/>
                <w:szCs w:val="24"/>
              </w:rPr>
            </w:pPr>
            <w:r w:rsidRPr="006D2BDB">
              <w:rPr>
                <w:sz w:val="24"/>
                <w:szCs w:val="24"/>
              </w:rPr>
              <w:t xml:space="preserve">Сопровождение программного обеспечения </w:t>
            </w:r>
          </w:p>
        </w:tc>
        <w:tc>
          <w:tcPr>
            <w:tcW w:w="2703"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c>
          <w:tcPr>
            <w:tcW w:w="3395" w:type="dxa"/>
            <w:vAlign w:val="center"/>
          </w:tcPr>
          <w:p w:rsidR="00267E77" w:rsidRPr="006D2BDB" w:rsidRDefault="00267E77" w:rsidP="00B05BEA">
            <w:pPr>
              <w:jc w:val="center"/>
              <w:rPr>
                <w:sz w:val="24"/>
                <w:szCs w:val="24"/>
              </w:rPr>
            </w:pPr>
            <w:r w:rsidRPr="006D2BDB">
              <w:rPr>
                <w:sz w:val="24"/>
                <w:szCs w:val="24"/>
              </w:rPr>
              <w:t>Не более 5 000</w:t>
            </w:r>
          </w:p>
        </w:tc>
      </w:tr>
      <w:tr w:rsidR="00267E77" w:rsidRPr="006D2BDB" w:rsidTr="00B05BEA">
        <w:tc>
          <w:tcPr>
            <w:tcW w:w="9464" w:type="dxa"/>
            <w:gridSpan w:val="3"/>
            <w:vAlign w:val="center"/>
          </w:tcPr>
          <w:p w:rsidR="00267E77" w:rsidRPr="006D2BDB" w:rsidRDefault="00267E77" w:rsidP="00B05BEA">
            <w:pPr>
              <w:jc w:val="center"/>
              <w:rPr>
                <w:sz w:val="24"/>
                <w:szCs w:val="24"/>
              </w:rPr>
            </w:pPr>
            <w:r w:rsidRPr="006D2BDB">
              <w:rPr>
                <w:sz w:val="24"/>
                <w:szCs w:val="24"/>
              </w:rPr>
              <w:t>учреждения</w:t>
            </w:r>
          </w:p>
        </w:tc>
      </w:tr>
      <w:tr w:rsidR="00267E77" w:rsidRPr="006D2BDB" w:rsidTr="00B05BEA">
        <w:tc>
          <w:tcPr>
            <w:tcW w:w="3366" w:type="dxa"/>
            <w:vAlign w:val="center"/>
          </w:tcPr>
          <w:p w:rsidR="00267E77" w:rsidRPr="006D2BDB" w:rsidRDefault="00267E77" w:rsidP="00B05BEA">
            <w:pPr>
              <w:jc w:val="center"/>
              <w:rPr>
                <w:color w:val="000000"/>
                <w:sz w:val="24"/>
                <w:szCs w:val="24"/>
              </w:rPr>
            </w:pPr>
            <w:r w:rsidRPr="006D2BDB">
              <w:rPr>
                <w:color w:val="000000"/>
                <w:sz w:val="24"/>
                <w:szCs w:val="24"/>
              </w:rPr>
              <w:t>Система для сдачи отчетности в электронном виде</w:t>
            </w:r>
          </w:p>
        </w:tc>
        <w:tc>
          <w:tcPr>
            <w:tcW w:w="2703"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учреждение</w:t>
            </w:r>
          </w:p>
        </w:tc>
        <w:tc>
          <w:tcPr>
            <w:tcW w:w="3395" w:type="dxa"/>
            <w:vAlign w:val="center"/>
          </w:tcPr>
          <w:p w:rsidR="00267E77" w:rsidRPr="006D2BDB" w:rsidRDefault="00267E77" w:rsidP="00B05BEA">
            <w:pPr>
              <w:jc w:val="center"/>
              <w:rPr>
                <w:color w:val="000000"/>
                <w:sz w:val="24"/>
                <w:szCs w:val="24"/>
              </w:rPr>
            </w:pPr>
            <w:r w:rsidRPr="006D2BDB">
              <w:rPr>
                <w:color w:val="000000"/>
                <w:sz w:val="24"/>
                <w:szCs w:val="24"/>
              </w:rPr>
              <w:t>не более 5 000</w:t>
            </w:r>
          </w:p>
        </w:tc>
      </w:tr>
    </w:tbl>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2.3.2. Затраты на оплату услуг, связанных с обеспечением безопасности информации</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42" o:spid="_x0000_i1092" type="#_x0000_t75" style="width:19.5pt;height:17.25pt;visibility:visible">
            <v:imagedata r:id="rId54"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lastRenderedPageBreak/>
        <w:pict>
          <v:shape id="Рисунок 841" o:spid="_x0000_i1093" type="#_x0000_t75" style="width:80.25pt;height:19.5pt;visibility:visible">
            <v:imagedata r:id="rId55" o:title=""/>
          </v:shape>
        </w:pict>
      </w:r>
      <w:r w:rsidR="00267E77" w:rsidRPr="006D2BDB">
        <w:rPr>
          <w:rFonts w:ascii="Times New Roman" w:hAnsi="Times New Roman" w:cs="Times New Roman"/>
          <w:sz w:val="24"/>
          <w:szCs w:val="24"/>
        </w:rPr>
        <w:t>, где</w:t>
      </w:r>
    </w:p>
    <w:p w:rsidR="00267E77" w:rsidRPr="006D2BDB" w:rsidRDefault="00267E77" w:rsidP="00B05BEA">
      <w:pPr>
        <w:pStyle w:val="af4"/>
        <w:numPr>
          <w:ilvl w:val="0"/>
          <w:numId w:val="25"/>
        </w:numPr>
        <w:rPr>
          <w:rFonts w:ascii="Times New Roman" w:hAnsi="Times New Roman" w:cs="Times New Roman"/>
          <w:sz w:val="24"/>
          <w:szCs w:val="24"/>
        </w:rPr>
      </w:pPr>
      <w:r w:rsidRPr="006D2BDB">
        <w:rPr>
          <w:rFonts w:ascii="Times New Roman" w:hAnsi="Times New Roman" w:cs="Times New Roman"/>
          <w:sz w:val="24"/>
          <w:szCs w:val="24"/>
        </w:rPr>
        <w:t>– затраты на проведение аттестационных, проверочных и контрольных мероприятий;</w:t>
      </w:r>
    </w:p>
    <w:p w:rsidR="00267E77" w:rsidRPr="006D2BDB" w:rsidRDefault="00267E77" w:rsidP="00B05BEA">
      <w:pPr>
        <w:pStyle w:val="af4"/>
        <w:numPr>
          <w:ilvl w:val="0"/>
          <w:numId w:val="25"/>
        </w:numPr>
        <w:rPr>
          <w:rFonts w:ascii="Times New Roman" w:hAnsi="Times New Roman" w:cs="Times New Roman"/>
          <w:sz w:val="24"/>
          <w:szCs w:val="24"/>
        </w:rPr>
      </w:pPr>
      <w:r w:rsidRPr="006D2BDB">
        <w:rPr>
          <w:rFonts w:ascii="Times New Roman" w:hAnsi="Times New Roman" w:cs="Times New Roman"/>
          <w:sz w:val="24"/>
          <w:szCs w:val="24"/>
        </w:rPr>
        <w:t>– затраты на приобретение простых (неисключительных) лицензий на использование программного обеспечения по защите информации.</w:t>
      </w:r>
    </w:p>
    <w:p w:rsidR="00267E77" w:rsidRPr="006D2BDB" w:rsidRDefault="00267E77" w:rsidP="00B05BEA">
      <w:pPr>
        <w:pStyle w:val="af4"/>
        <w:numPr>
          <w:ilvl w:val="0"/>
          <w:numId w:val="16"/>
        </w:numPr>
        <w:rPr>
          <w:rFonts w:ascii="Times New Roman" w:hAnsi="Times New Roman" w:cs="Times New Roman"/>
          <w:sz w:val="24"/>
          <w:szCs w:val="24"/>
        </w:rPr>
      </w:pPr>
      <w:r w:rsidRPr="006D2BDB">
        <w:rPr>
          <w:rFonts w:ascii="Times New Roman" w:hAnsi="Times New Roman" w:cs="Times New Roman"/>
          <w:sz w:val="24"/>
          <w:szCs w:val="24"/>
        </w:rPr>
        <w:t>Затраты на оплату услуг, связанных с обеспечением безопасности информации определяются из фактических затрат отчетного финансового года.</w:t>
      </w:r>
    </w:p>
    <w:p w:rsidR="00267E77" w:rsidRPr="006D2BDB" w:rsidRDefault="00267E77" w:rsidP="00B05BEA">
      <w:pPr>
        <w:pStyle w:val="af4"/>
        <w:ind w:left="720"/>
        <w:rPr>
          <w:rFonts w:ascii="Times New Roman" w:hAnsi="Times New Roman" w:cs="Times New Roman"/>
          <w:sz w:val="24"/>
          <w:szCs w:val="24"/>
        </w:rPr>
      </w:pPr>
      <w:r w:rsidRPr="006D2BDB">
        <w:rPr>
          <w:rFonts w:ascii="Times New Roman" w:hAnsi="Times New Roman" w:cs="Times New Roman"/>
          <w:sz w:val="24"/>
          <w:szCs w:val="24"/>
        </w:rPr>
        <w:t>2.3.2.1. Затраты на проведение аттестационных, проверочных и контрольных мероприятий</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_x0000_i1094" type="#_x0000_t75" style="width:9pt;height:17.25pt;visibility:visible">
            <v:imagedata r:id="rId56"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pict>
          <v:shape id="Рисунок 517" o:spid="_x0000_i1095" type="#_x0000_t75" alt="base_23792_101121_91" style="width:220.5pt;height:41.25pt;visibility:visible">
            <v:imagedata r:id="rId57" o:title=""/>
          </v:shape>
        </w:pict>
      </w:r>
    </w:p>
    <w:p w:rsidR="00267E77" w:rsidRPr="006D2BDB" w:rsidRDefault="00267E77" w:rsidP="00B05BEA">
      <w:pPr>
        <w:pStyle w:val="ConsPlusNormal"/>
        <w:ind w:firstLine="540"/>
        <w:jc w:val="both"/>
        <w:rPr>
          <w:rFonts w:ascii="Times New Roman" w:hAnsi="Times New Roman" w:cs="Times New Roman"/>
          <w:sz w:val="24"/>
          <w:szCs w:val="24"/>
        </w:rPr>
      </w:pPr>
      <w:proofErr w:type="spellStart"/>
      <w:r w:rsidRPr="006D2BDB">
        <w:rPr>
          <w:rFonts w:ascii="Times New Roman" w:hAnsi="Times New Roman" w:cs="Times New Roman"/>
          <w:sz w:val="24"/>
          <w:szCs w:val="24"/>
        </w:rPr>
        <w:t>Q</w:t>
      </w:r>
      <w:r w:rsidRPr="006D2BDB">
        <w:rPr>
          <w:rFonts w:ascii="Times New Roman" w:hAnsi="Times New Roman" w:cs="Times New Roman"/>
          <w:sz w:val="24"/>
          <w:szCs w:val="24"/>
          <w:vertAlign w:val="subscript"/>
        </w:rPr>
        <w:t>i</w:t>
      </w:r>
      <w:proofErr w:type="spellEnd"/>
      <w:r w:rsidRPr="006D2BDB">
        <w:rPr>
          <w:rFonts w:ascii="Times New Roman" w:hAnsi="Times New Roman" w:cs="Times New Roman"/>
          <w:sz w:val="24"/>
          <w:szCs w:val="24"/>
          <w:vertAlign w:val="subscript"/>
        </w:rPr>
        <w:t xml:space="preserve"> об</w:t>
      </w:r>
      <w:proofErr w:type="gramStart"/>
      <w:r w:rsidRPr="006D2BDB">
        <w:rPr>
          <w:rFonts w:ascii="Times New Roman" w:hAnsi="Times New Roman" w:cs="Times New Roman"/>
          <w:sz w:val="24"/>
          <w:szCs w:val="24"/>
        </w:rPr>
        <w:t xml:space="preserve"> - –</w:t>
      </w:r>
      <w:proofErr w:type="spellStart"/>
      <w:proofErr w:type="gramEnd"/>
      <w:r w:rsidRPr="006D2BDB">
        <w:rPr>
          <w:rFonts w:ascii="Times New Roman" w:hAnsi="Times New Roman" w:cs="Times New Roman"/>
          <w:sz w:val="24"/>
          <w:szCs w:val="24"/>
        </w:rPr>
        <w:t>оличество</w:t>
      </w:r>
      <w:proofErr w:type="spellEnd"/>
      <w:r w:rsidRPr="006D2BDB">
        <w:rPr>
          <w:rFonts w:ascii="Times New Roman" w:hAnsi="Times New Roman" w:cs="Times New Roman"/>
          <w:sz w:val="24"/>
          <w:szCs w:val="24"/>
        </w:rPr>
        <w:t xml:space="preserve"> аттестуемых i-х объектов (помещений);</w:t>
      </w:r>
    </w:p>
    <w:p w:rsidR="00267E77" w:rsidRPr="006D2BDB" w:rsidRDefault="00267E77" w:rsidP="00B05BEA">
      <w:pPr>
        <w:pStyle w:val="ConsPlusNormal"/>
        <w:ind w:firstLine="540"/>
        <w:jc w:val="both"/>
        <w:rPr>
          <w:rFonts w:ascii="Times New Roman" w:hAnsi="Times New Roman" w:cs="Times New Roman"/>
          <w:sz w:val="24"/>
          <w:szCs w:val="24"/>
        </w:rPr>
      </w:pPr>
      <w:proofErr w:type="spellStart"/>
      <w:r w:rsidRPr="006D2BDB">
        <w:rPr>
          <w:rFonts w:ascii="Times New Roman" w:hAnsi="Times New Roman" w:cs="Times New Roman"/>
          <w:sz w:val="24"/>
          <w:szCs w:val="24"/>
        </w:rPr>
        <w:t>P</w:t>
      </w:r>
      <w:r w:rsidRPr="006D2BDB">
        <w:rPr>
          <w:rFonts w:ascii="Times New Roman" w:hAnsi="Times New Roman" w:cs="Times New Roman"/>
          <w:sz w:val="24"/>
          <w:szCs w:val="24"/>
          <w:vertAlign w:val="subscript"/>
        </w:rPr>
        <w:t>i</w:t>
      </w:r>
      <w:proofErr w:type="spellEnd"/>
      <w:r w:rsidRPr="006D2BDB">
        <w:rPr>
          <w:rFonts w:ascii="Times New Roman" w:hAnsi="Times New Roman" w:cs="Times New Roman"/>
          <w:sz w:val="24"/>
          <w:szCs w:val="24"/>
          <w:vertAlign w:val="subscript"/>
        </w:rPr>
        <w:t xml:space="preserve"> об</w:t>
      </w:r>
      <w:proofErr w:type="gramStart"/>
      <w:r w:rsidRPr="006D2BDB">
        <w:rPr>
          <w:rFonts w:ascii="Times New Roman" w:hAnsi="Times New Roman" w:cs="Times New Roman"/>
          <w:sz w:val="24"/>
          <w:szCs w:val="24"/>
        </w:rPr>
        <w:t xml:space="preserve"> - –</w:t>
      </w:r>
      <w:proofErr w:type="spellStart"/>
      <w:proofErr w:type="gramEnd"/>
      <w:r w:rsidRPr="006D2BDB">
        <w:rPr>
          <w:rFonts w:ascii="Times New Roman" w:hAnsi="Times New Roman" w:cs="Times New Roman"/>
          <w:sz w:val="24"/>
          <w:szCs w:val="24"/>
        </w:rPr>
        <w:t>ена</w:t>
      </w:r>
      <w:proofErr w:type="spellEnd"/>
      <w:r w:rsidRPr="006D2BDB">
        <w:rPr>
          <w:rFonts w:ascii="Times New Roman" w:hAnsi="Times New Roman" w:cs="Times New Roman"/>
          <w:sz w:val="24"/>
          <w:szCs w:val="24"/>
        </w:rPr>
        <w:t xml:space="preserve"> проведения аттестации 1 i-</w:t>
      </w:r>
      <w:proofErr w:type="spellStart"/>
      <w:r w:rsidRPr="006D2BDB">
        <w:rPr>
          <w:rFonts w:ascii="Times New Roman" w:hAnsi="Times New Roman" w:cs="Times New Roman"/>
          <w:sz w:val="24"/>
          <w:szCs w:val="24"/>
        </w:rPr>
        <w:t>го</w:t>
      </w:r>
      <w:proofErr w:type="spellEnd"/>
      <w:r w:rsidRPr="006D2BDB">
        <w:rPr>
          <w:rFonts w:ascii="Times New Roman" w:hAnsi="Times New Roman" w:cs="Times New Roman"/>
          <w:sz w:val="24"/>
          <w:szCs w:val="24"/>
        </w:rPr>
        <w:t xml:space="preserve"> объекта (помещения);</w:t>
      </w:r>
    </w:p>
    <w:p w:rsidR="00267E77" w:rsidRPr="006D2BDB" w:rsidRDefault="00267E77" w:rsidP="00B05BEA">
      <w:pPr>
        <w:pStyle w:val="ConsPlusNormal"/>
        <w:ind w:firstLine="540"/>
        <w:jc w:val="both"/>
        <w:rPr>
          <w:rFonts w:ascii="Times New Roman" w:hAnsi="Times New Roman" w:cs="Times New Roman"/>
          <w:sz w:val="24"/>
          <w:szCs w:val="24"/>
        </w:rPr>
      </w:pPr>
      <w:proofErr w:type="spellStart"/>
      <w:r w:rsidRPr="006D2BDB">
        <w:rPr>
          <w:rFonts w:ascii="Times New Roman" w:hAnsi="Times New Roman" w:cs="Times New Roman"/>
          <w:sz w:val="24"/>
          <w:szCs w:val="24"/>
        </w:rPr>
        <w:t>Q</w:t>
      </w:r>
      <w:r w:rsidRPr="006D2BDB">
        <w:rPr>
          <w:rFonts w:ascii="Times New Roman" w:hAnsi="Times New Roman" w:cs="Times New Roman"/>
          <w:sz w:val="24"/>
          <w:szCs w:val="24"/>
          <w:vertAlign w:val="subscript"/>
        </w:rPr>
        <w:t>j</w:t>
      </w:r>
      <w:proofErr w:type="spellEnd"/>
      <w:r w:rsidRPr="006D2BDB">
        <w:rPr>
          <w:rFonts w:ascii="Times New Roman" w:hAnsi="Times New Roman" w:cs="Times New Roman"/>
          <w:sz w:val="24"/>
          <w:szCs w:val="24"/>
          <w:vertAlign w:val="subscript"/>
        </w:rPr>
        <w:t xml:space="preserve"> ус</w:t>
      </w:r>
      <w:proofErr w:type="gramStart"/>
      <w:r w:rsidRPr="006D2BDB">
        <w:rPr>
          <w:rFonts w:ascii="Times New Roman" w:hAnsi="Times New Roman" w:cs="Times New Roman"/>
          <w:sz w:val="24"/>
          <w:szCs w:val="24"/>
        </w:rPr>
        <w:t xml:space="preserve"> - –</w:t>
      </w:r>
      <w:proofErr w:type="spellStart"/>
      <w:proofErr w:type="gramEnd"/>
      <w:r w:rsidRPr="006D2BDB">
        <w:rPr>
          <w:rFonts w:ascii="Times New Roman" w:hAnsi="Times New Roman" w:cs="Times New Roman"/>
          <w:sz w:val="24"/>
          <w:szCs w:val="24"/>
        </w:rPr>
        <w:t>оличество</w:t>
      </w:r>
      <w:proofErr w:type="spellEnd"/>
      <w:r w:rsidRPr="006D2BDB">
        <w:rPr>
          <w:rFonts w:ascii="Times New Roman" w:hAnsi="Times New Roman" w:cs="Times New Roman"/>
          <w:sz w:val="24"/>
          <w:szCs w:val="24"/>
        </w:rPr>
        <w:t xml:space="preserve"> единиц j-</w:t>
      </w:r>
      <w:proofErr w:type="spellStart"/>
      <w:r w:rsidRPr="006D2BDB">
        <w:rPr>
          <w:rFonts w:ascii="Times New Roman" w:hAnsi="Times New Roman" w:cs="Times New Roman"/>
          <w:sz w:val="24"/>
          <w:szCs w:val="24"/>
        </w:rPr>
        <w:t>го</w:t>
      </w:r>
      <w:proofErr w:type="spellEnd"/>
      <w:r w:rsidRPr="006D2BDB">
        <w:rPr>
          <w:rFonts w:ascii="Times New Roman" w:hAnsi="Times New Roman" w:cs="Times New Roman"/>
          <w:sz w:val="24"/>
          <w:szCs w:val="24"/>
        </w:rPr>
        <w:t xml:space="preserve"> оборудования (устройств), требующих проверки;</w:t>
      </w:r>
    </w:p>
    <w:p w:rsidR="00267E77" w:rsidRPr="006D2BDB" w:rsidRDefault="00267E77" w:rsidP="00B05BEA">
      <w:pPr>
        <w:pStyle w:val="ConsPlusNormal"/>
        <w:ind w:firstLine="540"/>
        <w:jc w:val="both"/>
        <w:rPr>
          <w:rFonts w:ascii="Times New Roman" w:hAnsi="Times New Roman" w:cs="Times New Roman"/>
          <w:sz w:val="24"/>
          <w:szCs w:val="24"/>
        </w:rPr>
      </w:pPr>
      <w:proofErr w:type="spellStart"/>
      <w:r w:rsidRPr="006D2BDB">
        <w:rPr>
          <w:rFonts w:ascii="Times New Roman" w:hAnsi="Times New Roman" w:cs="Times New Roman"/>
          <w:sz w:val="24"/>
          <w:szCs w:val="24"/>
        </w:rPr>
        <w:t>P</w:t>
      </w:r>
      <w:r w:rsidRPr="006D2BDB">
        <w:rPr>
          <w:rFonts w:ascii="Times New Roman" w:hAnsi="Times New Roman" w:cs="Times New Roman"/>
          <w:sz w:val="24"/>
          <w:szCs w:val="24"/>
          <w:vertAlign w:val="subscript"/>
        </w:rPr>
        <w:t>j</w:t>
      </w:r>
      <w:proofErr w:type="spellEnd"/>
      <w:r w:rsidRPr="006D2BDB">
        <w:rPr>
          <w:rFonts w:ascii="Times New Roman" w:hAnsi="Times New Roman" w:cs="Times New Roman"/>
          <w:sz w:val="24"/>
          <w:szCs w:val="24"/>
          <w:vertAlign w:val="subscript"/>
        </w:rPr>
        <w:t xml:space="preserve"> ус</w:t>
      </w:r>
      <w:proofErr w:type="gramStart"/>
      <w:r w:rsidRPr="006D2BDB">
        <w:rPr>
          <w:rFonts w:ascii="Times New Roman" w:hAnsi="Times New Roman" w:cs="Times New Roman"/>
          <w:sz w:val="24"/>
          <w:szCs w:val="24"/>
        </w:rPr>
        <w:t xml:space="preserve"> - –</w:t>
      </w:r>
      <w:proofErr w:type="spellStart"/>
      <w:proofErr w:type="gramEnd"/>
      <w:r w:rsidRPr="006D2BDB">
        <w:rPr>
          <w:rFonts w:ascii="Times New Roman" w:hAnsi="Times New Roman" w:cs="Times New Roman"/>
          <w:sz w:val="24"/>
          <w:szCs w:val="24"/>
        </w:rPr>
        <w:t>ена</w:t>
      </w:r>
      <w:proofErr w:type="spellEnd"/>
      <w:r w:rsidRPr="006D2BDB">
        <w:rPr>
          <w:rFonts w:ascii="Times New Roman" w:hAnsi="Times New Roman" w:cs="Times New Roman"/>
          <w:sz w:val="24"/>
          <w:szCs w:val="24"/>
        </w:rPr>
        <w:t xml:space="preserve"> проведения проверки 1 единицы j-</w:t>
      </w:r>
      <w:proofErr w:type="spellStart"/>
      <w:r w:rsidRPr="006D2BDB">
        <w:rPr>
          <w:rFonts w:ascii="Times New Roman" w:hAnsi="Times New Roman" w:cs="Times New Roman"/>
          <w:sz w:val="24"/>
          <w:szCs w:val="24"/>
        </w:rPr>
        <w:t>го</w:t>
      </w:r>
      <w:proofErr w:type="spellEnd"/>
      <w:r w:rsidRPr="006D2BDB">
        <w:rPr>
          <w:rFonts w:ascii="Times New Roman" w:hAnsi="Times New Roman" w:cs="Times New Roman"/>
          <w:sz w:val="24"/>
          <w:szCs w:val="24"/>
        </w:rPr>
        <w:t xml:space="preserve"> оборудования (устройства).</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2.траты на приобретение простых (неисключительных) лицензий на использование программного обеспечения по защите информации</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832" o:spid="_x0000_i1096" type="#_x0000_t75" style="width:19.5pt;height:19.5pt;visibility:visible">
            <v:imagedata r:id="rId58"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numPr>
          <w:ilvl w:val="3"/>
          <w:numId w:val="26"/>
        </w:numPr>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831" o:spid="_x0000_i1097" type="#_x0000_t75" style="width:108pt;height:34.5pt;visibility:visible">
            <v:imagedata r:id="rId59"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830" o:spid="_x0000_i1098" type="#_x0000_t75" style="width:24pt;height:17.25pt;visibility:visible" o:bullet="t">
            <v:imagedata r:id="rId60" o:title=""/>
          </v:shape>
        </w:pict>
      </w:r>
      <w:r w:rsidR="00267E77" w:rsidRPr="006D2BDB">
        <w:rPr>
          <w:rFonts w:ascii="Times New Roman" w:hAnsi="Times New Roman" w:cs="Times New Roman"/>
          <w:sz w:val="24"/>
          <w:szCs w:val="24"/>
        </w:rPr>
        <w:t xml:space="preserve"> – количество приобретаемых простых (неисключительных) лицензий на использование i-</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программного обеспечения по защите информации;</w:t>
      </w:r>
    </w:p>
    <w:p w:rsidR="00267E77" w:rsidRPr="00CD1C40" w:rsidRDefault="00267E77" w:rsidP="00B05BEA">
      <w:pPr>
        <w:pStyle w:val="af4"/>
        <w:numPr>
          <w:ilvl w:val="0"/>
          <w:numId w:val="18"/>
        </w:numPr>
        <w:autoSpaceDN w:val="0"/>
        <w:adjustRightInd w:val="0"/>
        <w:jc w:val="center"/>
        <w:rPr>
          <w:b/>
          <w:bCs/>
          <w:sz w:val="24"/>
          <w:szCs w:val="24"/>
        </w:rPr>
      </w:pPr>
      <w:r w:rsidRPr="00CD1C40">
        <w:rPr>
          <w:rFonts w:ascii="Times New Roman" w:hAnsi="Times New Roman" w:cs="Times New Roman"/>
          <w:sz w:val="24"/>
          <w:szCs w:val="24"/>
        </w:rPr>
        <w:t>– цена единицы простой (неисключительной) лицензии на использование i-</w:t>
      </w:r>
      <w:proofErr w:type="spellStart"/>
      <w:r w:rsidRPr="00CD1C40">
        <w:rPr>
          <w:rFonts w:ascii="Times New Roman" w:hAnsi="Times New Roman" w:cs="Times New Roman"/>
          <w:sz w:val="24"/>
          <w:szCs w:val="24"/>
        </w:rPr>
        <w:t>го</w:t>
      </w:r>
      <w:proofErr w:type="spellEnd"/>
      <w:r w:rsidRPr="00CD1C40">
        <w:rPr>
          <w:rFonts w:ascii="Times New Roman" w:hAnsi="Times New Roman" w:cs="Times New Roman"/>
          <w:sz w:val="24"/>
          <w:szCs w:val="24"/>
        </w:rPr>
        <w:t xml:space="preserve"> программного обеспечения по защите информации.</w:t>
      </w:r>
    </w:p>
    <w:p w:rsidR="00267E77" w:rsidRPr="006D2BDB" w:rsidRDefault="00267E77" w:rsidP="00B05BEA">
      <w:pPr>
        <w:autoSpaceDN w:val="0"/>
        <w:adjustRightInd w:val="0"/>
        <w:ind w:left="720"/>
        <w:jc w:val="center"/>
        <w:rPr>
          <w:b/>
          <w:bCs/>
          <w:sz w:val="24"/>
          <w:szCs w:val="24"/>
        </w:rPr>
      </w:pPr>
      <w:r w:rsidRPr="006D2BDB">
        <w:rPr>
          <w:b/>
          <w:bCs/>
          <w:sz w:val="24"/>
          <w:szCs w:val="24"/>
        </w:rPr>
        <w:t>Нормативы, применяемые при расчете нормативных затрат</w:t>
      </w:r>
    </w:p>
    <w:p w:rsidR="00267E77" w:rsidRPr="006D2BDB" w:rsidRDefault="00267E77" w:rsidP="00CD1C40">
      <w:pPr>
        <w:autoSpaceDN w:val="0"/>
        <w:adjustRightInd w:val="0"/>
        <w:ind w:left="720"/>
        <w:jc w:val="center"/>
        <w:rPr>
          <w:b/>
          <w:bCs/>
          <w:sz w:val="24"/>
          <w:szCs w:val="24"/>
        </w:rPr>
      </w:pPr>
      <w:r w:rsidRPr="006D2BDB">
        <w:rPr>
          <w:b/>
          <w:bCs/>
          <w:sz w:val="24"/>
          <w:szCs w:val="24"/>
        </w:rPr>
        <w:t>на приобретение простых (неисключительных) лицензий на использование программного обеспечения по защите информации</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3404"/>
        <w:gridCol w:w="3679"/>
      </w:tblGrid>
      <w:tr w:rsidR="00267E77" w:rsidRPr="006D2BDB">
        <w:tc>
          <w:tcPr>
            <w:tcW w:w="2411" w:type="dxa"/>
          </w:tcPr>
          <w:p w:rsidR="00267E77" w:rsidRPr="006D2BDB" w:rsidRDefault="00267E77" w:rsidP="00B05BEA">
            <w:pPr>
              <w:jc w:val="center"/>
              <w:rPr>
                <w:color w:val="000000"/>
                <w:sz w:val="24"/>
                <w:szCs w:val="24"/>
              </w:rPr>
            </w:pPr>
            <w:r w:rsidRPr="006D2BDB">
              <w:rPr>
                <w:color w:val="000000"/>
                <w:sz w:val="24"/>
                <w:szCs w:val="24"/>
              </w:rPr>
              <w:t>Наименование программного обеспечения по защите информации</w:t>
            </w:r>
          </w:p>
        </w:tc>
        <w:tc>
          <w:tcPr>
            <w:tcW w:w="3452" w:type="dxa"/>
          </w:tcPr>
          <w:p w:rsidR="00267E77" w:rsidRPr="006D2BDB" w:rsidRDefault="00267E77" w:rsidP="00B05BEA">
            <w:pPr>
              <w:jc w:val="center"/>
              <w:rPr>
                <w:color w:val="000000"/>
                <w:sz w:val="24"/>
                <w:szCs w:val="24"/>
              </w:rPr>
            </w:pPr>
            <w:r w:rsidRPr="006D2BDB">
              <w:rPr>
                <w:color w:val="000000"/>
                <w:sz w:val="24"/>
                <w:szCs w:val="24"/>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6D2BDB">
              <w:rPr>
                <w:color w:val="000000"/>
                <w:sz w:val="24"/>
                <w:szCs w:val="24"/>
              </w:rPr>
              <w:t xml:space="preserve"> (</w:t>
            </w:r>
            <w:r w:rsidR="00B05BEA">
              <w:rPr>
                <w:noProof/>
                <w:position w:val="-12"/>
                <w:sz w:val="24"/>
                <w:szCs w:val="24"/>
                <w:lang w:eastAsia="ru-RU"/>
              </w:rPr>
              <w:pict>
                <v:shape id="Рисунок 99" o:spid="_x0000_i1099" type="#_x0000_t75" style="width:26.25pt;height:24pt;visibility:visible">
                  <v:imagedata r:id="rId60" o:title=""/>
                </v:shape>
              </w:pict>
            </w:r>
            <w:r w:rsidRPr="006D2BDB">
              <w:rPr>
                <w:color w:val="000000"/>
                <w:sz w:val="24"/>
                <w:szCs w:val="24"/>
              </w:rPr>
              <w:t>)</w:t>
            </w:r>
            <w:proofErr w:type="gramEnd"/>
          </w:p>
        </w:tc>
        <w:tc>
          <w:tcPr>
            <w:tcW w:w="3741" w:type="dxa"/>
          </w:tcPr>
          <w:p w:rsidR="00267E77" w:rsidRPr="006D2BDB" w:rsidRDefault="00267E77" w:rsidP="00B05BEA">
            <w:pPr>
              <w:jc w:val="center"/>
              <w:rPr>
                <w:color w:val="000000"/>
                <w:sz w:val="24"/>
                <w:szCs w:val="24"/>
              </w:rPr>
            </w:pPr>
            <w:r w:rsidRPr="006D2BDB">
              <w:rPr>
                <w:color w:val="000000"/>
                <w:sz w:val="24"/>
                <w:szCs w:val="24"/>
              </w:rPr>
              <w:t>Цена единицы простой (неисключительной) лицензии на использование программного обеспечения по защите информации</w:t>
            </w:r>
          </w:p>
          <w:p w:rsidR="00267E77" w:rsidRPr="006D2BDB" w:rsidRDefault="00267E77" w:rsidP="00B05BEA">
            <w:pPr>
              <w:jc w:val="center"/>
              <w:rPr>
                <w:color w:val="000000"/>
                <w:sz w:val="24"/>
                <w:szCs w:val="24"/>
              </w:rPr>
            </w:pPr>
            <w:r w:rsidRPr="006D2BDB">
              <w:rPr>
                <w:color w:val="000000"/>
                <w:sz w:val="24"/>
                <w:szCs w:val="24"/>
              </w:rPr>
              <w:t>(руб</w:t>
            </w:r>
            <w:proofErr w:type="gramStart"/>
            <w:r w:rsidRPr="006D2BDB">
              <w:rPr>
                <w:color w:val="000000"/>
                <w:sz w:val="24"/>
                <w:szCs w:val="24"/>
              </w:rPr>
              <w:t>.) (</w:t>
            </w:r>
            <w:r w:rsidR="00B05BEA">
              <w:rPr>
                <w:noProof/>
                <w:position w:val="-12"/>
                <w:sz w:val="24"/>
                <w:szCs w:val="24"/>
                <w:lang w:eastAsia="ru-RU"/>
              </w:rPr>
              <w:pict>
                <v:shape id="Рисунок 100" o:spid="_x0000_i1100" type="#_x0000_t75" style="width:26.25pt;height:24pt;visibility:visible">
                  <v:imagedata r:id="rId61" o:title=""/>
                </v:shape>
              </w:pict>
            </w:r>
            <w:r w:rsidRPr="006D2BDB">
              <w:rPr>
                <w:color w:val="000000"/>
                <w:sz w:val="24"/>
                <w:szCs w:val="24"/>
              </w:rPr>
              <w:t>)</w:t>
            </w:r>
            <w:proofErr w:type="gramEnd"/>
          </w:p>
        </w:tc>
      </w:tr>
      <w:tr w:rsidR="00267E77" w:rsidRPr="006D2BDB">
        <w:tc>
          <w:tcPr>
            <w:tcW w:w="9604" w:type="dxa"/>
            <w:gridSpan w:val="3"/>
            <w:vAlign w:val="center"/>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c>
          <w:tcPr>
            <w:tcW w:w="2411" w:type="dxa"/>
            <w:vAlign w:val="center"/>
          </w:tcPr>
          <w:p w:rsidR="00267E77" w:rsidRPr="006D2BDB" w:rsidRDefault="00267E77" w:rsidP="00B05BEA">
            <w:pPr>
              <w:jc w:val="center"/>
              <w:rPr>
                <w:color w:val="000000"/>
                <w:sz w:val="24"/>
                <w:szCs w:val="24"/>
              </w:rPr>
            </w:pPr>
            <w:r w:rsidRPr="006D2BDB">
              <w:rPr>
                <w:color w:val="000000"/>
                <w:sz w:val="24"/>
                <w:szCs w:val="24"/>
              </w:rPr>
              <w:t>Антивирусное программное обеспечение</w:t>
            </w:r>
          </w:p>
        </w:tc>
        <w:tc>
          <w:tcPr>
            <w:tcW w:w="3452" w:type="dxa"/>
            <w:vAlign w:val="center"/>
          </w:tcPr>
          <w:p w:rsidR="00267E77" w:rsidRPr="006D2BDB" w:rsidRDefault="00267E77" w:rsidP="00B05BEA">
            <w:pPr>
              <w:jc w:val="center"/>
              <w:rPr>
                <w:color w:val="000000"/>
                <w:sz w:val="24"/>
                <w:szCs w:val="24"/>
              </w:rPr>
            </w:pPr>
            <w:r w:rsidRPr="006D2BDB">
              <w:rPr>
                <w:color w:val="000000"/>
                <w:sz w:val="24"/>
                <w:szCs w:val="24"/>
              </w:rPr>
              <w:t>не более 1 на каждый персональный компьютер и каждый сервер</w:t>
            </w:r>
          </w:p>
        </w:tc>
        <w:tc>
          <w:tcPr>
            <w:tcW w:w="3741" w:type="dxa"/>
            <w:vAlign w:val="center"/>
          </w:tcPr>
          <w:p w:rsidR="00267E77" w:rsidRPr="006D2BDB" w:rsidRDefault="00267E77" w:rsidP="00B05BEA">
            <w:pPr>
              <w:jc w:val="center"/>
              <w:rPr>
                <w:color w:val="000000"/>
                <w:sz w:val="24"/>
                <w:szCs w:val="24"/>
              </w:rPr>
            </w:pPr>
            <w:r w:rsidRPr="006D2BDB">
              <w:rPr>
                <w:color w:val="000000"/>
                <w:sz w:val="24"/>
                <w:szCs w:val="24"/>
              </w:rPr>
              <w:t>не более 1 200</w:t>
            </w:r>
          </w:p>
        </w:tc>
      </w:tr>
      <w:tr w:rsidR="00267E77" w:rsidRPr="006D2BDB">
        <w:trPr>
          <w:trHeight w:val="1255"/>
        </w:trPr>
        <w:tc>
          <w:tcPr>
            <w:tcW w:w="2411" w:type="dxa"/>
            <w:vAlign w:val="center"/>
          </w:tcPr>
          <w:p w:rsidR="00267E77" w:rsidRPr="006D2BDB" w:rsidRDefault="00267E77" w:rsidP="00B05BEA">
            <w:pPr>
              <w:jc w:val="center"/>
              <w:rPr>
                <w:color w:val="000000"/>
                <w:sz w:val="24"/>
                <w:szCs w:val="24"/>
              </w:rPr>
            </w:pPr>
            <w:r w:rsidRPr="006D2BDB">
              <w:rPr>
                <w:color w:val="000000"/>
                <w:sz w:val="24"/>
                <w:szCs w:val="24"/>
              </w:rPr>
              <w:t xml:space="preserve">Лицензия на </w:t>
            </w:r>
            <w:r w:rsidRPr="006D2BDB">
              <w:rPr>
                <w:sz w:val="24"/>
                <w:szCs w:val="24"/>
              </w:rPr>
              <w:t xml:space="preserve">использование </w:t>
            </w:r>
            <w:r w:rsidRPr="006D2BDB">
              <w:rPr>
                <w:color w:val="000000"/>
                <w:sz w:val="24"/>
                <w:szCs w:val="24"/>
              </w:rPr>
              <w:t>средства защиты информации</w:t>
            </w:r>
          </w:p>
        </w:tc>
        <w:tc>
          <w:tcPr>
            <w:tcW w:w="3452"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c>
          <w:tcPr>
            <w:tcW w:w="3741" w:type="dxa"/>
            <w:vAlign w:val="center"/>
          </w:tcPr>
          <w:p w:rsidR="00267E77" w:rsidRPr="006D2BDB" w:rsidRDefault="00267E77" w:rsidP="00B05BEA">
            <w:pPr>
              <w:jc w:val="center"/>
              <w:rPr>
                <w:color w:val="000000"/>
                <w:sz w:val="24"/>
                <w:szCs w:val="24"/>
              </w:rPr>
            </w:pPr>
            <w:r w:rsidRPr="006D2BDB">
              <w:rPr>
                <w:color w:val="000000"/>
                <w:sz w:val="24"/>
                <w:szCs w:val="24"/>
              </w:rPr>
              <w:t>не более 8 000</w:t>
            </w:r>
          </w:p>
        </w:tc>
      </w:tr>
      <w:tr w:rsidR="00267E77" w:rsidRPr="006D2BDB">
        <w:tc>
          <w:tcPr>
            <w:tcW w:w="9604" w:type="dxa"/>
            <w:gridSpan w:val="3"/>
            <w:vAlign w:val="center"/>
          </w:tcPr>
          <w:p w:rsidR="00267E77" w:rsidRPr="006D2BDB" w:rsidRDefault="00267E77" w:rsidP="00B05BEA">
            <w:pPr>
              <w:jc w:val="center"/>
              <w:rPr>
                <w:color w:val="000000"/>
                <w:sz w:val="24"/>
                <w:szCs w:val="24"/>
              </w:rPr>
            </w:pPr>
          </w:p>
        </w:tc>
      </w:tr>
    </w:tbl>
    <w:p w:rsidR="00CD1C40" w:rsidRDefault="00267E77" w:rsidP="00CD1C40">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2.3.4. Затраты на приобретение магнитных и оптических носителей информации</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2"/>
          <w:sz w:val="24"/>
          <w:szCs w:val="24"/>
          <w:lang w:eastAsia="ru-RU"/>
        </w:rPr>
        <w:pict>
          <v:shape id="Рисунок 787" o:spid="_x0000_i1101" type="#_x0000_t75" style="width:19.5pt;height:19.5pt;visibility:visible">
            <v:imagedata r:id="rId62"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CD1C40">
      <w:pPr>
        <w:pStyle w:val="af4"/>
        <w:ind w:firstLine="709"/>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786" o:spid="_x0000_i1102" type="#_x0000_t75" style="width:110.25pt;height:34.5pt;visibility:visible">
            <v:imagedata r:id="rId63"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785" o:spid="_x0000_i1103" type="#_x0000_t75" style="width:24pt;height:17.25pt;visibility:visible" o:bullet="t">
            <v:imagedata r:id="rId64" o:title=""/>
          </v:shape>
        </w:pict>
      </w:r>
      <w:r w:rsidR="00267E77" w:rsidRPr="006D2BDB">
        <w:rPr>
          <w:rFonts w:ascii="Times New Roman" w:hAnsi="Times New Roman" w:cs="Times New Roman"/>
          <w:sz w:val="24"/>
          <w:szCs w:val="24"/>
        </w:rPr>
        <w:t xml:space="preserve"> – планируемое к приобретению количество i-</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носителя информации;</w:t>
      </w:r>
    </w:p>
    <w:p w:rsidR="00267E77" w:rsidRPr="006D2BDB" w:rsidRDefault="00267E77" w:rsidP="00B05BEA">
      <w:pPr>
        <w:pStyle w:val="af4"/>
        <w:numPr>
          <w:ilvl w:val="0"/>
          <w:numId w:val="20"/>
        </w:numPr>
        <w:rPr>
          <w:rFonts w:ascii="Times New Roman" w:hAnsi="Times New Roman" w:cs="Times New Roman"/>
          <w:sz w:val="24"/>
          <w:szCs w:val="24"/>
        </w:rPr>
      </w:pPr>
      <w:r w:rsidRPr="006D2BDB">
        <w:rPr>
          <w:rFonts w:ascii="Times New Roman" w:hAnsi="Times New Roman" w:cs="Times New Roman"/>
          <w:sz w:val="24"/>
          <w:szCs w:val="24"/>
        </w:rPr>
        <w:lastRenderedPageBreak/>
        <w:t>– цена 1 единицы i-</w:t>
      </w:r>
      <w:proofErr w:type="spellStart"/>
      <w:r w:rsidRPr="006D2BDB">
        <w:rPr>
          <w:rFonts w:ascii="Times New Roman" w:hAnsi="Times New Roman" w:cs="Times New Roman"/>
          <w:sz w:val="24"/>
          <w:szCs w:val="24"/>
        </w:rPr>
        <w:t>го</w:t>
      </w:r>
      <w:proofErr w:type="spellEnd"/>
      <w:r w:rsidRPr="006D2BDB">
        <w:rPr>
          <w:rFonts w:ascii="Times New Roman" w:hAnsi="Times New Roman" w:cs="Times New Roman"/>
          <w:sz w:val="24"/>
          <w:szCs w:val="24"/>
        </w:rPr>
        <w:t xml:space="preserve"> носителя информации.</w:t>
      </w:r>
    </w:p>
    <w:p w:rsidR="00267E77" w:rsidRPr="006D2BDB" w:rsidRDefault="00267E77" w:rsidP="00B05BEA">
      <w:pPr>
        <w:pStyle w:val="af4"/>
        <w:ind w:left="720"/>
        <w:rPr>
          <w:rFonts w:ascii="Times New Roman" w:hAnsi="Times New Roman" w:cs="Times New Roman"/>
          <w:sz w:val="24"/>
          <w:szCs w:val="24"/>
        </w:rPr>
      </w:pPr>
    </w:p>
    <w:p w:rsidR="00267E77" w:rsidRPr="006D2BDB" w:rsidRDefault="00267E77" w:rsidP="00B05BEA">
      <w:pPr>
        <w:ind w:left="720"/>
        <w:jc w:val="center"/>
        <w:rPr>
          <w:b/>
          <w:bCs/>
          <w:color w:val="000000"/>
          <w:sz w:val="24"/>
          <w:szCs w:val="24"/>
        </w:rPr>
      </w:pPr>
      <w:r w:rsidRPr="006D2BDB">
        <w:rPr>
          <w:b/>
          <w:bCs/>
          <w:color w:val="000000"/>
          <w:sz w:val="24"/>
          <w:szCs w:val="24"/>
        </w:rPr>
        <w:t>Нормативы, применяемые при расчете нормативных затрат</w:t>
      </w:r>
    </w:p>
    <w:p w:rsidR="00267E77" w:rsidRPr="006D2BDB" w:rsidRDefault="00267E77" w:rsidP="00B05BEA">
      <w:pPr>
        <w:ind w:left="720"/>
        <w:jc w:val="center"/>
        <w:rPr>
          <w:b/>
          <w:bCs/>
          <w:color w:val="000000"/>
          <w:sz w:val="24"/>
          <w:szCs w:val="24"/>
        </w:rPr>
      </w:pPr>
      <w:r w:rsidRPr="006D2BDB">
        <w:rPr>
          <w:b/>
          <w:bCs/>
          <w:color w:val="000000"/>
          <w:sz w:val="24"/>
          <w:szCs w:val="24"/>
        </w:rPr>
        <w:t>на приобретение носителей информации, в том числе магнитных и</w:t>
      </w:r>
    </w:p>
    <w:p w:rsidR="00267E77" w:rsidRPr="006D2BDB" w:rsidRDefault="00267E77" w:rsidP="00B05BEA">
      <w:pPr>
        <w:ind w:left="720"/>
        <w:jc w:val="center"/>
        <w:rPr>
          <w:b/>
          <w:bCs/>
          <w:color w:val="000000"/>
          <w:sz w:val="24"/>
          <w:szCs w:val="24"/>
        </w:rPr>
      </w:pPr>
      <w:r w:rsidRPr="006D2BDB">
        <w:rPr>
          <w:b/>
          <w:bCs/>
          <w:color w:val="000000"/>
          <w:sz w:val="24"/>
          <w:szCs w:val="24"/>
        </w:rPr>
        <w:t>оптических носителей информации</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267E77" w:rsidRPr="006D2BDB">
        <w:trPr>
          <w:trHeight w:val="665"/>
        </w:trPr>
        <w:tc>
          <w:tcPr>
            <w:tcW w:w="2518" w:type="dxa"/>
          </w:tcPr>
          <w:p w:rsidR="00267E77" w:rsidRPr="006D2BDB" w:rsidRDefault="00267E77" w:rsidP="00B05BEA">
            <w:pPr>
              <w:jc w:val="center"/>
              <w:rPr>
                <w:color w:val="000000"/>
                <w:sz w:val="24"/>
                <w:szCs w:val="24"/>
              </w:rPr>
            </w:pPr>
            <w:r w:rsidRPr="006D2BDB">
              <w:rPr>
                <w:color w:val="000000"/>
                <w:sz w:val="24"/>
                <w:szCs w:val="24"/>
              </w:rPr>
              <w:t>Наименование носителя информации*</w:t>
            </w:r>
          </w:p>
        </w:tc>
        <w:tc>
          <w:tcPr>
            <w:tcW w:w="3260" w:type="dxa"/>
          </w:tcPr>
          <w:p w:rsidR="00267E77" w:rsidRPr="006D2BDB" w:rsidRDefault="00267E77" w:rsidP="00B05BEA">
            <w:pPr>
              <w:jc w:val="center"/>
              <w:rPr>
                <w:color w:val="000000"/>
                <w:sz w:val="24"/>
                <w:szCs w:val="24"/>
              </w:rPr>
            </w:pPr>
            <w:r w:rsidRPr="006D2BDB">
              <w:rPr>
                <w:color w:val="000000"/>
                <w:sz w:val="24"/>
                <w:szCs w:val="24"/>
              </w:rPr>
              <w:t>Количество</w:t>
            </w:r>
          </w:p>
          <w:p w:rsidR="00267E77" w:rsidRPr="006D2BDB" w:rsidRDefault="00267E77" w:rsidP="00B05BEA">
            <w:pPr>
              <w:jc w:val="center"/>
              <w:rPr>
                <w:color w:val="000000"/>
                <w:sz w:val="24"/>
                <w:szCs w:val="24"/>
              </w:rPr>
            </w:pPr>
            <w:r w:rsidRPr="006D2BDB">
              <w:rPr>
                <w:color w:val="000000"/>
                <w:sz w:val="24"/>
                <w:szCs w:val="24"/>
              </w:rPr>
              <w:t>носителей информации</w:t>
            </w:r>
            <w:proofErr w:type="gramStart"/>
            <w:r w:rsidRPr="006D2BDB">
              <w:rPr>
                <w:color w:val="000000"/>
                <w:sz w:val="24"/>
                <w:szCs w:val="24"/>
              </w:rPr>
              <w:t xml:space="preserve"> (</w:t>
            </w:r>
            <w:r w:rsidR="00B05BEA">
              <w:rPr>
                <w:noProof/>
                <w:position w:val="-12"/>
                <w:sz w:val="24"/>
                <w:szCs w:val="24"/>
                <w:lang w:eastAsia="ru-RU"/>
              </w:rPr>
              <w:pict>
                <v:shape id="Рисунок 144" o:spid="_x0000_i1104" type="#_x0000_t75" style="width:34.5pt;height:24pt;visibility:visible">
                  <v:imagedata r:id="rId64" o:title=""/>
                </v:shape>
              </w:pict>
            </w:r>
            <w:r w:rsidRPr="006D2BDB">
              <w:rPr>
                <w:color w:val="000000"/>
                <w:sz w:val="24"/>
                <w:szCs w:val="24"/>
              </w:rPr>
              <w:t>)*</w:t>
            </w:r>
            <w:proofErr w:type="gramEnd"/>
          </w:p>
        </w:tc>
        <w:tc>
          <w:tcPr>
            <w:tcW w:w="3686" w:type="dxa"/>
          </w:tcPr>
          <w:p w:rsidR="00267E77" w:rsidRPr="006D2BDB" w:rsidRDefault="00267E77" w:rsidP="00B05BEA">
            <w:pPr>
              <w:jc w:val="center"/>
              <w:rPr>
                <w:color w:val="000000"/>
                <w:sz w:val="24"/>
                <w:szCs w:val="24"/>
              </w:rPr>
            </w:pPr>
            <w:r w:rsidRPr="006D2BDB">
              <w:rPr>
                <w:color w:val="000000"/>
                <w:sz w:val="24"/>
                <w:szCs w:val="24"/>
              </w:rPr>
              <w:t>Цена одной единицы носителю информации (руб</w:t>
            </w:r>
            <w:proofErr w:type="gramStart"/>
            <w:r w:rsidRPr="006D2BDB">
              <w:rPr>
                <w:color w:val="000000"/>
                <w:sz w:val="24"/>
                <w:szCs w:val="24"/>
              </w:rPr>
              <w:t>.) (</w:t>
            </w:r>
            <w:r w:rsidR="00B05BEA">
              <w:rPr>
                <w:noProof/>
                <w:position w:val="-12"/>
                <w:sz w:val="24"/>
                <w:szCs w:val="24"/>
                <w:lang w:eastAsia="ru-RU"/>
              </w:rPr>
              <w:pict>
                <v:shape id="Рисунок 145" o:spid="_x0000_i1105" type="#_x0000_t75" style="width:26.25pt;height:24pt;visibility:visible">
                  <v:imagedata r:id="rId65" o:title=""/>
                </v:shape>
              </w:pict>
            </w:r>
            <w:r w:rsidRPr="006D2BDB">
              <w:rPr>
                <w:color w:val="000000"/>
                <w:sz w:val="24"/>
                <w:szCs w:val="24"/>
              </w:rPr>
              <w:t>)</w:t>
            </w:r>
            <w:proofErr w:type="gramEnd"/>
          </w:p>
        </w:tc>
      </w:tr>
      <w:tr w:rsidR="00267E77" w:rsidRPr="006D2BDB">
        <w:trPr>
          <w:trHeight w:val="253"/>
        </w:trPr>
        <w:tc>
          <w:tcPr>
            <w:tcW w:w="9464" w:type="dxa"/>
            <w:gridSpan w:val="3"/>
            <w:vAlign w:val="center"/>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579"/>
        </w:trPr>
        <w:tc>
          <w:tcPr>
            <w:tcW w:w="2518"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Флеш</w:t>
            </w:r>
            <w:proofErr w:type="spellEnd"/>
            <w:r w:rsidRPr="006D2BDB">
              <w:rPr>
                <w:color w:val="000000"/>
                <w:sz w:val="24"/>
                <w:szCs w:val="24"/>
              </w:rPr>
              <w:t>-память</w:t>
            </w:r>
          </w:p>
        </w:tc>
        <w:tc>
          <w:tcPr>
            <w:tcW w:w="3260" w:type="dxa"/>
            <w:vAlign w:val="center"/>
          </w:tcPr>
          <w:p w:rsidR="00267E77" w:rsidRPr="006D2BDB" w:rsidRDefault="00267E77" w:rsidP="00B05BEA">
            <w:pPr>
              <w:jc w:val="center"/>
              <w:rPr>
                <w:color w:val="000000"/>
                <w:sz w:val="24"/>
                <w:szCs w:val="24"/>
              </w:rPr>
            </w:pPr>
            <w:r w:rsidRPr="006D2BDB">
              <w:rPr>
                <w:color w:val="000000"/>
                <w:sz w:val="24"/>
                <w:szCs w:val="24"/>
              </w:rPr>
              <w:t>не более 3единиц на учреждение</w:t>
            </w:r>
          </w:p>
        </w:tc>
        <w:tc>
          <w:tcPr>
            <w:tcW w:w="3686" w:type="dxa"/>
            <w:vAlign w:val="center"/>
          </w:tcPr>
          <w:p w:rsidR="00267E77" w:rsidRPr="006D2BDB" w:rsidRDefault="00267E77" w:rsidP="00B05BEA">
            <w:pPr>
              <w:jc w:val="center"/>
              <w:rPr>
                <w:color w:val="000000"/>
                <w:sz w:val="24"/>
                <w:szCs w:val="24"/>
              </w:rPr>
            </w:pPr>
            <w:r w:rsidRPr="006D2BDB">
              <w:rPr>
                <w:color w:val="000000"/>
                <w:sz w:val="24"/>
                <w:szCs w:val="24"/>
              </w:rPr>
              <w:t>не более 1 000</w:t>
            </w:r>
          </w:p>
        </w:tc>
      </w:tr>
      <w:tr w:rsidR="00267E77" w:rsidRPr="006D2BDB">
        <w:trPr>
          <w:trHeight w:val="579"/>
        </w:trPr>
        <w:tc>
          <w:tcPr>
            <w:tcW w:w="2518" w:type="dxa"/>
            <w:vAlign w:val="center"/>
          </w:tcPr>
          <w:p w:rsidR="00267E77" w:rsidRPr="006D2BDB" w:rsidRDefault="00267E77" w:rsidP="00B05BEA">
            <w:pPr>
              <w:jc w:val="center"/>
              <w:rPr>
                <w:color w:val="000000"/>
                <w:sz w:val="24"/>
                <w:szCs w:val="24"/>
                <w:lang w:val="en-US"/>
              </w:rPr>
            </w:pPr>
            <w:r w:rsidRPr="006D2BDB">
              <w:rPr>
                <w:color w:val="000000"/>
                <w:sz w:val="24"/>
                <w:szCs w:val="24"/>
              </w:rPr>
              <w:t xml:space="preserve">Электронный идентификатор </w:t>
            </w:r>
            <w:proofErr w:type="spellStart"/>
            <w:r w:rsidRPr="006D2BDB">
              <w:rPr>
                <w:color w:val="000000"/>
                <w:sz w:val="24"/>
                <w:szCs w:val="24"/>
              </w:rPr>
              <w:t>RuToken</w:t>
            </w:r>
            <w:proofErr w:type="spellEnd"/>
          </w:p>
        </w:tc>
        <w:tc>
          <w:tcPr>
            <w:tcW w:w="3260"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 на учреждение</w:t>
            </w:r>
          </w:p>
        </w:tc>
        <w:tc>
          <w:tcPr>
            <w:tcW w:w="3686" w:type="dxa"/>
            <w:vAlign w:val="center"/>
          </w:tcPr>
          <w:p w:rsidR="00267E77" w:rsidRPr="006D2BDB" w:rsidRDefault="00267E77" w:rsidP="00B05BEA">
            <w:pPr>
              <w:jc w:val="center"/>
              <w:rPr>
                <w:color w:val="000000"/>
                <w:sz w:val="24"/>
                <w:szCs w:val="24"/>
                <w:lang w:val="en-US"/>
              </w:rPr>
            </w:pPr>
            <w:r w:rsidRPr="006D2BDB">
              <w:rPr>
                <w:color w:val="000000"/>
                <w:sz w:val="24"/>
                <w:szCs w:val="24"/>
              </w:rPr>
              <w:t xml:space="preserve">не более </w:t>
            </w:r>
            <w:r w:rsidRPr="006D2BDB">
              <w:rPr>
                <w:color w:val="000000"/>
                <w:sz w:val="24"/>
                <w:szCs w:val="24"/>
                <w:lang w:val="en-US"/>
              </w:rPr>
              <w:t>1 200</w:t>
            </w:r>
          </w:p>
        </w:tc>
      </w:tr>
      <w:tr w:rsidR="00267E77" w:rsidRPr="006D2BDB">
        <w:trPr>
          <w:trHeight w:val="579"/>
        </w:trPr>
        <w:tc>
          <w:tcPr>
            <w:tcW w:w="2518" w:type="dxa"/>
            <w:vAlign w:val="center"/>
          </w:tcPr>
          <w:p w:rsidR="00267E77" w:rsidRPr="006D2BDB" w:rsidRDefault="00267E77" w:rsidP="00B05BEA">
            <w:pPr>
              <w:jc w:val="center"/>
              <w:rPr>
                <w:color w:val="000000"/>
                <w:sz w:val="24"/>
                <w:szCs w:val="24"/>
              </w:rPr>
            </w:pPr>
            <w:r w:rsidRPr="006D2BDB">
              <w:rPr>
                <w:color w:val="000000"/>
                <w:sz w:val="24"/>
                <w:szCs w:val="24"/>
              </w:rPr>
              <w:t>Дискеты на магнитной ленте</w:t>
            </w:r>
          </w:p>
        </w:tc>
        <w:tc>
          <w:tcPr>
            <w:tcW w:w="3260" w:type="dxa"/>
            <w:vAlign w:val="center"/>
          </w:tcPr>
          <w:p w:rsidR="00267E77" w:rsidRPr="006D2BDB" w:rsidRDefault="00267E77" w:rsidP="00B05BEA">
            <w:pPr>
              <w:jc w:val="center"/>
              <w:rPr>
                <w:color w:val="000000"/>
                <w:sz w:val="24"/>
                <w:szCs w:val="24"/>
              </w:rPr>
            </w:pPr>
            <w:r w:rsidRPr="006D2BDB">
              <w:rPr>
                <w:color w:val="000000"/>
                <w:sz w:val="24"/>
                <w:szCs w:val="24"/>
              </w:rPr>
              <w:t>не более 5 единиц на учреждение</w:t>
            </w:r>
          </w:p>
        </w:tc>
        <w:tc>
          <w:tcPr>
            <w:tcW w:w="3686" w:type="dxa"/>
            <w:vAlign w:val="center"/>
          </w:tcPr>
          <w:p w:rsidR="00267E77" w:rsidRPr="006D2BDB" w:rsidRDefault="00267E77" w:rsidP="00B05BEA">
            <w:pPr>
              <w:jc w:val="center"/>
              <w:rPr>
                <w:color w:val="000000"/>
                <w:sz w:val="24"/>
                <w:szCs w:val="24"/>
              </w:rPr>
            </w:pPr>
            <w:r w:rsidRPr="006D2BDB">
              <w:rPr>
                <w:color w:val="000000"/>
                <w:sz w:val="24"/>
                <w:szCs w:val="24"/>
              </w:rPr>
              <w:t>Не более  100</w:t>
            </w:r>
          </w:p>
        </w:tc>
      </w:tr>
    </w:tbl>
    <w:p w:rsidR="00267E77" w:rsidRPr="006D2BDB" w:rsidRDefault="00267E77" w:rsidP="00CD1C40">
      <w:pPr>
        <w:autoSpaceDN w:val="0"/>
        <w:adjustRightInd w:val="0"/>
        <w:ind w:left="720"/>
        <w:jc w:val="both"/>
        <w:rPr>
          <w:sz w:val="24"/>
          <w:szCs w:val="24"/>
        </w:rPr>
      </w:pPr>
      <w:r w:rsidRPr="006D2BDB">
        <w:rPr>
          <w:sz w:val="24"/>
          <w:szCs w:val="24"/>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учреждения.</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2.3.5. Затраты на приобретение деталей для содержания принтеров, многофункциональных устройств и копировальных аппаратов (оргтехники</w:t>
      </w:r>
      <w:proofErr w:type="gramStart"/>
      <w:r w:rsidRPr="006D2BDB">
        <w:rPr>
          <w:rFonts w:ascii="Times New Roman" w:hAnsi="Times New Roman" w:cs="Times New Roman"/>
          <w:sz w:val="24"/>
          <w:szCs w:val="24"/>
        </w:rPr>
        <w:t>)       (</w:t>
      </w:r>
      <w:r w:rsidR="00B05BEA">
        <w:rPr>
          <w:rFonts w:ascii="Times New Roman" w:hAnsi="Times New Roman" w:cs="Times New Roman"/>
          <w:noProof/>
          <w:position w:val="-12"/>
          <w:sz w:val="24"/>
          <w:szCs w:val="24"/>
          <w:lang w:eastAsia="ru-RU"/>
        </w:rPr>
        <w:pict>
          <v:shape id="Рисунок 783" o:spid="_x0000_i1106" type="#_x0000_t75" style="width:19.5pt;height:17.25pt;visibility:visible">
            <v:imagedata r:id="rId66"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82" o:spid="_x0000_i1107" type="#_x0000_t75" style="width:78pt;height:19.5pt;visibility:visible">
            <v:imagedata r:id="rId67"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81" o:spid="_x0000_i1108" type="#_x0000_t75" style="width:17.25pt;height:17.25pt;visibility:visible">
            <v:imagedata r:id="rId68" o:title=""/>
          </v:shape>
        </w:pict>
      </w:r>
      <w:r w:rsidR="00267E77" w:rsidRPr="006D2BDB">
        <w:rPr>
          <w:rFonts w:ascii="Times New Roman" w:hAnsi="Times New Roman" w:cs="Times New Roman"/>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780" o:spid="_x0000_i1109" type="#_x0000_t75" style="width:9pt;height:17.25pt;visibility:visible">
            <v:imagedata r:id="rId69" o:title=""/>
          </v:shape>
        </w:pict>
      </w:r>
      <w:r w:rsidR="00267E77" w:rsidRPr="006D2BDB">
        <w:rPr>
          <w:rFonts w:ascii="Times New Roman" w:hAnsi="Times New Roman" w:cs="Times New Roman"/>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2.3.5.1.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6D2BDB">
        <w:rPr>
          <w:rFonts w:ascii="Times New Roman" w:hAnsi="Times New Roman" w:cs="Times New Roman"/>
          <w:sz w:val="24"/>
          <w:szCs w:val="24"/>
        </w:rPr>
        <w:t>)       (</w:t>
      </w:r>
      <w:r w:rsidR="00B05BEA">
        <w:rPr>
          <w:rFonts w:ascii="Times New Roman" w:hAnsi="Times New Roman" w:cs="Times New Roman"/>
          <w:noProof/>
          <w:position w:val="-14"/>
          <w:sz w:val="24"/>
          <w:szCs w:val="24"/>
          <w:lang w:eastAsia="ru-RU"/>
        </w:rPr>
        <w:pict>
          <v:shape id="Рисунок 779" o:spid="_x0000_i1110" type="#_x0000_t75" style="width:17.25pt;height:17.25pt;visibility:visible">
            <v:imagedata r:id="rId68"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778" o:spid="_x0000_i1111" type="#_x0000_t75" style="width:149.25pt;height:34.5pt;visibility:visible">
            <v:imagedata r:id="rId70"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77" o:spid="_x0000_i1112" type="#_x0000_t75" style="width:24pt;height:17.25pt;visibility:visible">
            <v:imagedata r:id="rId71" o:title=""/>
          </v:shape>
        </w:pict>
      </w:r>
      <w:r w:rsidR="00267E77" w:rsidRPr="006D2BDB">
        <w:rPr>
          <w:rFonts w:ascii="Times New Roman" w:hAnsi="Times New Roman" w:cs="Times New Roman"/>
          <w:sz w:val="24"/>
          <w:szCs w:val="24"/>
        </w:rPr>
        <w:t xml:space="preserve"> – фактическое количество принтеров, многофункциональных устройств и копировальных аппаратов (оргтехники) i-</w:t>
      </w:r>
      <w:proofErr w:type="spellStart"/>
      <w:r w:rsidR="00267E77" w:rsidRPr="006D2BDB">
        <w:rPr>
          <w:rFonts w:ascii="Times New Roman" w:hAnsi="Times New Roman" w:cs="Times New Roman"/>
          <w:sz w:val="24"/>
          <w:szCs w:val="24"/>
        </w:rPr>
        <w:t>го</w:t>
      </w:r>
      <w:proofErr w:type="spellEnd"/>
      <w:r w:rsidR="00267E77" w:rsidRPr="006D2BDB">
        <w:rPr>
          <w:rFonts w:ascii="Times New Roman" w:hAnsi="Times New Roman" w:cs="Times New Roman"/>
          <w:sz w:val="24"/>
          <w:szCs w:val="24"/>
        </w:rPr>
        <w:t xml:space="preserve"> типа;</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76" o:spid="_x0000_i1113" type="#_x0000_t75" style="width:24pt;height:17.25pt;visibility:visible">
            <v:imagedata r:id="rId72" o:title=""/>
          </v:shape>
        </w:pict>
      </w:r>
      <w:r w:rsidR="00267E77" w:rsidRPr="006D2BDB">
        <w:rPr>
          <w:rFonts w:ascii="Times New Roman" w:hAnsi="Times New Roman" w:cs="Times New Roman"/>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w:t>
      </w:r>
    </w:p>
    <w:p w:rsidR="00267E77" w:rsidRPr="006D2BDB" w:rsidRDefault="00267E77" w:rsidP="00B05BEA">
      <w:pPr>
        <w:jc w:val="center"/>
        <w:rPr>
          <w:b/>
          <w:bCs/>
          <w:color w:val="000000"/>
          <w:sz w:val="24"/>
          <w:szCs w:val="24"/>
        </w:rPr>
      </w:pPr>
      <w:r w:rsidRPr="006D2BDB">
        <w:rPr>
          <w:sz w:val="24"/>
          <w:szCs w:val="24"/>
        </w:rPr>
        <w:t>– цена расходного материала по i-</w:t>
      </w:r>
      <w:proofErr w:type="spellStart"/>
      <w:r w:rsidRPr="006D2BDB">
        <w:rPr>
          <w:sz w:val="24"/>
          <w:szCs w:val="24"/>
        </w:rPr>
        <w:t>му</w:t>
      </w:r>
      <w:proofErr w:type="spellEnd"/>
      <w:r w:rsidRPr="006D2BDB">
        <w:rPr>
          <w:sz w:val="24"/>
          <w:szCs w:val="24"/>
        </w:rPr>
        <w:t xml:space="preserve"> типу принтеров, многофункциональных устройств и копировальных аппаратов (оргтехники).</w:t>
      </w:r>
      <w:r w:rsidRPr="006D2BDB">
        <w:rPr>
          <w:b/>
          <w:bCs/>
          <w:color w:val="000000"/>
          <w:sz w:val="24"/>
          <w:szCs w:val="24"/>
        </w:rPr>
        <w:t xml:space="preserve"> </w:t>
      </w:r>
    </w:p>
    <w:p w:rsidR="00267E77" w:rsidRPr="006D2BDB" w:rsidRDefault="00267E77" w:rsidP="00B05BEA">
      <w:pPr>
        <w:jc w:val="center"/>
        <w:rPr>
          <w:b/>
          <w:bCs/>
          <w:color w:val="000000"/>
          <w:sz w:val="24"/>
          <w:szCs w:val="24"/>
        </w:rPr>
      </w:pPr>
      <w:r w:rsidRPr="006D2BDB">
        <w:rPr>
          <w:b/>
          <w:bCs/>
          <w:color w:val="000000"/>
          <w:sz w:val="24"/>
          <w:szCs w:val="24"/>
        </w:rPr>
        <w:t>Нормативы, применяемые при расчете нормативных затрат</w:t>
      </w:r>
    </w:p>
    <w:p w:rsidR="00267E77" w:rsidRPr="006D2BDB" w:rsidRDefault="00267E77" w:rsidP="00B05BEA">
      <w:pPr>
        <w:jc w:val="center"/>
        <w:rPr>
          <w:b/>
          <w:bCs/>
          <w:color w:val="000000"/>
          <w:sz w:val="24"/>
          <w:szCs w:val="24"/>
        </w:rPr>
      </w:pPr>
      <w:r w:rsidRPr="006D2BDB">
        <w:rPr>
          <w:b/>
          <w:bCs/>
          <w:color w:val="000000"/>
          <w:sz w:val="24"/>
          <w:szCs w:val="24"/>
        </w:rPr>
        <w:t>на приобретение расходных материалов для принтеров, многофункциональных устройств, копировальных аппаратов и иной оргтехники</w:t>
      </w: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3"/>
        <w:gridCol w:w="2406"/>
        <w:gridCol w:w="2938"/>
        <w:gridCol w:w="1563"/>
      </w:tblGrid>
      <w:tr w:rsidR="00267E77" w:rsidRPr="006D2BDB">
        <w:trPr>
          <w:trHeight w:val="665"/>
        </w:trPr>
        <w:tc>
          <w:tcPr>
            <w:tcW w:w="2664" w:type="dxa"/>
          </w:tcPr>
          <w:p w:rsidR="00267E77" w:rsidRPr="006D2BDB" w:rsidRDefault="00267E77" w:rsidP="00B05BEA">
            <w:pPr>
              <w:jc w:val="center"/>
              <w:rPr>
                <w:color w:val="000000"/>
                <w:sz w:val="24"/>
                <w:szCs w:val="24"/>
              </w:rPr>
            </w:pPr>
            <w:r w:rsidRPr="006D2BDB">
              <w:rPr>
                <w:color w:val="000000"/>
                <w:sz w:val="24"/>
                <w:szCs w:val="24"/>
              </w:rPr>
              <w:t>Тип принтера, многофункционального устройства, копировального аппарата и иной оргтехники</w:t>
            </w:r>
          </w:p>
        </w:tc>
        <w:tc>
          <w:tcPr>
            <w:tcW w:w="2406" w:type="dxa"/>
          </w:tcPr>
          <w:p w:rsidR="00267E77" w:rsidRPr="006D2BDB" w:rsidRDefault="00267E77" w:rsidP="00B05BEA">
            <w:pPr>
              <w:jc w:val="center"/>
              <w:rPr>
                <w:color w:val="000000"/>
                <w:sz w:val="24"/>
                <w:szCs w:val="24"/>
              </w:rPr>
            </w:pPr>
            <w:r w:rsidRPr="006D2BDB">
              <w:rPr>
                <w:color w:val="000000"/>
                <w:sz w:val="24"/>
                <w:szCs w:val="24"/>
              </w:rPr>
              <w:t xml:space="preserve">Фактическое количество принтеров, многофункциональных устройств, копировальных </w:t>
            </w:r>
            <w:r w:rsidRPr="006D2BDB">
              <w:rPr>
                <w:color w:val="000000"/>
                <w:sz w:val="24"/>
                <w:szCs w:val="24"/>
              </w:rPr>
              <w:lastRenderedPageBreak/>
              <w:t>аппаратов и иной оргтехники</w:t>
            </w:r>
            <w:proofErr w:type="gramStart"/>
            <w:r w:rsidRPr="006D2BDB">
              <w:rPr>
                <w:color w:val="000000"/>
                <w:sz w:val="24"/>
                <w:szCs w:val="24"/>
              </w:rPr>
              <w:t xml:space="preserve"> (</w:t>
            </w:r>
            <w:r w:rsidR="00B05BEA">
              <w:rPr>
                <w:noProof/>
                <w:position w:val="-14"/>
                <w:sz w:val="24"/>
                <w:szCs w:val="24"/>
                <w:lang w:eastAsia="ru-RU"/>
              </w:rPr>
              <w:pict>
                <v:shape id="Рисунок 152" o:spid="_x0000_i1114" type="#_x0000_t75" style="width:26.25pt;height:24pt;visibility:visible">
                  <v:imagedata r:id="rId71" o:title=""/>
                </v:shape>
              </w:pict>
            </w:r>
            <w:r w:rsidRPr="006D2BDB">
              <w:rPr>
                <w:color w:val="000000"/>
                <w:sz w:val="24"/>
                <w:szCs w:val="24"/>
              </w:rPr>
              <w:t>)</w:t>
            </w:r>
            <w:proofErr w:type="gramEnd"/>
          </w:p>
        </w:tc>
        <w:tc>
          <w:tcPr>
            <w:tcW w:w="2938" w:type="dxa"/>
          </w:tcPr>
          <w:p w:rsidR="00267E77" w:rsidRPr="006D2BDB" w:rsidRDefault="00267E77" w:rsidP="00B05BEA">
            <w:pPr>
              <w:jc w:val="center"/>
              <w:rPr>
                <w:color w:val="000000"/>
                <w:sz w:val="24"/>
                <w:szCs w:val="24"/>
              </w:rPr>
            </w:pPr>
            <w:r w:rsidRPr="006D2BDB">
              <w:rPr>
                <w:color w:val="000000"/>
                <w:sz w:val="24"/>
                <w:szCs w:val="24"/>
              </w:rPr>
              <w:lastRenderedPageBreak/>
              <w:t xml:space="preserve">Норматив потребления расходных материалов для принтеров, многофункциональных устройств, копировальных аппаратов </w:t>
            </w:r>
            <w:r w:rsidRPr="006D2BDB">
              <w:rPr>
                <w:color w:val="000000"/>
                <w:sz w:val="24"/>
                <w:szCs w:val="24"/>
              </w:rPr>
              <w:lastRenderedPageBreak/>
              <w:t>и иной оргтехники(</w:t>
            </w:r>
            <w:r w:rsidR="00B05BEA">
              <w:rPr>
                <w:noProof/>
                <w:position w:val="-14"/>
                <w:sz w:val="24"/>
                <w:szCs w:val="24"/>
                <w:lang w:eastAsia="ru-RU"/>
              </w:rPr>
              <w:pict>
                <v:shape id="Рисунок 153" o:spid="_x0000_i1115" type="#_x0000_t75" style="width:34.5pt;height:24pt;visibility:visible">
                  <v:imagedata r:id="rId72" o:title=""/>
                </v:shape>
              </w:pict>
            </w:r>
            <w:r w:rsidRPr="006D2BDB">
              <w:rPr>
                <w:color w:val="000000"/>
                <w:sz w:val="24"/>
                <w:szCs w:val="24"/>
              </w:rPr>
              <w:t>)*</w:t>
            </w:r>
          </w:p>
        </w:tc>
        <w:tc>
          <w:tcPr>
            <w:tcW w:w="1563" w:type="dxa"/>
          </w:tcPr>
          <w:p w:rsidR="00267E77" w:rsidRPr="006D2BDB" w:rsidRDefault="00267E77" w:rsidP="00B05BEA">
            <w:pPr>
              <w:jc w:val="center"/>
              <w:rPr>
                <w:color w:val="000000"/>
                <w:sz w:val="24"/>
                <w:szCs w:val="24"/>
              </w:rPr>
            </w:pPr>
            <w:r w:rsidRPr="006D2BDB">
              <w:rPr>
                <w:color w:val="000000"/>
                <w:sz w:val="24"/>
                <w:szCs w:val="24"/>
              </w:rPr>
              <w:lastRenderedPageBreak/>
              <w:t>Цена расходного материала, (руб</w:t>
            </w:r>
            <w:proofErr w:type="gramStart"/>
            <w:r w:rsidRPr="006D2BDB">
              <w:rPr>
                <w:color w:val="000000"/>
                <w:sz w:val="24"/>
                <w:szCs w:val="24"/>
              </w:rPr>
              <w:t>.) (</w:t>
            </w:r>
            <w:r w:rsidR="00B05BEA">
              <w:rPr>
                <w:noProof/>
                <w:position w:val="-14"/>
                <w:sz w:val="24"/>
                <w:szCs w:val="24"/>
                <w:lang w:eastAsia="ru-RU"/>
              </w:rPr>
              <w:pict>
                <v:shape id="Рисунок 154" o:spid="_x0000_i1116" type="#_x0000_t75" style="width:26.25pt;height:24pt;visibility:visible">
                  <v:imagedata r:id="rId73" o:title=""/>
                </v:shape>
              </w:pict>
            </w:r>
            <w:r w:rsidRPr="006D2BDB">
              <w:rPr>
                <w:color w:val="000000"/>
                <w:sz w:val="24"/>
                <w:szCs w:val="24"/>
              </w:rPr>
              <w:t>)</w:t>
            </w:r>
            <w:proofErr w:type="gramEnd"/>
          </w:p>
        </w:tc>
      </w:tr>
      <w:tr w:rsidR="00267E77" w:rsidRPr="006D2BDB">
        <w:trPr>
          <w:trHeight w:val="284"/>
        </w:trPr>
        <w:tc>
          <w:tcPr>
            <w:tcW w:w="9571" w:type="dxa"/>
            <w:gridSpan w:val="4"/>
          </w:tcPr>
          <w:p w:rsidR="00267E77" w:rsidRPr="006D2BDB" w:rsidRDefault="00267E77" w:rsidP="00B05BEA">
            <w:pPr>
              <w:jc w:val="center"/>
              <w:rPr>
                <w:color w:val="000000"/>
                <w:sz w:val="24"/>
                <w:szCs w:val="24"/>
              </w:rPr>
            </w:pPr>
            <w:r w:rsidRPr="006D2BDB">
              <w:rPr>
                <w:color w:val="000000"/>
                <w:sz w:val="24"/>
                <w:szCs w:val="24"/>
              </w:rPr>
              <w:lastRenderedPageBreak/>
              <w:t>администрация</w:t>
            </w:r>
          </w:p>
        </w:tc>
      </w:tr>
      <w:tr w:rsidR="00267E77" w:rsidRPr="006D2BDB">
        <w:trPr>
          <w:trHeight w:val="579"/>
        </w:trPr>
        <w:tc>
          <w:tcPr>
            <w:tcW w:w="2664" w:type="dxa"/>
            <w:vAlign w:val="center"/>
          </w:tcPr>
          <w:p w:rsidR="00267E77" w:rsidRPr="006D2BDB" w:rsidRDefault="00267E77" w:rsidP="00B05BEA">
            <w:pPr>
              <w:jc w:val="center"/>
              <w:rPr>
                <w:color w:val="000000"/>
                <w:sz w:val="24"/>
                <w:szCs w:val="24"/>
              </w:rPr>
            </w:pPr>
            <w:r w:rsidRPr="006D2BDB">
              <w:rPr>
                <w:color w:val="000000"/>
                <w:sz w:val="24"/>
                <w:szCs w:val="24"/>
              </w:rPr>
              <w:t>Принтер монохромный</w:t>
            </w:r>
          </w:p>
        </w:tc>
        <w:tc>
          <w:tcPr>
            <w:tcW w:w="2406" w:type="dxa"/>
            <w:vAlign w:val="center"/>
          </w:tcPr>
          <w:p w:rsidR="00267E77" w:rsidRPr="006D2BDB" w:rsidRDefault="00267E77" w:rsidP="00B05BEA">
            <w:pPr>
              <w:pStyle w:val="a6"/>
              <w:jc w:val="center"/>
              <w:rPr>
                <w:rFonts w:ascii="Times New Roman" w:hAnsi="Times New Roman" w:cs="Times New Roman"/>
                <w:sz w:val="24"/>
                <w:szCs w:val="24"/>
              </w:rPr>
            </w:pPr>
            <w:r w:rsidRPr="006D2BDB">
              <w:rPr>
                <w:rFonts w:ascii="Times New Roman" w:hAnsi="Times New Roman" w:cs="Times New Roman"/>
                <w:sz w:val="24"/>
                <w:szCs w:val="24"/>
              </w:rPr>
              <w:t>не более количества, используемого в администрации</w:t>
            </w:r>
          </w:p>
        </w:tc>
        <w:tc>
          <w:tcPr>
            <w:tcW w:w="2938"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в месяц</w:t>
            </w:r>
          </w:p>
        </w:tc>
        <w:tc>
          <w:tcPr>
            <w:tcW w:w="1563" w:type="dxa"/>
            <w:vAlign w:val="center"/>
          </w:tcPr>
          <w:p w:rsidR="00267E77" w:rsidRPr="006D2BDB" w:rsidRDefault="00267E77" w:rsidP="00B05BEA">
            <w:pPr>
              <w:jc w:val="center"/>
              <w:rPr>
                <w:color w:val="000000"/>
                <w:sz w:val="24"/>
                <w:szCs w:val="24"/>
              </w:rPr>
            </w:pPr>
            <w:r w:rsidRPr="006D2BDB">
              <w:rPr>
                <w:color w:val="000000"/>
                <w:sz w:val="24"/>
                <w:szCs w:val="24"/>
              </w:rPr>
              <w:t>не более</w:t>
            </w:r>
          </w:p>
          <w:p w:rsidR="00267E77" w:rsidRPr="006D2BDB" w:rsidRDefault="00267E77" w:rsidP="00B05BEA">
            <w:pPr>
              <w:jc w:val="center"/>
              <w:rPr>
                <w:color w:val="000000"/>
                <w:sz w:val="24"/>
                <w:szCs w:val="24"/>
              </w:rPr>
            </w:pPr>
            <w:r w:rsidRPr="006D2BDB">
              <w:rPr>
                <w:color w:val="000000"/>
                <w:sz w:val="24"/>
                <w:szCs w:val="24"/>
              </w:rPr>
              <w:t>2 500</w:t>
            </w:r>
          </w:p>
        </w:tc>
      </w:tr>
      <w:tr w:rsidR="00267E77" w:rsidRPr="006D2BDB">
        <w:trPr>
          <w:trHeight w:val="579"/>
        </w:trPr>
        <w:tc>
          <w:tcPr>
            <w:tcW w:w="2664" w:type="dxa"/>
            <w:vAlign w:val="center"/>
          </w:tcPr>
          <w:p w:rsidR="00267E77" w:rsidRPr="006D2BDB" w:rsidRDefault="00267E77" w:rsidP="00B05BEA">
            <w:pPr>
              <w:jc w:val="center"/>
              <w:rPr>
                <w:color w:val="000000"/>
                <w:sz w:val="24"/>
                <w:szCs w:val="24"/>
              </w:rPr>
            </w:pPr>
            <w:r w:rsidRPr="006D2BDB">
              <w:rPr>
                <w:color w:val="000000"/>
                <w:sz w:val="24"/>
                <w:szCs w:val="24"/>
              </w:rPr>
              <w:t>Многофункциональное устройство формата А</w:t>
            </w:r>
            <w:proofErr w:type="gramStart"/>
            <w:r w:rsidRPr="006D2BDB">
              <w:rPr>
                <w:color w:val="000000"/>
                <w:sz w:val="24"/>
                <w:szCs w:val="24"/>
              </w:rPr>
              <w:t>4</w:t>
            </w:r>
            <w:proofErr w:type="gramEnd"/>
          </w:p>
        </w:tc>
        <w:tc>
          <w:tcPr>
            <w:tcW w:w="2406" w:type="dxa"/>
            <w:vAlign w:val="center"/>
          </w:tcPr>
          <w:p w:rsidR="00267E77" w:rsidRPr="006D2BDB" w:rsidRDefault="00267E77" w:rsidP="00B05BEA">
            <w:pPr>
              <w:jc w:val="center"/>
              <w:rPr>
                <w:sz w:val="24"/>
                <w:szCs w:val="24"/>
              </w:rPr>
            </w:pPr>
            <w:r w:rsidRPr="006D2BDB">
              <w:rPr>
                <w:sz w:val="24"/>
                <w:szCs w:val="24"/>
              </w:rPr>
              <w:t>не более количества, используемого в администрации</w:t>
            </w:r>
          </w:p>
        </w:tc>
        <w:tc>
          <w:tcPr>
            <w:tcW w:w="2938" w:type="dxa"/>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в месяц</w:t>
            </w:r>
          </w:p>
        </w:tc>
        <w:tc>
          <w:tcPr>
            <w:tcW w:w="1563" w:type="dxa"/>
            <w:vAlign w:val="center"/>
          </w:tcPr>
          <w:p w:rsidR="00267E77" w:rsidRPr="006D2BDB" w:rsidRDefault="00267E77" w:rsidP="00B05BEA">
            <w:pPr>
              <w:jc w:val="center"/>
              <w:rPr>
                <w:color w:val="000000"/>
                <w:sz w:val="24"/>
                <w:szCs w:val="24"/>
              </w:rPr>
            </w:pPr>
            <w:r w:rsidRPr="006D2BDB">
              <w:rPr>
                <w:color w:val="000000"/>
                <w:sz w:val="24"/>
                <w:szCs w:val="24"/>
              </w:rPr>
              <w:t>не более</w:t>
            </w:r>
          </w:p>
          <w:p w:rsidR="00267E77" w:rsidRPr="006D2BDB" w:rsidRDefault="00267E77" w:rsidP="00B05BEA">
            <w:pPr>
              <w:jc w:val="center"/>
              <w:rPr>
                <w:color w:val="000000"/>
                <w:sz w:val="24"/>
                <w:szCs w:val="24"/>
              </w:rPr>
            </w:pPr>
            <w:r w:rsidRPr="006D2BDB">
              <w:rPr>
                <w:color w:val="000000"/>
                <w:sz w:val="24"/>
                <w:szCs w:val="24"/>
              </w:rPr>
              <w:t>2 500</w:t>
            </w:r>
          </w:p>
        </w:tc>
      </w:tr>
    </w:tbl>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2.3.5.2. Затраты на приобретение запасных частей для принтеров, многофункциональных устройств и копировальных аппаратов (оргтехники</w:t>
      </w:r>
      <w:proofErr w:type="gramStart"/>
      <w:r w:rsidRPr="006D2BDB">
        <w:rPr>
          <w:rFonts w:ascii="Times New Roman" w:hAnsi="Times New Roman" w:cs="Times New Roman"/>
          <w:sz w:val="24"/>
          <w:szCs w:val="24"/>
        </w:rPr>
        <w:t>)       (</w:t>
      </w:r>
      <w:r w:rsidR="00B05BEA">
        <w:rPr>
          <w:rFonts w:ascii="Times New Roman" w:hAnsi="Times New Roman" w:cs="Times New Roman"/>
          <w:noProof/>
          <w:position w:val="-12"/>
          <w:sz w:val="24"/>
          <w:szCs w:val="24"/>
          <w:lang w:eastAsia="ru-RU"/>
        </w:rPr>
        <w:pict>
          <v:shape id="Рисунок 774" o:spid="_x0000_i1117" type="#_x0000_t75" style="width:9pt;height:17.25pt;visibility:visible">
            <v:imagedata r:id="rId69"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773" o:spid="_x0000_i1118" type="#_x0000_t75" style="width:95.25pt;height:34.5pt;visibility:visible">
            <v:imagedata r:id="rId74"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772" o:spid="_x0000_i1119" type="#_x0000_t75" style="width:21.75pt;height:17.25pt;visibility:visible">
            <v:imagedata r:id="rId75" o:title=""/>
          </v:shape>
        </w:pict>
      </w:r>
      <w:r w:rsidR="00267E77" w:rsidRPr="006D2BDB">
        <w:rPr>
          <w:rFonts w:ascii="Times New Roman" w:hAnsi="Times New Roman" w:cs="Times New Roman"/>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267E77" w:rsidRPr="00CD1C40" w:rsidRDefault="00267E77" w:rsidP="00B05BEA">
      <w:pPr>
        <w:pStyle w:val="af4"/>
        <w:numPr>
          <w:ilvl w:val="0"/>
          <w:numId w:val="22"/>
        </w:numPr>
        <w:rPr>
          <w:sz w:val="24"/>
          <w:szCs w:val="24"/>
        </w:rPr>
      </w:pPr>
      <w:r w:rsidRPr="00CD1C40">
        <w:rPr>
          <w:rFonts w:ascii="Times New Roman" w:hAnsi="Times New Roman" w:cs="Times New Roman"/>
          <w:sz w:val="24"/>
          <w:szCs w:val="24"/>
        </w:rPr>
        <w:t>– цена 1 единицы i-й запасной части.</w:t>
      </w:r>
    </w:p>
    <w:p w:rsidR="00267E77" w:rsidRPr="006D2BDB" w:rsidRDefault="00267E77" w:rsidP="00B05BEA">
      <w:pPr>
        <w:ind w:left="720"/>
        <w:jc w:val="center"/>
        <w:rPr>
          <w:b/>
          <w:bCs/>
          <w:color w:val="000000"/>
          <w:sz w:val="24"/>
          <w:szCs w:val="24"/>
        </w:rPr>
      </w:pPr>
      <w:r w:rsidRPr="006D2BDB">
        <w:rPr>
          <w:b/>
          <w:bCs/>
          <w:color w:val="000000"/>
          <w:sz w:val="24"/>
          <w:szCs w:val="24"/>
        </w:rPr>
        <w:t>Нормативы, применяемые при расчете нормативных затрат</w:t>
      </w:r>
    </w:p>
    <w:p w:rsidR="00267E77" w:rsidRPr="006D2BDB" w:rsidRDefault="00267E77" w:rsidP="00B05BEA">
      <w:pPr>
        <w:ind w:left="360"/>
        <w:jc w:val="center"/>
        <w:rPr>
          <w:b/>
          <w:bCs/>
          <w:color w:val="000000"/>
          <w:sz w:val="24"/>
          <w:szCs w:val="24"/>
        </w:rPr>
      </w:pPr>
      <w:r w:rsidRPr="006D2BDB">
        <w:rPr>
          <w:b/>
          <w:bCs/>
          <w:color w:val="000000"/>
          <w:sz w:val="24"/>
          <w:szCs w:val="24"/>
        </w:rPr>
        <w:t>на приобретение запасных частей для принтеров</w:t>
      </w:r>
      <w:proofErr w:type="gramStart"/>
      <w:r w:rsidRPr="006D2BDB">
        <w:rPr>
          <w:b/>
          <w:bCs/>
          <w:color w:val="000000"/>
          <w:sz w:val="24"/>
          <w:szCs w:val="24"/>
        </w:rPr>
        <w:t xml:space="preserve"> ,</w:t>
      </w:r>
      <w:proofErr w:type="gramEnd"/>
      <w:r w:rsidRPr="006D2BDB">
        <w:rPr>
          <w:b/>
          <w:bCs/>
          <w:color w:val="000000"/>
          <w:sz w:val="24"/>
          <w:szCs w:val="24"/>
        </w:rPr>
        <w:t xml:space="preserve"> МФУ</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3686"/>
      </w:tblGrid>
      <w:tr w:rsidR="00267E77" w:rsidRPr="006D2BDB">
        <w:trPr>
          <w:trHeight w:val="665"/>
        </w:trPr>
        <w:tc>
          <w:tcPr>
            <w:tcW w:w="1951" w:type="dxa"/>
          </w:tcPr>
          <w:p w:rsidR="00267E77" w:rsidRPr="006D2BDB" w:rsidRDefault="00267E77" w:rsidP="00B05BEA">
            <w:pPr>
              <w:jc w:val="center"/>
              <w:rPr>
                <w:color w:val="000000"/>
                <w:sz w:val="24"/>
                <w:szCs w:val="24"/>
              </w:rPr>
            </w:pPr>
            <w:r w:rsidRPr="006D2BDB">
              <w:rPr>
                <w:color w:val="000000"/>
                <w:sz w:val="24"/>
                <w:szCs w:val="24"/>
              </w:rPr>
              <w:t>Наименование запасной части*</w:t>
            </w:r>
          </w:p>
        </w:tc>
        <w:tc>
          <w:tcPr>
            <w:tcW w:w="3827" w:type="dxa"/>
          </w:tcPr>
          <w:p w:rsidR="00267E77" w:rsidRPr="006D2BDB" w:rsidRDefault="00267E77" w:rsidP="00B05BEA">
            <w:pPr>
              <w:jc w:val="center"/>
              <w:rPr>
                <w:color w:val="000000"/>
                <w:sz w:val="24"/>
                <w:szCs w:val="24"/>
              </w:rPr>
            </w:pPr>
            <w:r w:rsidRPr="006D2BDB">
              <w:rPr>
                <w:color w:val="000000"/>
                <w:sz w:val="24"/>
                <w:szCs w:val="24"/>
              </w:rPr>
              <w:t>Количество</w:t>
            </w:r>
          </w:p>
          <w:p w:rsidR="00267E77" w:rsidRPr="006D2BDB" w:rsidRDefault="00267E77" w:rsidP="00B05BEA">
            <w:pPr>
              <w:jc w:val="center"/>
              <w:rPr>
                <w:color w:val="000000"/>
                <w:sz w:val="24"/>
                <w:szCs w:val="24"/>
              </w:rPr>
            </w:pPr>
            <w:r w:rsidRPr="006D2BDB">
              <w:rPr>
                <w:color w:val="000000"/>
                <w:sz w:val="24"/>
                <w:szCs w:val="24"/>
              </w:rPr>
              <w:t>запасных частей для принтеров</w:t>
            </w:r>
            <w:r w:rsidR="00B05BEA">
              <w:rPr>
                <w:noProof/>
                <w:position w:val="-12"/>
                <w:sz w:val="24"/>
                <w:szCs w:val="24"/>
                <w:lang w:eastAsia="ru-RU"/>
              </w:rPr>
              <w:pict>
                <v:shape id="Рисунок 140" o:spid="_x0000_i1120" type="#_x0000_t75" style="width:34.5pt;height:24pt;visibility:visible">
                  <v:imagedata r:id="rId76" o:title=""/>
                </v:shape>
              </w:pict>
            </w:r>
            <w:r w:rsidRPr="006D2BDB">
              <w:rPr>
                <w:color w:val="000000"/>
                <w:sz w:val="24"/>
                <w:szCs w:val="24"/>
              </w:rPr>
              <w:t>)</w:t>
            </w:r>
          </w:p>
        </w:tc>
        <w:tc>
          <w:tcPr>
            <w:tcW w:w="3686" w:type="dxa"/>
          </w:tcPr>
          <w:p w:rsidR="00267E77" w:rsidRPr="006D2BDB" w:rsidRDefault="00267E77" w:rsidP="00B05BEA">
            <w:pPr>
              <w:jc w:val="center"/>
              <w:rPr>
                <w:color w:val="000000"/>
                <w:sz w:val="24"/>
                <w:szCs w:val="24"/>
              </w:rPr>
            </w:pPr>
            <w:r w:rsidRPr="006D2BDB">
              <w:rPr>
                <w:color w:val="000000"/>
                <w:sz w:val="24"/>
                <w:szCs w:val="24"/>
              </w:rPr>
              <w:t>Цена одной единицы запасной части для принтеров (руб</w:t>
            </w:r>
            <w:proofErr w:type="gramStart"/>
            <w:r w:rsidRPr="006D2BDB">
              <w:rPr>
                <w:color w:val="000000"/>
                <w:sz w:val="24"/>
                <w:szCs w:val="24"/>
              </w:rPr>
              <w:t>.) (</w:t>
            </w:r>
            <w:r w:rsidR="00B05BEA">
              <w:rPr>
                <w:noProof/>
                <w:position w:val="-12"/>
                <w:sz w:val="24"/>
                <w:szCs w:val="24"/>
                <w:lang w:eastAsia="ru-RU"/>
              </w:rPr>
              <w:pict>
                <v:shape id="Рисунок 141" o:spid="_x0000_i1121" type="#_x0000_t75" style="width:26.25pt;height:24pt;visibility:visible">
                  <v:imagedata r:id="rId77" o:title=""/>
                </v:shape>
              </w:pict>
            </w:r>
            <w:r w:rsidRPr="006D2BDB">
              <w:rPr>
                <w:color w:val="000000"/>
                <w:sz w:val="24"/>
                <w:szCs w:val="24"/>
              </w:rPr>
              <w:t>)</w:t>
            </w:r>
            <w:proofErr w:type="gramEnd"/>
          </w:p>
        </w:tc>
      </w:tr>
      <w:tr w:rsidR="00267E77" w:rsidRPr="006D2BDB">
        <w:trPr>
          <w:trHeight w:val="284"/>
        </w:trPr>
        <w:tc>
          <w:tcPr>
            <w:tcW w:w="9464" w:type="dxa"/>
            <w:gridSpan w:val="3"/>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579"/>
        </w:trPr>
        <w:tc>
          <w:tcPr>
            <w:tcW w:w="1951"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Фотобарабан</w:t>
            </w:r>
            <w:proofErr w:type="spellEnd"/>
          </w:p>
        </w:tc>
        <w:tc>
          <w:tcPr>
            <w:tcW w:w="3827" w:type="dxa"/>
            <w:vAlign w:val="center"/>
          </w:tcPr>
          <w:p w:rsidR="00267E77" w:rsidRPr="006D2BDB" w:rsidRDefault="00267E77" w:rsidP="00B05BEA">
            <w:pPr>
              <w:jc w:val="center"/>
              <w:rPr>
                <w:color w:val="000000"/>
                <w:sz w:val="24"/>
                <w:szCs w:val="24"/>
                <w:highlight w:val="yellow"/>
              </w:rPr>
            </w:pPr>
            <w:r w:rsidRPr="006D2BDB">
              <w:rPr>
                <w:color w:val="000000"/>
                <w:sz w:val="24"/>
                <w:szCs w:val="24"/>
              </w:rPr>
              <w:t xml:space="preserve">Определяется по средним фактическим данным за 3 </w:t>
            </w:r>
            <w:proofErr w:type="gramStart"/>
            <w:r w:rsidRPr="006D2BDB">
              <w:rPr>
                <w:color w:val="000000"/>
                <w:sz w:val="24"/>
                <w:szCs w:val="24"/>
              </w:rPr>
              <w:t>предыдущих</w:t>
            </w:r>
            <w:proofErr w:type="gramEnd"/>
            <w:r w:rsidRPr="006D2BDB">
              <w:rPr>
                <w:color w:val="000000"/>
                <w:sz w:val="24"/>
                <w:szCs w:val="24"/>
              </w:rPr>
              <w:t xml:space="preserve"> финансовых года</w:t>
            </w:r>
          </w:p>
        </w:tc>
        <w:tc>
          <w:tcPr>
            <w:tcW w:w="3686" w:type="dxa"/>
            <w:vAlign w:val="center"/>
          </w:tcPr>
          <w:p w:rsidR="00267E77" w:rsidRPr="006D2BDB" w:rsidRDefault="00267E77" w:rsidP="00B05BEA">
            <w:pPr>
              <w:jc w:val="center"/>
              <w:rPr>
                <w:color w:val="000000"/>
                <w:sz w:val="24"/>
                <w:szCs w:val="24"/>
              </w:rPr>
            </w:pPr>
            <w:r w:rsidRPr="006D2BDB">
              <w:rPr>
                <w:color w:val="000000"/>
                <w:sz w:val="24"/>
                <w:szCs w:val="24"/>
              </w:rPr>
              <w:t>не более 5000</w:t>
            </w:r>
          </w:p>
        </w:tc>
      </w:tr>
      <w:tr w:rsidR="00267E77" w:rsidRPr="006D2BDB">
        <w:trPr>
          <w:trHeight w:val="579"/>
        </w:trPr>
        <w:tc>
          <w:tcPr>
            <w:tcW w:w="1951" w:type="dxa"/>
            <w:vAlign w:val="center"/>
          </w:tcPr>
          <w:p w:rsidR="00267E77" w:rsidRPr="006D2BDB" w:rsidRDefault="00267E77" w:rsidP="00B05BEA">
            <w:pPr>
              <w:jc w:val="center"/>
              <w:rPr>
                <w:color w:val="000000"/>
                <w:sz w:val="24"/>
                <w:szCs w:val="24"/>
              </w:rPr>
            </w:pPr>
            <w:r w:rsidRPr="006D2BDB">
              <w:rPr>
                <w:color w:val="000000"/>
                <w:sz w:val="24"/>
                <w:szCs w:val="24"/>
              </w:rPr>
              <w:t>Картридж</w:t>
            </w:r>
          </w:p>
        </w:tc>
        <w:tc>
          <w:tcPr>
            <w:tcW w:w="3827" w:type="dxa"/>
            <w:vAlign w:val="center"/>
          </w:tcPr>
          <w:p w:rsidR="00267E77" w:rsidRPr="006D2BDB" w:rsidRDefault="00267E77" w:rsidP="00B05BEA">
            <w:pPr>
              <w:jc w:val="center"/>
              <w:rPr>
                <w:sz w:val="24"/>
                <w:szCs w:val="24"/>
              </w:rPr>
            </w:pPr>
            <w:r w:rsidRPr="006D2BDB">
              <w:rPr>
                <w:color w:val="000000"/>
                <w:sz w:val="24"/>
                <w:szCs w:val="24"/>
              </w:rPr>
              <w:t xml:space="preserve">Определяется по средним фактическим данным за 3 </w:t>
            </w:r>
            <w:proofErr w:type="gramStart"/>
            <w:r w:rsidRPr="006D2BDB">
              <w:rPr>
                <w:color w:val="000000"/>
                <w:sz w:val="24"/>
                <w:szCs w:val="24"/>
              </w:rPr>
              <w:t>предыдущих</w:t>
            </w:r>
            <w:proofErr w:type="gramEnd"/>
            <w:r w:rsidRPr="006D2BDB">
              <w:rPr>
                <w:color w:val="000000"/>
                <w:sz w:val="24"/>
                <w:szCs w:val="24"/>
              </w:rPr>
              <w:t xml:space="preserve"> финансовых года</w:t>
            </w:r>
          </w:p>
        </w:tc>
        <w:tc>
          <w:tcPr>
            <w:tcW w:w="3686" w:type="dxa"/>
            <w:vAlign w:val="center"/>
          </w:tcPr>
          <w:p w:rsidR="00267E77" w:rsidRPr="006D2BDB" w:rsidRDefault="00267E77" w:rsidP="00B05BEA">
            <w:pPr>
              <w:jc w:val="center"/>
              <w:rPr>
                <w:color w:val="000000"/>
                <w:sz w:val="24"/>
                <w:szCs w:val="24"/>
              </w:rPr>
            </w:pPr>
            <w:r w:rsidRPr="006D2BDB">
              <w:rPr>
                <w:color w:val="000000"/>
                <w:sz w:val="24"/>
                <w:szCs w:val="24"/>
              </w:rPr>
              <w:t>не более 5000</w:t>
            </w:r>
          </w:p>
        </w:tc>
      </w:tr>
    </w:tbl>
    <w:p w:rsidR="00267E77" w:rsidRPr="006D2BDB" w:rsidRDefault="00267E77" w:rsidP="00B05BEA">
      <w:pPr>
        <w:pStyle w:val="af4"/>
        <w:ind w:firstLine="709"/>
        <w:rPr>
          <w:rFonts w:ascii="Times New Roman" w:hAnsi="Times New Roman" w:cs="Times New Roman"/>
          <w:sz w:val="24"/>
          <w:szCs w:val="24"/>
        </w:rPr>
      </w:pPr>
      <w:bookmarkStart w:id="5" w:name="Par383"/>
      <w:bookmarkEnd w:id="5"/>
      <w:r w:rsidRPr="006D2BDB">
        <w:rPr>
          <w:rFonts w:ascii="Times New Roman" w:hAnsi="Times New Roman" w:cs="Times New Roman"/>
          <w:sz w:val="24"/>
          <w:szCs w:val="24"/>
        </w:rPr>
        <w:t xml:space="preserve">3. Прочие затраты состоят </w:t>
      </w:r>
      <w:proofErr w:type="gramStart"/>
      <w:r w:rsidRPr="006D2BDB">
        <w:rPr>
          <w:rFonts w:ascii="Times New Roman" w:hAnsi="Times New Roman" w:cs="Times New Roman"/>
          <w:sz w:val="24"/>
          <w:szCs w:val="24"/>
        </w:rPr>
        <w:t>из</w:t>
      </w:r>
      <w:proofErr w:type="gramEnd"/>
      <w:r w:rsidRPr="006D2BDB">
        <w:rPr>
          <w:rFonts w:ascii="Times New Roman" w:hAnsi="Times New Roman" w:cs="Times New Roman"/>
          <w:sz w:val="24"/>
          <w:szCs w:val="24"/>
        </w:rPr>
        <w:t>:</w:t>
      </w:r>
    </w:p>
    <w:p w:rsidR="00267E77" w:rsidRPr="006D2BDB" w:rsidRDefault="00267E77" w:rsidP="00B05BEA">
      <w:pPr>
        <w:pStyle w:val="af4"/>
        <w:tabs>
          <w:tab w:val="left" w:pos="3402"/>
        </w:tabs>
        <w:ind w:firstLine="709"/>
        <w:rPr>
          <w:rFonts w:ascii="Times New Roman" w:hAnsi="Times New Roman" w:cs="Times New Roman"/>
          <w:sz w:val="24"/>
          <w:szCs w:val="24"/>
        </w:rPr>
      </w:pPr>
      <w:bookmarkStart w:id="6" w:name="Par385"/>
      <w:bookmarkStart w:id="7" w:name="Par411"/>
      <w:bookmarkStart w:id="8" w:name="Par444"/>
      <w:bookmarkEnd w:id="6"/>
      <w:bookmarkEnd w:id="7"/>
      <w:bookmarkEnd w:id="8"/>
      <w:r w:rsidRPr="006D2BDB">
        <w:rPr>
          <w:rFonts w:ascii="Times New Roman" w:hAnsi="Times New Roman" w:cs="Times New Roman"/>
          <w:sz w:val="24"/>
          <w:szCs w:val="24"/>
        </w:rPr>
        <w:t>3.1.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включающих затраты на командировку</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4"/>
          <w:sz w:val="24"/>
          <w:szCs w:val="24"/>
          <w:lang w:eastAsia="ru-RU"/>
        </w:rPr>
        <w:pict>
          <v:shape id="Рисунок 736" o:spid="_x0000_i1122" type="#_x0000_t75" style="width:9pt;height:17.25pt;visibility:visible">
            <v:imagedata r:id="rId78"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определяемые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35" o:spid="_x0000_i1123" type="#_x0000_t75" style="width:95.25pt;height:19.5pt;visibility:visible">
            <v:imagedata r:id="rId79"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34" o:spid="_x0000_i1124" type="#_x0000_t75" style="width:26.25pt;height:17.25pt;visibility:visible">
            <v:imagedata r:id="rId80" o:title=""/>
          </v:shape>
        </w:pict>
      </w:r>
      <w:r w:rsidR="00267E77" w:rsidRPr="006D2BDB">
        <w:rPr>
          <w:rFonts w:ascii="Times New Roman" w:hAnsi="Times New Roman" w:cs="Times New Roman"/>
          <w:sz w:val="24"/>
          <w:szCs w:val="24"/>
        </w:rPr>
        <w:t xml:space="preserve"> – затраты по договору на проезд к месту командирования и обратно;</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2"/>
          <w:sz w:val="24"/>
          <w:szCs w:val="24"/>
          <w:lang w:eastAsia="ru-RU"/>
        </w:rPr>
        <w:pict>
          <v:shape id="Рисунок 733" o:spid="_x0000_i1125" type="#_x0000_t75" style="width:24pt;height:17.25pt;visibility:visible">
            <v:imagedata r:id="rId81" o:title=""/>
          </v:shape>
        </w:pict>
      </w:r>
      <w:r w:rsidR="00267E77" w:rsidRPr="006D2BDB">
        <w:rPr>
          <w:rFonts w:ascii="Times New Roman" w:hAnsi="Times New Roman" w:cs="Times New Roman"/>
          <w:sz w:val="24"/>
          <w:szCs w:val="24"/>
        </w:rPr>
        <w:t xml:space="preserve"> – затраты по договору на наём жилого помещения на период командирования.</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3.1.2. Затраты по договору на проезд к месту командирования и обратно</w:t>
      </w:r>
      <w:proofErr w:type="gramStart"/>
      <w:r w:rsidRPr="006D2BDB">
        <w:rPr>
          <w:rFonts w:ascii="Times New Roman" w:hAnsi="Times New Roman" w:cs="Times New Roman"/>
          <w:sz w:val="24"/>
          <w:szCs w:val="24"/>
        </w:rPr>
        <w:t xml:space="preserve">   (</w:t>
      </w:r>
      <w:r w:rsidR="00B05BEA">
        <w:rPr>
          <w:rFonts w:ascii="Times New Roman" w:hAnsi="Times New Roman" w:cs="Times New Roman"/>
          <w:noProof/>
          <w:position w:val="-14"/>
          <w:sz w:val="24"/>
          <w:szCs w:val="24"/>
          <w:lang w:eastAsia="ru-RU"/>
        </w:rPr>
        <w:pict>
          <v:shape id="Рисунок 732" o:spid="_x0000_i1126" type="#_x0000_t75" style="width:26.25pt;height:17.25pt;visibility:visible">
            <v:imagedata r:id="rId80" o:title=""/>
          </v:shape>
        </w:pict>
      </w:r>
      <w:r w:rsidRPr="006D2BDB">
        <w:rPr>
          <w:rFonts w:ascii="Times New Roman" w:hAnsi="Times New Roman" w:cs="Times New Roman"/>
          <w:sz w:val="24"/>
          <w:szCs w:val="24"/>
        </w:rPr>
        <w:t xml:space="preserve">) </w:t>
      </w:r>
      <w:proofErr w:type="gramEnd"/>
      <w:r w:rsidRPr="006D2BDB">
        <w:rPr>
          <w:rFonts w:ascii="Times New Roman" w:hAnsi="Times New Roman" w:cs="Times New Roman"/>
          <w:sz w:val="24"/>
          <w:szCs w:val="24"/>
        </w:rPr>
        <w:t>определяются по формуле:</w:t>
      </w:r>
    </w:p>
    <w:p w:rsidR="00267E77" w:rsidRPr="006D2BDB" w:rsidRDefault="00B05BEA" w:rsidP="00B05BEA">
      <w:pPr>
        <w:pStyle w:val="af4"/>
        <w:ind w:firstLine="709"/>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pict>
          <v:shape id="Рисунок 731" o:spid="_x0000_i1127" type="#_x0000_t75" style="width:166.5pt;height:34.5pt;visibility:visible">
            <v:imagedata r:id="rId82" o:title=""/>
          </v:shape>
        </w:pict>
      </w:r>
      <w:r w:rsidR="00267E77" w:rsidRPr="006D2BDB">
        <w:rPr>
          <w:rFonts w:ascii="Times New Roman" w:hAnsi="Times New Roman" w:cs="Times New Roman"/>
          <w:sz w:val="24"/>
          <w:szCs w:val="24"/>
        </w:rPr>
        <w:t>, где</w:t>
      </w:r>
    </w:p>
    <w:p w:rsidR="00267E77" w:rsidRPr="006D2BDB" w:rsidRDefault="00B05BEA" w:rsidP="00B05BEA">
      <w:pPr>
        <w:pStyle w:val="af4"/>
        <w:ind w:firstLine="709"/>
        <w:rPr>
          <w:rFonts w:ascii="Times New Roman" w:hAnsi="Times New Roman" w:cs="Times New Roman"/>
          <w:sz w:val="24"/>
          <w:szCs w:val="24"/>
        </w:rPr>
      </w:pPr>
      <w:r>
        <w:rPr>
          <w:rFonts w:ascii="Times New Roman" w:hAnsi="Times New Roman" w:cs="Times New Roman"/>
          <w:noProof/>
          <w:position w:val="-14"/>
          <w:sz w:val="24"/>
          <w:szCs w:val="24"/>
          <w:lang w:eastAsia="ru-RU"/>
        </w:rPr>
        <w:pict>
          <v:shape id="Рисунок 730" o:spid="_x0000_i1128" type="#_x0000_t75" style="width:34.5pt;height:19.5pt;visibility:visible">
            <v:imagedata r:id="rId83" o:title=""/>
          </v:shape>
        </w:pict>
      </w:r>
      <w:r w:rsidR="00267E77" w:rsidRPr="006D2BDB">
        <w:rPr>
          <w:rFonts w:ascii="Times New Roman" w:hAnsi="Times New Roman" w:cs="Times New Roman"/>
          <w:sz w:val="24"/>
          <w:szCs w:val="24"/>
        </w:rPr>
        <w:t xml:space="preserve"> – количество командированных работников по i-</w:t>
      </w:r>
      <w:proofErr w:type="spellStart"/>
      <w:r w:rsidR="00267E77" w:rsidRPr="006D2BDB">
        <w:rPr>
          <w:rFonts w:ascii="Times New Roman" w:hAnsi="Times New Roman" w:cs="Times New Roman"/>
          <w:sz w:val="24"/>
          <w:szCs w:val="24"/>
        </w:rPr>
        <w:t>му</w:t>
      </w:r>
      <w:proofErr w:type="spellEnd"/>
      <w:r w:rsidR="00267E77" w:rsidRPr="006D2BDB">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267E77" w:rsidRPr="00CD1C40" w:rsidRDefault="00267E77" w:rsidP="00B05BEA">
      <w:pPr>
        <w:numPr>
          <w:ilvl w:val="0"/>
          <w:numId w:val="24"/>
        </w:numPr>
        <w:tabs>
          <w:tab w:val="num" w:pos="0"/>
        </w:tabs>
        <w:ind w:left="709" w:firstLine="709"/>
        <w:jc w:val="both"/>
        <w:rPr>
          <w:b/>
          <w:bCs/>
          <w:color w:val="000000"/>
          <w:sz w:val="24"/>
          <w:szCs w:val="24"/>
        </w:rPr>
      </w:pPr>
      <w:proofErr w:type="gramStart"/>
      <w:r w:rsidRPr="00CD1C40">
        <w:rPr>
          <w:sz w:val="24"/>
          <w:szCs w:val="24"/>
        </w:rPr>
        <w:t>– цена проезда по i-</w:t>
      </w:r>
      <w:proofErr w:type="spellStart"/>
      <w:r w:rsidRPr="00CD1C40">
        <w:rPr>
          <w:sz w:val="24"/>
          <w:szCs w:val="24"/>
        </w:rPr>
        <w:t>му</w:t>
      </w:r>
      <w:proofErr w:type="spellEnd"/>
      <w:r w:rsidRPr="00CD1C40">
        <w:rPr>
          <w:sz w:val="24"/>
          <w:szCs w:val="24"/>
        </w:rPr>
        <w:t xml:space="preserve"> направлению командирования с учетом требований </w:t>
      </w:r>
      <w:hyperlink r:id="rId84" w:history="1">
        <w:r w:rsidRPr="00CD1C40">
          <w:rPr>
            <w:rStyle w:val="a4"/>
            <w:sz w:val="24"/>
            <w:szCs w:val="24"/>
          </w:rPr>
          <w:t>постановления</w:t>
        </w:r>
      </w:hyperlink>
      <w:r w:rsidRPr="00CD1C40">
        <w:rPr>
          <w:sz w:val="24"/>
          <w:szCs w:val="24"/>
        </w:rPr>
        <w:t xml:space="preserve"> Правительства Кировской области от 22.11.2010 N 78/568 «О размерах возмещения расходов, связанных со служебными командировками на территории Российской Федерации, работникам организаций, </w:t>
      </w:r>
      <w:r w:rsidRPr="00CD1C40">
        <w:rPr>
          <w:sz w:val="24"/>
          <w:szCs w:val="24"/>
        </w:rPr>
        <w:lastRenderedPageBreak/>
        <w:t>финансируемых за счет средств областного бюджета», распоряжения главы администрации Котельничского района Кировской области №565 от 29.12.2006г. «Об утверждении порядка и условий командирования работников бюджетных учреждений, финансируемых за</w:t>
      </w:r>
      <w:proofErr w:type="gramEnd"/>
      <w:r w:rsidRPr="00CD1C40">
        <w:rPr>
          <w:sz w:val="24"/>
          <w:szCs w:val="24"/>
        </w:rPr>
        <w:t xml:space="preserve"> счет средств районного бюджета».</w:t>
      </w:r>
    </w:p>
    <w:p w:rsidR="00CD1C40" w:rsidRPr="00CD1C40" w:rsidRDefault="00CD1C40" w:rsidP="00CD1C40">
      <w:pPr>
        <w:ind w:left="1418"/>
        <w:jc w:val="both"/>
        <w:rPr>
          <w:b/>
          <w:bCs/>
          <w:color w:val="000000"/>
          <w:sz w:val="24"/>
          <w:szCs w:val="24"/>
        </w:rPr>
      </w:pPr>
    </w:p>
    <w:p w:rsidR="00267E77" w:rsidRPr="006D2BDB" w:rsidRDefault="00267E77" w:rsidP="00B05BEA">
      <w:pPr>
        <w:ind w:left="720"/>
        <w:jc w:val="center"/>
        <w:rPr>
          <w:b/>
          <w:bCs/>
          <w:color w:val="000000"/>
          <w:sz w:val="24"/>
          <w:szCs w:val="24"/>
        </w:rPr>
      </w:pPr>
      <w:r w:rsidRPr="006D2BDB">
        <w:rPr>
          <w:b/>
          <w:bCs/>
          <w:color w:val="000000"/>
          <w:sz w:val="24"/>
          <w:szCs w:val="24"/>
        </w:rPr>
        <w:t>Нормативы, применяемые при расчете нормативных затрат на  оплату проезда к месту командирования и обратно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843"/>
        <w:gridCol w:w="47"/>
        <w:gridCol w:w="5160"/>
      </w:tblGrid>
      <w:tr w:rsidR="00267E77" w:rsidRPr="006D2BDB">
        <w:tc>
          <w:tcPr>
            <w:tcW w:w="2520"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Наименование</w:t>
            </w:r>
          </w:p>
        </w:tc>
        <w:tc>
          <w:tcPr>
            <w:tcW w:w="1843"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Планируемое количество в год*, чел</w:t>
            </w:r>
            <w:proofErr w:type="gramStart"/>
            <w:r w:rsidRPr="006D2BDB">
              <w:rPr>
                <w:color w:val="000000"/>
                <w:sz w:val="24"/>
                <w:szCs w:val="24"/>
              </w:rPr>
              <w:t xml:space="preserve"> (</w:t>
            </w:r>
            <w:r w:rsidR="00B05BEA">
              <w:rPr>
                <w:noProof/>
                <w:color w:val="000000"/>
                <w:position w:val="-12"/>
                <w:sz w:val="24"/>
                <w:szCs w:val="24"/>
                <w:lang w:eastAsia="ru-RU"/>
              </w:rPr>
              <w:pict>
                <v:shape id="Рисунок 169" o:spid="_x0000_i1129" type="#_x0000_t75" style="width:26.25pt;height:24pt;visibility:visible">
                  <v:imagedata r:id="rId85" o:title=""/>
                </v:shape>
              </w:pict>
            </w:r>
            <w:r w:rsidRPr="006D2BDB">
              <w:rPr>
                <w:color w:val="000000"/>
                <w:sz w:val="24"/>
                <w:szCs w:val="24"/>
              </w:rPr>
              <w:t>)</w:t>
            </w:r>
            <w:proofErr w:type="gramEnd"/>
          </w:p>
        </w:tc>
        <w:tc>
          <w:tcPr>
            <w:tcW w:w="5210" w:type="dxa"/>
            <w:gridSpan w:val="2"/>
          </w:tcPr>
          <w:p w:rsidR="00267E77" w:rsidRPr="006D2BDB" w:rsidRDefault="00267E77" w:rsidP="00B05BEA">
            <w:pPr>
              <w:autoSpaceDN w:val="0"/>
              <w:adjustRightInd w:val="0"/>
              <w:jc w:val="center"/>
              <w:rPr>
                <w:color w:val="000000"/>
                <w:sz w:val="24"/>
                <w:szCs w:val="24"/>
              </w:rPr>
            </w:pPr>
            <w:r w:rsidRPr="006D2BDB">
              <w:rPr>
                <w:color w:val="000000"/>
                <w:sz w:val="24"/>
                <w:szCs w:val="24"/>
              </w:rPr>
              <w:t>Цена одного проезда(</w:t>
            </w:r>
            <w:r w:rsidR="00B05BEA">
              <w:rPr>
                <w:noProof/>
                <w:color w:val="000000"/>
                <w:position w:val="-12"/>
                <w:sz w:val="24"/>
                <w:szCs w:val="24"/>
                <w:lang w:eastAsia="ru-RU"/>
              </w:rPr>
              <w:pict>
                <v:shape id="Рисунок 170" o:spid="_x0000_i1130" type="#_x0000_t75" style="width:24pt;height:24pt;visibility:visible">
                  <v:imagedata r:id="rId86" o:title=""/>
                </v:shape>
              </w:pict>
            </w:r>
            <w:r w:rsidRPr="006D2BDB">
              <w:rPr>
                <w:color w:val="000000"/>
                <w:sz w:val="24"/>
                <w:szCs w:val="24"/>
              </w:rPr>
              <w:t>)</w:t>
            </w:r>
          </w:p>
        </w:tc>
      </w:tr>
      <w:tr w:rsidR="00267E77" w:rsidRPr="006D2BDB">
        <w:tc>
          <w:tcPr>
            <w:tcW w:w="9573" w:type="dxa"/>
            <w:gridSpan w:val="4"/>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администрация</w:t>
            </w:r>
          </w:p>
        </w:tc>
      </w:tr>
      <w:tr w:rsidR="00267E77" w:rsidRPr="006D2BDB">
        <w:tc>
          <w:tcPr>
            <w:tcW w:w="2520" w:type="dxa"/>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Планируемое количество командированных работников</w:t>
            </w:r>
          </w:p>
        </w:tc>
        <w:tc>
          <w:tcPr>
            <w:tcW w:w="1843" w:type="dxa"/>
            <w:vAlign w:val="center"/>
          </w:tcPr>
          <w:p w:rsidR="00267E77" w:rsidRPr="006D2BDB" w:rsidRDefault="00267E77" w:rsidP="00B05BEA">
            <w:pPr>
              <w:autoSpaceDN w:val="0"/>
              <w:adjustRightInd w:val="0"/>
              <w:jc w:val="center"/>
              <w:rPr>
                <w:sz w:val="24"/>
                <w:szCs w:val="24"/>
              </w:rPr>
            </w:pPr>
            <w:r w:rsidRPr="006D2BDB">
              <w:rPr>
                <w:sz w:val="24"/>
                <w:szCs w:val="24"/>
              </w:rPr>
              <w:t>не более 80</w:t>
            </w:r>
          </w:p>
        </w:tc>
        <w:tc>
          <w:tcPr>
            <w:tcW w:w="521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Не более уровня, утвержденного порядком и условий командирования работников бюджетных учреждений, финансируемых за счет средств бюджета поселения</w:t>
            </w:r>
          </w:p>
        </w:tc>
      </w:tr>
      <w:tr w:rsidR="00267E77" w:rsidRPr="006D2BDB">
        <w:tc>
          <w:tcPr>
            <w:tcW w:w="9573" w:type="dxa"/>
            <w:gridSpan w:val="4"/>
            <w:vAlign w:val="center"/>
          </w:tcPr>
          <w:p w:rsidR="00267E77" w:rsidRPr="006D2BDB" w:rsidRDefault="00267E77" w:rsidP="00B05BEA">
            <w:pPr>
              <w:autoSpaceDN w:val="0"/>
              <w:adjustRightInd w:val="0"/>
              <w:jc w:val="center"/>
              <w:rPr>
                <w:sz w:val="24"/>
                <w:szCs w:val="24"/>
              </w:rPr>
            </w:pPr>
            <w:r w:rsidRPr="006D2BDB">
              <w:rPr>
                <w:sz w:val="24"/>
                <w:szCs w:val="24"/>
              </w:rPr>
              <w:t>учреждения</w:t>
            </w:r>
          </w:p>
        </w:tc>
      </w:tr>
      <w:tr w:rsidR="00267E77" w:rsidRPr="006D2BDB">
        <w:tc>
          <w:tcPr>
            <w:tcW w:w="2520" w:type="dxa"/>
            <w:vAlign w:val="center"/>
          </w:tcPr>
          <w:p w:rsidR="00267E77" w:rsidRPr="006D2BDB" w:rsidRDefault="00267E77" w:rsidP="00B05BEA">
            <w:pPr>
              <w:autoSpaceDN w:val="0"/>
              <w:adjustRightInd w:val="0"/>
              <w:jc w:val="center"/>
              <w:rPr>
                <w:sz w:val="24"/>
                <w:szCs w:val="24"/>
              </w:rPr>
            </w:pPr>
            <w:r w:rsidRPr="006D2BDB">
              <w:rPr>
                <w:sz w:val="24"/>
                <w:szCs w:val="24"/>
              </w:rPr>
              <w:t>Планируемое количество командированных работников</w:t>
            </w:r>
          </w:p>
        </w:tc>
        <w:tc>
          <w:tcPr>
            <w:tcW w:w="189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не более 20</w:t>
            </w:r>
          </w:p>
        </w:tc>
        <w:tc>
          <w:tcPr>
            <w:tcW w:w="5163" w:type="dxa"/>
            <w:vAlign w:val="center"/>
          </w:tcPr>
          <w:p w:rsidR="00267E77" w:rsidRPr="006D2BDB" w:rsidRDefault="00267E77" w:rsidP="00B05BEA">
            <w:pPr>
              <w:autoSpaceDN w:val="0"/>
              <w:adjustRightInd w:val="0"/>
              <w:jc w:val="center"/>
              <w:rPr>
                <w:sz w:val="24"/>
                <w:szCs w:val="24"/>
              </w:rPr>
            </w:pPr>
            <w:r w:rsidRPr="006D2BDB">
              <w:rPr>
                <w:sz w:val="24"/>
                <w:szCs w:val="24"/>
              </w:rPr>
              <w:t>Не более уровня, утвержденного порядком и условий командирования работников бюджетных учреждений, финансируемых за счет средств бюджета поселения</w:t>
            </w:r>
          </w:p>
        </w:tc>
      </w:tr>
    </w:tbl>
    <w:p w:rsidR="00267E77" w:rsidRPr="006D2BDB" w:rsidRDefault="00267E77" w:rsidP="00B05BEA">
      <w:pPr>
        <w:pStyle w:val="af4"/>
        <w:ind w:left="502"/>
        <w:rPr>
          <w:sz w:val="24"/>
          <w:szCs w:val="24"/>
          <w:highlight w:val="yellow"/>
        </w:rPr>
      </w:pP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3.2. Затраты на электроснабжение </w:t>
      </w:r>
      <w:r w:rsidR="00B05BEA">
        <w:rPr>
          <w:noProof/>
          <w:position w:val="-12"/>
          <w:sz w:val="24"/>
          <w:szCs w:val="24"/>
          <w:lang w:eastAsia="ru-RU"/>
        </w:rPr>
        <w:pict>
          <v:shape id="Рисунок 214" o:spid="_x0000_i1131" type="#_x0000_t75" style="width:24pt;height:21.75pt;visibility:visible">
            <v:imagedata r:id="rId87"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215" o:spid="_x0000_i1132" type="#_x0000_t75" style="width:134.25pt;height:34.5pt;visibility:visible">
            <v:imagedata r:id="rId88"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16" o:spid="_x0000_i1133" type="#_x0000_t75" style="width:21.75pt;height:19.5pt;visibility:visible">
            <v:imagedata r:id="rId89" o:title=""/>
          </v:shape>
        </w:pict>
      </w:r>
      <w:r w:rsidR="00267E77" w:rsidRPr="006D2BDB">
        <w:rPr>
          <w:sz w:val="24"/>
          <w:szCs w:val="24"/>
        </w:rPr>
        <w:t xml:space="preserve"> – i-й регулируемый тариф на электроэнергию (в рамках применяемого </w:t>
      </w:r>
      <w:proofErr w:type="spellStart"/>
      <w:r w:rsidR="00267E77" w:rsidRPr="006D2BDB">
        <w:rPr>
          <w:sz w:val="24"/>
          <w:szCs w:val="24"/>
        </w:rPr>
        <w:t>одноставочного</w:t>
      </w:r>
      <w:proofErr w:type="spellEnd"/>
      <w:r w:rsidR="00267E77" w:rsidRPr="006D2BDB">
        <w:rPr>
          <w:sz w:val="24"/>
          <w:szCs w:val="24"/>
        </w:rPr>
        <w:t xml:space="preserve">, дифференцированного по зонам суток или </w:t>
      </w:r>
      <w:proofErr w:type="spellStart"/>
      <w:r w:rsidR="00267E77" w:rsidRPr="006D2BDB">
        <w:rPr>
          <w:sz w:val="24"/>
          <w:szCs w:val="24"/>
        </w:rPr>
        <w:t>двухставочного</w:t>
      </w:r>
      <w:proofErr w:type="spellEnd"/>
      <w:r w:rsidR="00267E77" w:rsidRPr="006D2BDB">
        <w:rPr>
          <w:sz w:val="24"/>
          <w:szCs w:val="24"/>
        </w:rPr>
        <w:t xml:space="preserve"> тарифа);</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17" o:spid="_x0000_i1134" type="#_x0000_t75" style="width:26.25pt;height:21.75pt;visibility:visible">
            <v:imagedata r:id="rId90" o:title=""/>
          </v:shape>
        </w:pict>
      </w:r>
      <w:r w:rsidR="00267E77" w:rsidRPr="006D2BDB">
        <w:rPr>
          <w:sz w:val="24"/>
          <w:szCs w:val="24"/>
        </w:rPr>
        <w:t xml:space="preserve"> – расчетная потребность электроэнергии в год по i-</w:t>
      </w:r>
      <w:proofErr w:type="spellStart"/>
      <w:r w:rsidR="00267E77" w:rsidRPr="006D2BDB">
        <w:rPr>
          <w:sz w:val="24"/>
          <w:szCs w:val="24"/>
        </w:rPr>
        <w:t>му</w:t>
      </w:r>
      <w:proofErr w:type="spellEnd"/>
      <w:r w:rsidR="00267E77" w:rsidRPr="006D2BDB">
        <w:rPr>
          <w:sz w:val="24"/>
          <w:szCs w:val="24"/>
        </w:rPr>
        <w:t xml:space="preserve"> тарифу (цене) на электроэнергию (в рамках применяемого </w:t>
      </w:r>
      <w:proofErr w:type="spellStart"/>
      <w:r w:rsidR="00267E77" w:rsidRPr="006D2BDB">
        <w:rPr>
          <w:sz w:val="24"/>
          <w:szCs w:val="24"/>
        </w:rPr>
        <w:t>одноставочного</w:t>
      </w:r>
      <w:proofErr w:type="spellEnd"/>
      <w:r w:rsidR="00267E77" w:rsidRPr="006D2BDB">
        <w:rPr>
          <w:sz w:val="24"/>
          <w:szCs w:val="24"/>
        </w:rPr>
        <w:t xml:space="preserve">, дифференцированного по зонам суток или </w:t>
      </w:r>
      <w:proofErr w:type="spellStart"/>
      <w:r w:rsidR="00267E77" w:rsidRPr="006D2BDB">
        <w:rPr>
          <w:sz w:val="24"/>
          <w:szCs w:val="24"/>
        </w:rPr>
        <w:t>двухставочного</w:t>
      </w:r>
      <w:proofErr w:type="spellEnd"/>
      <w:r w:rsidR="00267E77" w:rsidRPr="006D2BDB">
        <w:rPr>
          <w:sz w:val="24"/>
          <w:szCs w:val="24"/>
        </w:rPr>
        <w:t xml:space="preserve"> тарифа).</w:t>
      </w:r>
    </w:p>
    <w:p w:rsidR="00267E77" w:rsidRPr="006D2BDB" w:rsidRDefault="00267E77" w:rsidP="00CD1C40">
      <w:pPr>
        <w:ind w:left="360"/>
        <w:jc w:val="center"/>
        <w:rPr>
          <w:b/>
          <w:bCs/>
          <w:color w:val="000000"/>
          <w:sz w:val="24"/>
          <w:szCs w:val="24"/>
        </w:rPr>
      </w:pPr>
      <w:r w:rsidRPr="006D2BDB">
        <w:rPr>
          <w:b/>
          <w:bCs/>
          <w:color w:val="000000"/>
          <w:sz w:val="24"/>
          <w:szCs w:val="24"/>
        </w:rPr>
        <w:t>Нормативы, применяемые при расчете нормативных затрат на  электроснабжение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843"/>
        <w:gridCol w:w="47"/>
        <w:gridCol w:w="5160"/>
      </w:tblGrid>
      <w:tr w:rsidR="00267E77" w:rsidRPr="006D2BDB">
        <w:tc>
          <w:tcPr>
            <w:tcW w:w="2520"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Наименование</w:t>
            </w:r>
          </w:p>
        </w:tc>
        <w:tc>
          <w:tcPr>
            <w:tcW w:w="1843"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 xml:space="preserve">Потребность электроэнергии </w:t>
            </w:r>
            <w:proofErr w:type="spellStart"/>
            <w:r w:rsidRPr="006D2BDB">
              <w:rPr>
                <w:color w:val="000000"/>
                <w:sz w:val="24"/>
                <w:szCs w:val="24"/>
              </w:rPr>
              <w:t>тыс</w:t>
            </w:r>
            <w:proofErr w:type="gramStart"/>
            <w:r w:rsidRPr="006D2BDB">
              <w:rPr>
                <w:color w:val="000000"/>
                <w:sz w:val="24"/>
                <w:szCs w:val="24"/>
              </w:rPr>
              <w:t>.К</w:t>
            </w:r>
            <w:proofErr w:type="gramEnd"/>
            <w:r w:rsidRPr="006D2BDB">
              <w:rPr>
                <w:color w:val="000000"/>
                <w:sz w:val="24"/>
                <w:szCs w:val="24"/>
              </w:rPr>
              <w:t>вт</w:t>
            </w:r>
            <w:proofErr w:type="spellEnd"/>
            <w:r w:rsidRPr="006D2BDB">
              <w:rPr>
                <w:color w:val="000000"/>
                <w:sz w:val="24"/>
                <w:szCs w:val="24"/>
              </w:rPr>
              <w:t>/час в год*, (</w:t>
            </w:r>
            <w:r w:rsidR="00B05BEA">
              <w:rPr>
                <w:noProof/>
                <w:position w:val="-14"/>
                <w:sz w:val="24"/>
                <w:szCs w:val="24"/>
                <w:lang w:eastAsia="ru-RU"/>
              </w:rPr>
              <w:pict>
                <v:shape id="Рисунок 112" o:spid="_x0000_i1135" type="#_x0000_t75" style="width:26.25pt;height:21.75pt;visibility:visible">
                  <v:imagedata r:id="rId90" o:title=""/>
                </v:shape>
              </w:pict>
            </w:r>
            <w:r w:rsidRPr="006D2BDB">
              <w:rPr>
                <w:color w:val="000000"/>
                <w:sz w:val="24"/>
                <w:szCs w:val="24"/>
              </w:rPr>
              <w:t>)</w:t>
            </w:r>
          </w:p>
        </w:tc>
        <w:tc>
          <w:tcPr>
            <w:tcW w:w="5210" w:type="dxa"/>
            <w:gridSpan w:val="2"/>
          </w:tcPr>
          <w:p w:rsidR="00267E77" w:rsidRPr="006D2BDB" w:rsidRDefault="00267E77" w:rsidP="00B05BEA">
            <w:pPr>
              <w:autoSpaceDN w:val="0"/>
              <w:adjustRightInd w:val="0"/>
              <w:jc w:val="center"/>
              <w:rPr>
                <w:color w:val="000000"/>
                <w:sz w:val="24"/>
                <w:szCs w:val="24"/>
              </w:rPr>
            </w:pPr>
            <w:r w:rsidRPr="006D2BDB">
              <w:rPr>
                <w:color w:val="000000"/>
                <w:sz w:val="24"/>
                <w:szCs w:val="24"/>
              </w:rPr>
              <w:t xml:space="preserve">Тариф на </w:t>
            </w:r>
            <w:proofErr w:type="spellStart"/>
            <w:r w:rsidRPr="006D2BDB">
              <w:rPr>
                <w:color w:val="000000"/>
                <w:sz w:val="24"/>
                <w:szCs w:val="24"/>
              </w:rPr>
              <w:t>электроэнерию</w:t>
            </w:r>
            <w:proofErr w:type="spellEnd"/>
            <w:r w:rsidRPr="006D2BDB">
              <w:rPr>
                <w:color w:val="000000"/>
                <w:sz w:val="24"/>
                <w:szCs w:val="24"/>
              </w:rPr>
              <w:t>(</w:t>
            </w:r>
            <w:r w:rsidR="00B05BEA">
              <w:rPr>
                <w:noProof/>
                <w:position w:val="-14"/>
                <w:sz w:val="24"/>
                <w:szCs w:val="24"/>
                <w:lang w:eastAsia="ru-RU"/>
              </w:rPr>
              <w:pict>
                <v:shape id="Рисунок 113" o:spid="_x0000_i1136" type="#_x0000_t75" style="width:21.75pt;height:19.5pt;visibility:visible">
                  <v:imagedata r:id="rId89" o:title=""/>
                </v:shape>
              </w:pict>
            </w:r>
            <w:r w:rsidRPr="006D2BDB">
              <w:rPr>
                <w:color w:val="000000"/>
                <w:sz w:val="24"/>
                <w:szCs w:val="24"/>
              </w:rPr>
              <w:t>)</w:t>
            </w:r>
          </w:p>
        </w:tc>
      </w:tr>
      <w:tr w:rsidR="00267E77" w:rsidRPr="006D2BDB">
        <w:tc>
          <w:tcPr>
            <w:tcW w:w="9573" w:type="dxa"/>
            <w:gridSpan w:val="4"/>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администрация</w:t>
            </w:r>
          </w:p>
        </w:tc>
      </w:tr>
      <w:tr w:rsidR="00267E77" w:rsidRPr="006D2BDB">
        <w:tc>
          <w:tcPr>
            <w:tcW w:w="2520" w:type="dxa"/>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Электроснабжение</w:t>
            </w:r>
          </w:p>
        </w:tc>
        <w:tc>
          <w:tcPr>
            <w:tcW w:w="1843" w:type="dxa"/>
            <w:vAlign w:val="center"/>
          </w:tcPr>
          <w:p w:rsidR="00267E77" w:rsidRPr="006D2BDB" w:rsidRDefault="00267E77" w:rsidP="00B05BEA">
            <w:pPr>
              <w:autoSpaceDN w:val="0"/>
              <w:adjustRightInd w:val="0"/>
              <w:jc w:val="center"/>
              <w:rPr>
                <w:sz w:val="24"/>
                <w:szCs w:val="24"/>
              </w:rPr>
            </w:pPr>
            <w:r w:rsidRPr="006D2BDB">
              <w:rPr>
                <w:sz w:val="24"/>
                <w:szCs w:val="24"/>
              </w:rPr>
              <w:t>29,0</w:t>
            </w:r>
          </w:p>
        </w:tc>
        <w:tc>
          <w:tcPr>
            <w:tcW w:w="521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не более уровня тарифа, утвержденного регулятором</w:t>
            </w:r>
          </w:p>
        </w:tc>
      </w:tr>
      <w:tr w:rsidR="00267E77" w:rsidRPr="006D2BDB">
        <w:tc>
          <w:tcPr>
            <w:tcW w:w="9573" w:type="dxa"/>
            <w:gridSpan w:val="4"/>
            <w:vAlign w:val="center"/>
          </w:tcPr>
          <w:p w:rsidR="00267E77" w:rsidRPr="006D2BDB" w:rsidRDefault="00267E77" w:rsidP="00B05BEA">
            <w:pPr>
              <w:autoSpaceDN w:val="0"/>
              <w:adjustRightInd w:val="0"/>
              <w:jc w:val="center"/>
              <w:rPr>
                <w:sz w:val="24"/>
                <w:szCs w:val="24"/>
              </w:rPr>
            </w:pPr>
            <w:r w:rsidRPr="006D2BDB">
              <w:rPr>
                <w:sz w:val="24"/>
                <w:szCs w:val="24"/>
              </w:rPr>
              <w:t>учреждения</w:t>
            </w:r>
          </w:p>
        </w:tc>
      </w:tr>
      <w:tr w:rsidR="00267E77" w:rsidRPr="006D2BDB">
        <w:tc>
          <w:tcPr>
            <w:tcW w:w="2520" w:type="dxa"/>
            <w:vAlign w:val="center"/>
          </w:tcPr>
          <w:p w:rsidR="00267E77" w:rsidRPr="006D2BDB" w:rsidRDefault="00267E77" w:rsidP="00B05BEA">
            <w:pPr>
              <w:autoSpaceDN w:val="0"/>
              <w:adjustRightInd w:val="0"/>
              <w:jc w:val="center"/>
              <w:rPr>
                <w:sz w:val="24"/>
                <w:szCs w:val="24"/>
              </w:rPr>
            </w:pPr>
            <w:r w:rsidRPr="006D2BDB">
              <w:rPr>
                <w:color w:val="000000"/>
                <w:sz w:val="24"/>
                <w:szCs w:val="24"/>
              </w:rPr>
              <w:t>Электроснабжение</w:t>
            </w:r>
            <w:r w:rsidRPr="006D2BDB">
              <w:rPr>
                <w:sz w:val="24"/>
                <w:szCs w:val="24"/>
              </w:rPr>
              <w:t xml:space="preserve"> </w:t>
            </w:r>
          </w:p>
        </w:tc>
        <w:tc>
          <w:tcPr>
            <w:tcW w:w="189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80,0</w:t>
            </w:r>
          </w:p>
        </w:tc>
        <w:tc>
          <w:tcPr>
            <w:tcW w:w="5163" w:type="dxa"/>
            <w:vAlign w:val="center"/>
          </w:tcPr>
          <w:p w:rsidR="00267E77" w:rsidRPr="006D2BDB" w:rsidRDefault="00267E77" w:rsidP="00B05BEA">
            <w:pPr>
              <w:autoSpaceDN w:val="0"/>
              <w:adjustRightInd w:val="0"/>
              <w:jc w:val="center"/>
              <w:rPr>
                <w:sz w:val="24"/>
                <w:szCs w:val="24"/>
              </w:rPr>
            </w:pPr>
            <w:r w:rsidRPr="006D2BDB">
              <w:rPr>
                <w:sz w:val="24"/>
                <w:szCs w:val="24"/>
              </w:rPr>
              <w:t>не более уровня тарифа, утвержденного регулятором</w:t>
            </w:r>
          </w:p>
        </w:tc>
      </w:tr>
    </w:tbl>
    <w:p w:rsidR="00267E77" w:rsidRPr="006D2BDB" w:rsidRDefault="00267E77" w:rsidP="00B05BEA">
      <w:pPr>
        <w:pStyle w:val="af4"/>
        <w:ind w:firstLine="709"/>
        <w:rPr>
          <w:rFonts w:ascii="Times New Roman" w:hAnsi="Times New Roman" w:cs="Times New Roman"/>
          <w:sz w:val="24"/>
          <w:szCs w:val="24"/>
        </w:rPr>
      </w:pPr>
      <w:bookmarkStart w:id="9" w:name="Par562"/>
      <w:bookmarkEnd w:id="9"/>
      <w:r w:rsidRPr="006D2BDB">
        <w:rPr>
          <w:rFonts w:ascii="Times New Roman" w:hAnsi="Times New Roman" w:cs="Times New Roman"/>
          <w:sz w:val="24"/>
          <w:szCs w:val="24"/>
        </w:rPr>
        <w:t>3.4. Затраты на содержание имущества, не отнесенные к затратам на содержание имущества в рамках затрат на информационно-коммуникационные технологии, включающих:</w:t>
      </w:r>
    </w:p>
    <w:p w:rsidR="00267E77" w:rsidRPr="006D2BDB" w:rsidRDefault="00267E77" w:rsidP="00B05BEA">
      <w:pPr>
        <w:widowControl w:val="0"/>
        <w:autoSpaceDN w:val="0"/>
        <w:adjustRightInd w:val="0"/>
        <w:ind w:firstLine="709"/>
        <w:jc w:val="both"/>
        <w:rPr>
          <w:sz w:val="24"/>
          <w:szCs w:val="24"/>
        </w:rPr>
      </w:pPr>
      <w:bookmarkStart w:id="10" w:name="Par737"/>
      <w:bookmarkEnd w:id="10"/>
      <w:r w:rsidRPr="006D2BDB">
        <w:rPr>
          <w:sz w:val="24"/>
          <w:szCs w:val="24"/>
        </w:rPr>
        <w:t xml:space="preserve">3.4.1. Затраты на содержание и техническое обслуживание помещений </w:t>
      </w:r>
      <w:r w:rsidR="00B05BEA">
        <w:rPr>
          <w:noProof/>
          <w:position w:val="-12"/>
          <w:sz w:val="24"/>
          <w:szCs w:val="24"/>
          <w:lang w:eastAsia="ru-RU"/>
        </w:rPr>
        <w:pict>
          <v:shape id="Рисунок 252" o:spid="_x0000_i1137" type="#_x0000_t75" style="width:24pt;height:19.5pt;visibility:visible">
            <v:imagedata r:id="rId91" o:title=""/>
          </v:shape>
        </w:pict>
      </w:r>
      <w:r w:rsidRPr="006D2BDB">
        <w:rPr>
          <w:sz w:val="24"/>
          <w:szCs w:val="24"/>
        </w:rPr>
        <w:t xml:space="preserve"> определяемые по формуле:</w:t>
      </w:r>
    </w:p>
    <w:p w:rsidR="00267E77" w:rsidRPr="006D2BDB" w:rsidRDefault="00B05BEA" w:rsidP="00B05BEA">
      <w:pPr>
        <w:widowControl w:val="0"/>
        <w:autoSpaceDN w:val="0"/>
        <w:adjustRightInd w:val="0"/>
        <w:ind w:firstLine="709"/>
        <w:jc w:val="center"/>
        <w:rPr>
          <w:sz w:val="24"/>
          <w:szCs w:val="24"/>
        </w:rPr>
      </w:pPr>
      <w:r>
        <w:rPr>
          <w:sz w:val="24"/>
          <w:szCs w:val="24"/>
        </w:rPr>
      </w:r>
      <w:r>
        <w:rPr>
          <w:sz w:val="24"/>
          <w:szCs w:val="24"/>
        </w:rPr>
        <w:pict>
          <v:group id="_x0000_s1043" editas="canvas" style="width:310.4pt;height:33.75pt;mso-position-horizontal-relative:char;mso-position-vertical-relative:line" coordorigin=",-1" coordsize="6208,675">
            <o:lock v:ext="edit" aspectratio="t"/>
            <v:shape id="_x0000_s1044" type="#_x0000_t75" style="position:absolute;top:-1;width:6208;height:675" o:preferrelative="f">
              <v:fill o:detectmouseclick="t"/>
              <v:path o:extrusionok="t" o:connecttype="none"/>
            </v:shape>
            <v:rect id="_x0000_s1045" style="position:absolute;left:6069;top:30;width:78;height:322;mso-wrap-style:none" filled="f" stroked="f">
              <v:textbox style="mso-next-textbox:#_x0000_s1045;mso-fit-shape-to-text:t" inset="0,0,0,0">
                <w:txbxContent>
                  <w:p w:rsidR="00B05BEA" w:rsidRDefault="00B05BEA" w:rsidP="007D7A8C">
                    <w:r>
                      <w:rPr>
                        <w:color w:val="000000"/>
                        <w:sz w:val="28"/>
                        <w:szCs w:val="28"/>
                        <w:lang w:val="en-US"/>
                      </w:rPr>
                      <w:t>:</w:t>
                    </w:r>
                  </w:p>
                </w:txbxContent>
              </v:textbox>
            </v:rect>
            <v:rect id="_x0000_s1046" style="position:absolute;left:5692;top:30;width:382;height:322;mso-wrap-style:none" filled="f" stroked="f">
              <v:textbox style="mso-next-textbox:#_x0000_s1046;mso-fit-shape-to-text:t" inset="0,0,0,0">
                <w:txbxContent>
                  <w:p w:rsidR="00B05BEA" w:rsidRDefault="00B05BEA" w:rsidP="007D7A8C">
                    <w:proofErr w:type="spellStart"/>
                    <w:proofErr w:type="gramStart"/>
                    <w:r>
                      <w:rPr>
                        <w:color w:val="000000"/>
                        <w:sz w:val="28"/>
                        <w:szCs w:val="28"/>
                        <w:lang w:val="en-US"/>
                      </w:rPr>
                      <w:t>где</w:t>
                    </w:r>
                    <w:proofErr w:type="spellEnd"/>
                    <w:proofErr w:type="gramEnd"/>
                  </w:p>
                </w:txbxContent>
              </v:textbox>
            </v:rect>
            <v:rect id="_x0000_s1047" style="position:absolute;left:5560;top:30;width:71;height:322;mso-wrap-style:none" filled="f" stroked="f">
              <v:textbox style="mso-next-textbox:#_x0000_s1047;mso-fit-shape-to-text:t" inset="0,0,0,0">
                <w:txbxContent>
                  <w:p w:rsidR="00B05BEA" w:rsidRDefault="00B05BEA" w:rsidP="007D7A8C">
                    <w:r>
                      <w:rPr>
                        <w:color w:val="000000"/>
                        <w:sz w:val="28"/>
                        <w:szCs w:val="28"/>
                        <w:lang w:val="en-US"/>
                      </w:rPr>
                      <w:t>,</w:t>
                    </w:r>
                  </w:p>
                </w:txbxContent>
              </v:textbox>
            </v:rect>
            <v:rect id="_x0000_s1048" style="position:absolute;left:5155;top:30;width:141;height:322;mso-wrap-style:none" filled="f" stroked="f">
              <v:textbox style="mso-next-textbox:#_x0000_s1048;mso-fit-shape-to-text:t" inset="0,0,0,0">
                <w:txbxContent>
                  <w:p w:rsidR="00B05BEA" w:rsidRDefault="00B05BEA" w:rsidP="007D7A8C">
                    <w:r>
                      <w:rPr>
                        <w:color w:val="000000"/>
                        <w:sz w:val="28"/>
                        <w:szCs w:val="28"/>
                        <w:lang w:val="en-US"/>
                      </w:rPr>
                      <w:t>З</w:t>
                    </w:r>
                  </w:p>
                </w:txbxContent>
              </v:textbox>
            </v:rect>
            <v:rect id="_x0000_s1049" style="position:absolute;left:4450;top:30;width:91;height:230;mso-wrap-style:none" filled="f" stroked="f">
              <v:textbox style="mso-next-textbox:#_x0000_s1049;mso-fit-shape-to-text:t" inset="0,0,0,0">
                <w:txbxContent>
                  <w:p w:rsidR="00B05BEA" w:rsidRDefault="00B05BEA" w:rsidP="007D7A8C"/>
                </w:txbxContent>
              </v:textbox>
            </v:rect>
            <v:rect id="_x0000_s1050" style="position:absolute;left:3217;top:30;width:141;height:322;mso-wrap-style:none" filled="f" stroked="f">
              <v:textbox style="mso-next-textbox:#_x0000_s1050;mso-fit-shape-to-text:t" inset="0,0,0,0">
                <w:txbxContent>
                  <w:p w:rsidR="00B05BEA" w:rsidRDefault="00B05BEA" w:rsidP="007D7A8C">
                    <w:r>
                      <w:rPr>
                        <w:color w:val="000000"/>
                        <w:sz w:val="28"/>
                        <w:szCs w:val="28"/>
                        <w:lang w:val="en-US"/>
                      </w:rPr>
                      <w:t>З</w:t>
                    </w:r>
                  </w:p>
                </w:txbxContent>
              </v:textbox>
            </v:rect>
            <v:rect id="_x0000_s1051" style="position:absolute;left:1855;top:30;width:141;height:322;mso-wrap-style:none" filled="f" stroked="f">
              <v:textbox style="mso-next-textbox:#_x0000_s1051;mso-fit-shape-to-text:t" inset="0,0,0,0">
                <w:txbxContent>
                  <w:p w:rsidR="00B05BEA" w:rsidRDefault="00B05BEA" w:rsidP="007D7A8C">
                    <w:r>
                      <w:rPr>
                        <w:color w:val="000000"/>
                        <w:sz w:val="28"/>
                        <w:szCs w:val="28"/>
                        <w:lang w:val="en-US"/>
                      </w:rPr>
                      <w:t>З</w:t>
                    </w:r>
                  </w:p>
                </w:txbxContent>
              </v:textbox>
            </v:rect>
            <v:rect id="_x0000_s1052" style="position:absolute;left:1243;top:30;width:141;height:322;mso-wrap-style:none" filled="f" stroked="f">
              <v:textbox style="mso-next-textbox:#_x0000_s1052;mso-fit-shape-to-text:t" inset="0,0,0,0">
                <w:txbxContent>
                  <w:p w:rsidR="00B05BEA" w:rsidRDefault="00B05BEA" w:rsidP="007D7A8C">
                    <w:r>
                      <w:rPr>
                        <w:color w:val="000000"/>
                        <w:sz w:val="28"/>
                        <w:szCs w:val="28"/>
                        <w:lang w:val="en-US"/>
                      </w:rPr>
                      <w:t>З</w:t>
                    </w:r>
                  </w:p>
                </w:txbxContent>
              </v:textbox>
            </v:rect>
            <v:rect id="_x0000_s1053" style="position:absolute;left:636;top:30;width:141;height:322;mso-wrap-style:none" filled="f" stroked="f">
              <v:textbox style="mso-next-textbox:#_x0000_s1053;mso-fit-shape-to-text:t" inset="0,0,0,0">
                <w:txbxContent>
                  <w:p w:rsidR="00B05BEA" w:rsidRDefault="00B05BEA" w:rsidP="007D7A8C">
                    <w:r>
                      <w:rPr>
                        <w:color w:val="000000"/>
                        <w:sz w:val="28"/>
                        <w:szCs w:val="28"/>
                        <w:lang w:val="en-US"/>
                      </w:rPr>
                      <w:t>З</w:t>
                    </w:r>
                  </w:p>
                </w:txbxContent>
              </v:textbox>
            </v:rect>
            <v:rect id="_x0000_s1054" style="position:absolute;left:42;top:30;width:141;height:322;mso-wrap-style:none" filled="f" stroked="f">
              <v:textbox style="mso-next-textbox:#_x0000_s1054;mso-fit-shape-to-text:t" inset="0,0,0,0">
                <w:txbxContent>
                  <w:p w:rsidR="00B05BEA" w:rsidRDefault="00B05BEA" w:rsidP="007D7A8C">
                    <w:r>
                      <w:rPr>
                        <w:color w:val="000000"/>
                        <w:sz w:val="28"/>
                        <w:szCs w:val="28"/>
                        <w:lang w:val="en-US"/>
                      </w:rPr>
                      <w:t>З</w:t>
                    </w:r>
                  </w:p>
                </w:txbxContent>
              </v:textbox>
            </v:rect>
            <v:rect id="_x0000_s1055" style="position:absolute;left:5313;top:199;width:203;height:184;mso-wrap-style:none" filled="f" stroked="f">
              <v:textbox style="mso-next-textbox:#_x0000_s1055;mso-fit-shape-to-text:t" inset="0,0,0,0">
                <w:txbxContent>
                  <w:p w:rsidR="00B05BEA" w:rsidRDefault="00B05BEA" w:rsidP="007D7A8C">
                    <w:proofErr w:type="spellStart"/>
                    <w:proofErr w:type="gramStart"/>
                    <w:r>
                      <w:rPr>
                        <w:color w:val="000000"/>
                        <w:sz w:val="16"/>
                        <w:szCs w:val="16"/>
                        <w:lang w:val="en-US"/>
                      </w:rPr>
                      <w:t>аэз</w:t>
                    </w:r>
                    <w:proofErr w:type="spellEnd"/>
                    <w:proofErr w:type="gramEnd"/>
                  </w:p>
                </w:txbxContent>
              </v:textbox>
            </v:rect>
            <v:rect id="_x0000_s1056" style="position:absolute;left:4608;top:199;width:91;height:230;mso-wrap-style:none" filled="f" stroked="f">
              <v:textbox style="mso-next-textbox:#_x0000_s1056;mso-fit-shape-to-text:t" inset="0,0,0,0">
                <w:txbxContent>
                  <w:p w:rsidR="00B05BEA" w:rsidRDefault="00B05BEA" w:rsidP="007D7A8C"/>
                </w:txbxContent>
              </v:textbox>
            </v:rect>
            <v:rect id="_x0000_s1057" style="position:absolute;left:4072;top:199;width:91;height:230;mso-wrap-style:none" filled="f" stroked="f">
              <v:textbox style="mso-next-textbox:#_x0000_s1057;mso-fit-shape-to-text:t" inset="0,0,0,0">
                <w:txbxContent>
                  <w:p w:rsidR="00B05BEA" w:rsidRDefault="00B05BEA" w:rsidP="007D7A8C"/>
                </w:txbxContent>
              </v:textbox>
            </v:rect>
            <v:rect id="_x0000_s1058" style="position:absolute;left:3379;top:199;width:232;height:184;mso-wrap-style:none" filled="f" stroked="f">
              <v:textbox style="mso-next-textbox:#_x0000_s1058;mso-fit-shape-to-text:t" inset="0,0,0,0">
                <w:txbxContent>
                  <w:p w:rsidR="00B05BEA" w:rsidRDefault="00B05BEA" w:rsidP="007D7A8C">
                    <w:proofErr w:type="spellStart"/>
                    <w:proofErr w:type="gramStart"/>
                    <w:r>
                      <w:rPr>
                        <w:color w:val="000000"/>
                        <w:sz w:val="16"/>
                        <w:szCs w:val="16"/>
                        <w:lang w:val="en-US"/>
                      </w:rPr>
                      <w:t>тбо</w:t>
                    </w:r>
                    <w:proofErr w:type="spellEnd"/>
                    <w:proofErr w:type="gramEnd"/>
                  </w:p>
                </w:txbxContent>
              </v:textbox>
            </v:rect>
            <v:rect id="_x0000_s1059" style="position:absolute;left:2604;top:199;width:91;height:230;mso-wrap-style:none" filled="f" stroked="f">
              <v:textbox style="mso-next-textbox:#_x0000_s1059;mso-fit-shape-to-text:t" inset="0,0,0,0">
                <w:txbxContent>
                  <w:p w:rsidR="00B05BEA" w:rsidRDefault="00B05BEA" w:rsidP="007D7A8C"/>
                </w:txbxContent>
              </v:textbox>
            </v:rect>
            <v:rect id="_x0000_s1060" style="position:absolute;left:2017;top:199;width:132;height:184;mso-wrap-style:none" filled="f" stroked="f">
              <v:textbox style="mso-next-textbox:#_x0000_s1060;mso-fit-shape-to-text:t" inset="0,0,0,0">
                <w:txbxContent>
                  <w:p w:rsidR="00B05BEA" w:rsidRDefault="00B05BEA" w:rsidP="007D7A8C">
                    <w:proofErr w:type="spellStart"/>
                    <w:proofErr w:type="gramStart"/>
                    <w:r>
                      <w:rPr>
                        <w:color w:val="000000"/>
                        <w:sz w:val="16"/>
                        <w:szCs w:val="16"/>
                        <w:lang w:val="en-US"/>
                      </w:rPr>
                      <w:t>эз</w:t>
                    </w:r>
                    <w:proofErr w:type="spellEnd"/>
                    <w:proofErr w:type="gramEnd"/>
                  </w:p>
                </w:txbxContent>
              </v:textbox>
            </v:rect>
            <v:rect id="_x0000_s1061" style="position:absolute;left:1405;top:199;width:150;height:184;mso-wrap-style:none" filled="f" stroked="f">
              <v:textbox style="mso-next-textbox:#_x0000_s1061;mso-fit-shape-to-text:t" inset="0,0,0,0">
                <w:txbxContent>
                  <w:p w:rsidR="00B05BEA" w:rsidRDefault="00B05BEA" w:rsidP="007D7A8C">
                    <w:proofErr w:type="spellStart"/>
                    <w:proofErr w:type="gramStart"/>
                    <w:r>
                      <w:rPr>
                        <w:color w:val="000000"/>
                        <w:sz w:val="16"/>
                        <w:szCs w:val="16"/>
                        <w:lang w:val="en-US"/>
                      </w:rPr>
                      <w:t>тр</w:t>
                    </w:r>
                    <w:proofErr w:type="spellEnd"/>
                    <w:proofErr w:type="gramEnd"/>
                  </w:p>
                </w:txbxContent>
              </v:textbox>
            </v:rect>
            <v:rect id="_x0000_s1062" style="position:absolute;left:793;top:199;width:152;height:184;mso-wrap-style:none" filled="f" stroked="f">
              <v:textbox style="mso-next-textbox:#_x0000_s1062;mso-fit-shape-to-text:t" inset="0,0,0,0">
                <w:txbxContent>
                  <w:p w:rsidR="00B05BEA" w:rsidRDefault="00B05BEA" w:rsidP="007D7A8C">
                    <w:proofErr w:type="spellStart"/>
                    <w:proofErr w:type="gramStart"/>
                    <w:r>
                      <w:rPr>
                        <w:color w:val="000000"/>
                        <w:sz w:val="16"/>
                        <w:szCs w:val="16"/>
                        <w:lang w:val="en-US"/>
                      </w:rPr>
                      <w:t>ос</w:t>
                    </w:r>
                    <w:proofErr w:type="spellEnd"/>
                    <w:proofErr w:type="gramEnd"/>
                  </w:p>
                </w:txbxContent>
              </v:textbox>
            </v:rect>
            <v:rect id="_x0000_s1063" style="position:absolute;left:200;top:199;width:157;height:184;mso-wrap-style:none" filled="f" stroked="f">
              <v:textbox style="mso-next-textbox:#_x0000_s1063;mso-fit-shape-to-text:t" inset="0,0,0,0">
                <w:txbxContent>
                  <w:p w:rsidR="00B05BEA" w:rsidRDefault="00B05BEA" w:rsidP="007D7A8C">
                    <w:proofErr w:type="spellStart"/>
                    <w:proofErr w:type="gramStart"/>
                    <w:r>
                      <w:rPr>
                        <w:color w:val="000000"/>
                        <w:sz w:val="16"/>
                        <w:szCs w:val="16"/>
                        <w:lang w:val="en-US"/>
                      </w:rPr>
                      <w:t>сп</w:t>
                    </w:r>
                    <w:proofErr w:type="spellEnd"/>
                    <w:proofErr w:type="gramEnd"/>
                  </w:p>
                </w:txbxContent>
              </v:textbox>
            </v:rect>
            <v:rect id="_x0000_s1064" style="position:absolute;left:4946;top:-1;width:91;height:230;mso-wrap-style:none" filled="f" stroked="f">
              <v:textbox style="mso-next-textbox:#_x0000_s1064;mso-fit-shape-to-text:t" inset="0,0,0,0">
                <w:txbxContent>
                  <w:p w:rsidR="00B05BEA" w:rsidRDefault="00B05BEA" w:rsidP="007D7A8C"/>
                </w:txbxContent>
              </v:textbox>
            </v:rect>
            <v:rect id="_x0000_s1065" style="position:absolute;left:4241;top:-1;width:154;height:343;mso-wrap-style:none" filled="f" stroked="f">
              <v:textbox style="mso-next-textbox:#_x0000_s1065;mso-fit-shape-to-text:t" inset="0,0,0,0">
                <w:txbxContent>
                  <w:p w:rsidR="00B05BEA" w:rsidRDefault="00B05BEA" w:rsidP="007D7A8C">
                    <w:r>
                      <w:rPr>
                        <w:rFonts w:ascii="Symbol" w:hAnsi="Symbol" w:cs="Symbol"/>
                        <w:color w:val="000000"/>
                        <w:sz w:val="28"/>
                        <w:szCs w:val="28"/>
                        <w:lang w:val="en-US"/>
                      </w:rPr>
                      <w:t></w:t>
                    </w:r>
                  </w:p>
                </w:txbxContent>
              </v:textbox>
            </v:rect>
            <v:rect id="_x0000_s1066" style="position:absolute;left:3702;top:-1;width:91;height:230;mso-wrap-style:none" filled="f" stroked="f">
              <v:textbox style="mso-next-textbox:#_x0000_s1066;mso-fit-shape-to-text:t" inset="0,0,0,0">
                <w:txbxContent>
                  <w:p w:rsidR="00B05BEA" w:rsidRDefault="00B05BEA" w:rsidP="007D7A8C"/>
                </w:txbxContent>
              </v:textbox>
            </v:rect>
            <v:rect id="_x0000_s1067" style="position:absolute;left:2604;top:-1;width:513;height:230" filled="f" stroked="f">
              <v:textbox style="mso-next-textbox:#_x0000_s1067;mso-fit-shape-to-text:t" inset="0,0,0,0">
                <w:txbxContent>
                  <w:p w:rsidR="00B05BEA" w:rsidRDefault="00B05BEA" w:rsidP="007D7A8C"/>
                </w:txbxContent>
              </v:textbox>
            </v:rect>
            <v:rect id="_x0000_s1068" style="position:absolute;left:2237;top:-1;width:154;height:343;mso-wrap-style:none" filled="f" stroked="f">
              <v:textbox style="mso-next-textbox:#_x0000_s1068;mso-fit-shape-to-text:t" inset="0,0,0,0">
                <w:txbxContent>
                  <w:p w:rsidR="00B05BEA" w:rsidRDefault="00B05BEA" w:rsidP="007D7A8C">
                    <w:r>
                      <w:rPr>
                        <w:rFonts w:ascii="Symbol" w:hAnsi="Symbol" w:cs="Symbol"/>
                        <w:color w:val="000000"/>
                        <w:sz w:val="28"/>
                        <w:szCs w:val="28"/>
                        <w:lang w:val="en-US"/>
                      </w:rPr>
                      <w:t></w:t>
                    </w:r>
                  </w:p>
                </w:txbxContent>
              </v:textbox>
            </v:rect>
            <v:rect id="_x0000_s1069" style="position:absolute;left:1645;top:-1;width:154;height:343;mso-wrap-style:none" filled="f" stroked="f">
              <v:textbox style="mso-next-textbox:#_x0000_s1069;mso-fit-shape-to-text:t" inset="0,0,0,0">
                <w:txbxContent>
                  <w:p w:rsidR="00B05BEA" w:rsidRDefault="00B05BEA" w:rsidP="007D7A8C">
                    <w:r>
                      <w:rPr>
                        <w:rFonts w:ascii="Symbol" w:hAnsi="Symbol" w:cs="Symbol"/>
                        <w:color w:val="000000"/>
                        <w:sz w:val="28"/>
                        <w:szCs w:val="28"/>
                        <w:lang w:val="en-US"/>
                      </w:rPr>
                      <w:t></w:t>
                    </w:r>
                  </w:p>
                </w:txbxContent>
              </v:textbox>
            </v:rect>
            <v:rect id="_x0000_s1070" style="position:absolute;left:1034;top:-1;width:154;height:343;mso-wrap-style:none" filled="f" stroked="f">
              <v:textbox style="mso-next-textbox:#_x0000_s1070;mso-fit-shape-to-text:t" inset="0,0,0,0">
                <w:txbxContent>
                  <w:p w:rsidR="00B05BEA" w:rsidRDefault="00B05BEA" w:rsidP="007D7A8C">
                    <w:r>
                      <w:rPr>
                        <w:rFonts w:ascii="Symbol" w:hAnsi="Symbol" w:cs="Symbol"/>
                        <w:color w:val="000000"/>
                        <w:sz w:val="28"/>
                        <w:szCs w:val="28"/>
                        <w:lang w:val="en-US"/>
                      </w:rPr>
                      <w:t></w:t>
                    </w:r>
                  </w:p>
                </w:txbxContent>
              </v:textbox>
            </v:rect>
            <v:rect id="_x0000_s1071" style="position:absolute;left:405;top:-1;width:154;height:343;mso-wrap-style:none" filled="f" stroked="f">
              <v:textbox style="mso-next-textbox:#_x0000_s1071;mso-fit-shape-to-text:t" inset="0,0,0,0">
                <w:txbxContent>
                  <w:p w:rsidR="00B05BEA" w:rsidRDefault="00B05BEA" w:rsidP="007D7A8C">
                    <w:r>
                      <w:rPr>
                        <w:rFonts w:ascii="Symbol" w:hAnsi="Symbol" w:cs="Symbol"/>
                        <w:color w:val="000000"/>
                        <w:sz w:val="28"/>
                        <w:szCs w:val="28"/>
                        <w:lang w:val="en-US"/>
                      </w:rPr>
                      <w:t></w:t>
                    </w:r>
                  </w:p>
                </w:txbxContent>
              </v:textbox>
            </v:rect>
            <w10:anchorlock/>
          </v:group>
        </w:pic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254" o:spid="_x0000_i1138" type="#_x0000_t75" style="width:17.25pt;height:19.5pt;visibility:visible">
            <v:imagedata r:id="rId92" o:title=""/>
          </v:shape>
        </w:pict>
      </w:r>
      <w:r w:rsidR="00267E77" w:rsidRPr="006D2BDB">
        <w:rPr>
          <w:sz w:val="24"/>
          <w:szCs w:val="24"/>
        </w:rPr>
        <w:t xml:space="preserve"> – затраты на техническое обслуживание и </w:t>
      </w:r>
      <w:proofErr w:type="spellStart"/>
      <w:r w:rsidR="00267E77" w:rsidRPr="006D2BDB">
        <w:rPr>
          <w:sz w:val="24"/>
          <w:szCs w:val="24"/>
        </w:rPr>
        <w:t>регламентно</w:t>
      </w:r>
      <w:proofErr w:type="spellEnd"/>
      <w:r w:rsidR="00267E77" w:rsidRPr="006D2BDB">
        <w:rPr>
          <w:sz w:val="24"/>
          <w:szCs w:val="24"/>
        </w:rPr>
        <w:t>-профилактический ремонт систем охранно-тревожной сигнализации;</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55" o:spid="_x0000_i1139" type="#_x0000_t75" style="width:17.25pt;height:19.5pt;visibility:visible">
            <v:imagedata r:id="rId93" o:title=""/>
          </v:shape>
        </w:pict>
      </w:r>
      <w:r w:rsidR="00267E77" w:rsidRPr="006D2BDB">
        <w:rPr>
          <w:sz w:val="24"/>
          <w:szCs w:val="24"/>
        </w:rPr>
        <w:t xml:space="preserve"> – затраты на проведение текущего ремонта помещения;</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256" o:spid="_x0000_i1140" type="#_x0000_t75" style="width:9pt;height:19.5pt;visibility:visible">
            <v:imagedata r:id="rId94" o:title=""/>
          </v:shape>
        </w:pict>
      </w:r>
      <w:r w:rsidR="00267E77" w:rsidRPr="006D2BDB">
        <w:rPr>
          <w:sz w:val="24"/>
          <w:szCs w:val="24"/>
        </w:rPr>
        <w:t xml:space="preserve"> – затраты на содержание прилегающей территории;</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258" o:spid="_x0000_i1141" type="#_x0000_t75" style="width:21.75pt;height:19.5pt;visibility:visible">
            <v:imagedata r:id="rId95" o:title=""/>
          </v:shape>
        </w:pict>
      </w:r>
      <w:r w:rsidR="00267E77" w:rsidRPr="006D2BDB">
        <w:rPr>
          <w:sz w:val="24"/>
          <w:szCs w:val="24"/>
        </w:rPr>
        <w:t xml:space="preserve"> – затраты на вывоз твердых бытовых отходов;</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261" o:spid="_x0000_i1142" type="#_x0000_t75" style="width:19.5pt;height:19.5pt;visibility:visible">
            <v:imagedata r:id="rId96" o:title=""/>
          </v:shape>
        </w:pict>
      </w:r>
      <w:r w:rsidR="00267E77" w:rsidRPr="006D2BDB">
        <w:rPr>
          <w:sz w:val="24"/>
          <w:szCs w:val="24"/>
        </w:rPr>
        <w:t xml:space="preserve"> – затраты на техническое обслуживание и </w:t>
      </w:r>
      <w:proofErr w:type="spellStart"/>
      <w:r w:rsidR="00267E77" w:rsidRPr="006D2BDB">
        <w:rPr>
          <w:sz w:val="24"/>
          <w:szCs w:val="24"/>
        </w:rPr>
        <w:t>регламентно</w:t>
      </w:r>
      <w:proofErr w:type="spellEnd"/>
      <w:r w:rsidR="00267E77" w:rsidRPr="006D2BDB">
        <w:rPr>
          <w:sz w:val="24"/>
          <w:szCs w:val="24"/>
        </w:rPr>
        <w:t xml:space="preserve">-профилактический ремонт электрооборудования (электроподстанций, трансформаторных подстанций, </w:t>
      </w:r>
      <w:proofErr w:type="spellStart"/>
      <w:r w:rsidR="00267E77" w:rsidRPr="006D2BDB">
        <w:rPr>
          <w:sz w:val="24"/>
          <w:szCs w:val="24"/>
        </w:rPr>
        <w:t>электрощитовых</w:t>
      </w:r>
      <w:proofErr w:type="spellEnd"/>
      <w:r w:rsidR="00267E77" w:rsidRPr="006D2BDB">
        <w:rPr>
          <w:sz w:val="24"/>
          <w:szCs w:val="24"/>
        </w:rPr>
        <w:t>) административного здания (помещения).</w:t>
      </w:r>
    </w:p>
    <w:p w:rsidR="00267E77" w:rsidRPr="006D2BDB" w:rsidRDefault="00267E77" w:rsidP="00B05BEA">
      <w:pPr>
        <w:widowControl w:val="0"/>
        <w:autoSpaceDN w:val="0"/>
        <w:adjustRightInd w:val="0"/>
        <w:ind w:firstLine="709"/>
        <w:jc w:val="both"/>
        <w:rPr>
          <w:sz w:val="24"/>
          <w:szCs w:val="24"/>
        </w:rPr>
      </w:pPr>
      <w:proofErr w:type="gramStart"/>
      <w:r w:rsidRPr="006D2BDB">
        <w:rPr>
          <w:sz w:val="24"/>
          <w:szCs w:val="24"/>
        </w:rPr>
        <w:t xml:space="preserve">В формулах для расчета затрат, указанных в </w:t>
      </w:r>
      <w:hyperlink r:id="rId97" w:anchor="Par483" w:history="1">
        <w:r w:rsidRPr="006D2BDB">
          <w:rPr>
            <w:rStyle w:val="a4"/>
            <w:sz w:val="24"/>
            <w:szCs w:val="24"/>
          </w:rPr>
          <w:t>пунктах 3.4.1.2</w:t>
        </w:r>
      </w:hyperlink>
      <w:r w:rsidRPr="006D2BDB">
        <w:rPr>
          <w:sz w:val="24"/>
          <w:szCs w:val="24"/>
        </w:rPr>
        <w:t xml:space="preserve">, </w:t>
      </w:r>
      <w:hyperlink r:id="rId98" w:anchor="Par496" w:history="1">
        <w:r w:rsidRPr="006D2BDB">
          <w:rPr>
            <w:rStyle w:val="a4"/>
            <w:sz w:val="24"/>
            <w:szCs w:val="24"/>
          </w:rPr>
          <w:t>3.4.1.4</w:t>
        </w:r>
      </w:hyperlink>
      <w:r w:rsidRPr="006D2BDB">
        <w:rPr>
          <w:sz w:val="24"/>
          <w:szCs w:val="24"/>
        </w:rPr>
        <w:t xml:space="preserve"> и </w:t>
      </w:r>
      <w:hyperlink r:id="rId99" w:anchor="Par515" w:history="1">
        <w:r w:rsidRPr="006D2BDB">
          <w:rPr>
            <w:rStyle w:val="a4"/>
            <w:sz w:val="24"/>
            <w:szCs w:val="24"/>
          </w:rPr>
          <w:t>3.4.1.7</w:t>
        </w:r>
      </w:hyperlink>
      <w:r w:rsidRPr="006D2BDB">
        <w:rPr>
          <w:sz w:val="24"/>
          <w:szCs w:val="24"/>
        </w:rPr>
        <w:t xml:space="preserve"> настоящих Правил, значение показателя площади помещений должно находиться в пределах нормативов площадей, установленных в соответствии со строительными нормами и правилами Российской Федерации («СНиП 31-05-2003.</w:t>
      </w:r>
      <w:proofErr w:type="gramEnd"/>
      <w:r w:rsidRPr="006D2BDB">
        <w:rPr>
          <w:sz w:val="24"/>
          <w:szCs w:val="24"/>
        </w:rPr>
        <w:t xml:space="preserve"> </w:t>
      </w:r>
      <w:proofErr w:type="gramStart"/>
      <w:r w:rsidRPr="006D2BDB">
        <w:rPr>
          <w:sz w:val="24"/>
          <w:szCs w:val="24"/>
        </w:rPr>
        <w:t>Общественные здания административного назначения», принятые и введенные в действие постановлением Госстроя России от 23.06.2003 N 108).</w:t>
      </w:r>
      <w:proofErr w:type="gramEnd"/>
    </w:p>
    <w:p w:rsidR="00267E77" w:rsidRPr="006D2BDB" w:rsidRDefault="00267E77" w:rsidP="00B05BEA">
      <w:pPr>
        <w:widowControl w:val="0"/>
        <w:autoSpaceDN w:val="0"/>
        <w:adjustRightInd w:val="0"/>
        <w:ind w:firstLine="709"/>
        <w:jc w:val="both"/>
        <w:rPr>
          <w:sz w:val="24"/>
          <w:szCs w:val="24"/>
        </w:rPr>
      </w:pPr>
      <w:bookmarkStart w:id="11" w:name="Par483"/>
      <w:bookmarkEnd w:id="11"/>
      <w:r w:rsidRPr="006D2BDB">
        <w:rPr>
          <w:sz w:val="24"/>
          <w:szCs w:val="24"/>
        </w:rPr>
        <w:t xml:space="preserve">3.4.1.1. Затраты на проведение текущего ремонта помещения </w:t>
      </w:r>
      <w:r w:rsidR="00B05BEA">
        <w:rPr>
          <w:noProof/>
          <w:position w:val="-14"/>
          <w:sz w:val="24"/>
          <w:szCs w:val="24"/>
          <w:lang w:eastAsia="ru-RU"/>
        </w:rPr>
        <w:pict>
          <v:shape id="Рисунок 266" o:spid="_x0000_i1143" type="#_x0000_t75" style="width:24pt;height:19.5pt;visibility:visible">
            <v:imagedata r:id="rId100" o:title=""/>
          </v:shape>
        </w:pict>
      </w:r>
      <w:r w:rsidRPr="006D2BDB">
        <w:rPr>
          <w:sz w:val="24"/>
          <w:szCs w:val="24"/>
        </w:rPr>
        <w:t xml:space="preserve">, определяемые с учетом требований </w:t>
      </w:r>
      <w:hyperlink r:id="rId101" w:history="1">
        <w:r w:rsidRPr="006D2BDB">
          <w:rPr>
            <w:rStyle w:val="a4"/>
            <w:sz w:val="24"/>
            <w:szCs w:val="24"/>
          </w:rPr>
          <w:t>Положения</w:t>
        </w:r>
      </w:hyperlink>
      <w:r w:rsidRPr="006D2BDB">
        <w:rPr>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N 312,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267" o:spid="_x0000_i1144" type="#_x0000_t75" style="width:134.25pt;height:39pt;visibility:visible">
            <v:imagedata r:id="rId102"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68" o:spid="_x0000_i1145" type="#_x0000_t75" style="width:21.75pt;height:19.5pt;visibility:visible">
            <v:imagedata r:id="rId103" o:title=""/>
          </v:shape>
        </w:pict>
      </w:r>
      <w:r w:rsidR="00267E77" w:rsidRPr="006D2BDB">
        <w:rPr>
          <w:sz w:val="24"/>
          <w:szCs w:val="24"/>
        </w:rPr>
        <w:t xml:space="preserve"> – площадь i-</w:t>
      </w:r>
      <w:proofErr w:type="spellStart"/>
      <w:r w:rsidR="00267E77" w:rsidRPr="006D2BDB">
        <w:rPr>
          <w:sz w:val="24"/>
          <w:szCs w:val="24"/>
        </w:rPr>
        <w:t>го</w:t>
      </w:r>
      <w:proofErr w:type="spellEnd"/>
      <w:r w:rsidR="00267E77" w:rsidRPr="006D2BDB">
        <w:rPr>
          <w:sz w:val="24"/>
          <w:szCs w:val="24"/>
        </w:rPr>
        <w:t xml:space="preserve"> здания, планируемая к проведению текущего ремонта;</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69" o:spid="_x0000_i1146" type="#_x0000_t75" style="width:21.75pt;height:19.5pt;visibility:visible">
            <v:imagedata r:id="rId104" o:title=""/>
          </v:shape>
        </w:pict>
      </w:r>
      <w:r w:rsidR="00267E77" w:rsidRPr="006D2BDB">
        <w:rPr>
          <w:sz w:val="24"/>
          <w:szCs w:val="24"/>
        </w:rPr>
        <w:t xml:space="preserve"> – цена текущего ремонта 1 кв. метра площади i-</w:t>
      </w:r>
      <w:proofErr w:type="spellStart"/>
      <w:r w:rsidR="00267E77" w:rsidRPr="006D2BDB">
        <w:rPr>
          <w:sz w:val="24"/>
          <w:szCs w:val="24"/>
        </w:rPr>
        <w:t>го</w:t>
      </w:r>
      <w:proofErr w:type="spellEnd"/>
      <w:r w:rsidR="00267E77" w:rsidRPr="006D2BDB">
        <w:rPr>
          <w:sz w:val="24"/>
          <w:szCs w:val="24"/>
        </w:rPr>
        <w:t xml:space="preserve"> здания.</w:t>
      </w:r>
    </w:p>
    <w:p w:rsidR="00267E77" w:rsidRPr="006D2BDB" w:rsidRDefault="00267E77" w:rsidP="00B05BEA">
      <w:pPr>
        <w:widowControl w:val="0"/>
        <w:autoSpaceDN w:val="0"/>
        <w:adjustRightInd w:val="0"/>
        <w:ind w:firstLine="709"/>
        <w:jc w:val="both"/>
        <w:rPr>
          <w:sz w:val="24"/>
          <w:szCs w:val="24"/>
        </w:rPr>
      </w:pPr>
      <w:r w:rsidRPr="006D2BDB">
        <w:rPr>
          <w:sz w:val="24"/>
          <w:szCs w:val="24"/>
        </w:rPr>
        <w:t>Затраты на проведение текущего ремонта помещения определяются на основании сметного расчета</w:t>
      </w:r>
      <w:proofErr w:type="gramStart"/>
      <w:r w:rsidRPr="006D2BDB">
        <w:rPr>
          <w:sz w:val="24"/>
          <w:szCs w:val="24"/>
        </w:rPr>
        <w:t xml:space="preserve"> ,</w:t>
      </w:r>
      <w:proofErr w:type="gramEnd"/>
      <w:r w:rsidRPr="006D2BDB">
        <w:rPr>
          <w:sz w:val="24"/>
          <w:szCs w:val="24"/>
        </w:rPr>
        <w:t xml:space="preserve"> составленного на основании сметных нормативов, утвержденных в установленном порядке.</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3.4.1.2. Затраты на содержание прилегающей территории </w:t>
      </w:r>
      <w:r w:rsidR="00B05BEA">
        <w:rPr>
          <w:noProof/>
          <w:position w:val="-12"/>
          <w:sz w:val="24"/>
          <w:szCs w:val="24"/>
          <w:lang w:eastAsia="ru-RU"/>
        </w:rPr>
        <w:pict>
          <v:shape id="Рисунок 270" o:spid="_x0000_i1147" type="#_x0000_t75" style="width:24pt;height:21.75pt;visibility:visible">
            <v:imagedata r:id="rId105"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271" o:spid="_x0000_i1148" type="#_x0000_t75" style="width:166.5pt;height:34.5pt;visibility:visible">
            <v:imagedata r:id="rId106"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72" o:spid="_x0000_i1149" type="#_x0000_t75" style="width:21.75pt;height:19.5pt;visibility:visible">
            <v:imagedata r:id="rId107" o:title=""/>
          </v:shape>
        </w:pict>
      </w:r>
      <w:r w:rsidR="00267E77" w:rsidRPr="006D2BDB">
        <w:rPr>
          <w:sz w:val="24"/>
          <w:szCs w:val="24"/>
        </w:rPr>
        <w:t xml:space="preserve"> – площадь закрепленной i-й прилегающей территории;</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73" o:spid="_x0000_i1150" type="#_x0000_t75" style="width:21.75pt;height:21.75pt;visibility:visible">
            <v:imagedata r:id="rId108" o:title=""/>
          </v:shape>
        </w:pict>
      </w:r>
      <w:r w:rsidR="00267E77" w:rsidRPr="006D2BDB">
        <w:rPr>
          <w:sz w:val="24"/>
          <w:szCs w:val="24"/>
        </w:rPr>
        <w:t xml:space="preserve"> – цена содержания i-й прилегающей территории в месяц в расчете на 1 кв. метр площади;</w:t>
      </w:r>
    </w:p>
    <w:p w:rsidR="00B05BEA"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74" o:spid="_x0000_i1151" type="#_x0000_t75" style="width:26.25pt;height:21.75pt;visibility:visible">
            <v:imagedata r:id="rId109" o:title=""/>
          </v:shape>
        </w:pict>
      </w:r>
      <w:r w:rsidR="00267E77" w:rsidRPr="006D2BDB">
        <w:rPr>
          <w:sz w:val="24"/>
          <w:szCs w:val="24"/>
        </w:rPr>
        <w:t xml:space="preserve"> – планируемое количество месяцев содержания i-й прилегающей территории в очередном финансовом году.</w:t>
      </w:r>
      <w:bookmarkStart w:id="12" w:name="Par496"/>
      <w:bookmarkEnd w:id="12"/>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3.4.1.3. Затраты на вывоз твердых бытовых отходов </w:t>
      </w:r>
      <w:r w:rsidR="00B05BEA">
        <w:rPr>
          <w:noProof/>
          <w:position w:val="-12"/>
          <w:sz w:val="24"/>
          <w:szCs w:val="24"/>
          <w:lang w:eastAsia="ru-RU"/>
        </w:rPr>
        <w:pict>
          <v:shape id="Рисунок 280" o:spid="_x0000_i1152" type="#_x0000_t75" style="width:34.5pt;height:21.75pt;visibility:visible">
            <v:imagedata r:id="rId110"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281" o:spid="_x0000_i1153" type="#_x0000_t75" style="width:129.75pt;height:21.75pt;visibility:visible">
            <v:imagedata r:id="rId111" o:title=""/>
          </v:shape>
        </w:pic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282" o:spid="_x0000_i1154" type="#_x0000_t75" style="width:24pt;height:19.5pt;visibility:visible">
            <v:imagedata r:id="rId112" o:title=""/>
          </v:shape>
        </w:pict>
      </w:r>
      <w:r w:rsidR="00267E77" w:rsidRPr="006D2BDB">
        <w:rPr>
          <w:sz w:val="24"/>
          <w:szCs w:val="24"/>
        </w:rPr>
        <w:t xml:space="preserve"> – количество куб. метров твердых бытовых отходов в год;</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283" o:spid="_x0000_i1155" type="#_x0000_t75" style="width:21.75pt;height:19.5pt;visibility:visible">
            <v:imagedata r:id="rId113" o:title=""/>
          </v:shape>
        </w:pict>
      </w:r>
      <w:r w:rsidR="00267E77" w:rsidRPr="006D2BDB">
        <w:rPr>
          <w:sz w:val="24"/>
          <w:szCs w:val="24"/>
        </w:rPr>
        <w:t xml:space="preserve"> – цена вывоза 1 куб. метра твердых бытовых отходов.</w:t>
      </w:r>
    </w:p>
    <w:p w:rsidR="00267E77" w:rsidRPr="006D2BDB" w:rsidRDefault="00267E77" w:rsidP="00B05BEA">
      <w:pPr>
        <w:widowControl w:val="0"/>
        <w:autoSpaceDN w:val="0"/>
        <w:adjustRightInd w:val="0"/>
        <w:ind w:firstLine="709"/>
        <w:jc w:val="both"/>
        <w:rPr>
          <w:sz w:val="24"/>
          <w:szCs w:val="24"/>
        </w:rPr>
      </w:pPr>
    </w:p>
    <w:p w:rsidR="00267E77" w:rsidRPr="006D2BDB" w:rsidRDefault="00267E77" w:rsidP="00CD1C40">
      <w:pPr>
        <w:ind w:left="360"/>
        <w:jc w:val="center"/>
        <w:rPr>
          <w:b/>
          <w:bCs/>
          <w:color w:val="000000"/>
          <w:sz w:val="24"/>
          <w:szCs w:val="24"/>
        </w:rPr>
      </w:pPr>
      <w:r w:rsidRPr="006D2BDB">
        <w:rPr>
          <w:b/>
          <w:bCs/>
          <w:color w:val="000000"/>
          <w:sz w:val="24"/>
          <w:szCs w:val="24"/>
        </w:rPr>
        <w:t>Нормативы, применяемые при расчете нормативных затрат вывоз твердых бытовых отходов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843"/>
        <w:gridCol w:w="47"/>
        <w:gridCol w:w="5160"/>
      </w:tblGrid>
      <w:tr w:rsidR="00267E77" w:rsidRPr="006D2BDB">
        <w:tc>
          <w:tcPr>
            <w:tcW w:w="2520"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Наименование</w:t>
            </w:r>
          </w:p>
        </w:tc>
        <w:tc>
          <w:tcPr>
            <w:tcW w:w="1843"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 xml:space="preserve">Планируемое количество ТБО м3 в год*, </w:t>
            </w:r>
          </w:p>
        </w:tc>
        <w:tc>
          <w:tcPr>
            <w:tcW w:w="5210" w:type="dxa"/>
            <w:gridSpan w:val="2"/>
          </w:tcPr>
          <w:p w:rsidR="00267E77" w:rsidRPr="006D2BDB" w:rsidRDefault="00267E77" w:rsidP="00B05BEA">
            <w:pPr>
              <w:autoSpaceDN w:val="0"/>
              <w:adjustRightInd w:val="0"/>
              <w:jc w:val="center"/>
              <w:rPr>
                <w:color w:val="000000"/>
                <w:sz w:val="24"/>
                <w:szCs w:val="24"/>
              </w:rPr>
            </w:pPr>
            <w:r w:rsidRPr="006D2BDB">
              <w:rPr>
                <w:color w:val="000000"/>
                <w:sz w:val="24"/>
                <w:szCs w:val="24"/>
              </w:rPr>
              <w:t>Цена вывоза 1м3 твердых бытовых отходов</w:t>
            </w:r>
          </w:p>
        </w:tc>
      </w:tr>
      <w:tr w:rsidR="00267E77" w:rsidRPr="006D2BDB">
        <w:tc>
          <w:tcPr>
            <w:tcW w:w="9573" w:type="dxa"/>
            <w:gridSpan w:val="4"/>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администрация</w:t>
            </w:r>
          </w:p>
        </w:tc>
      </w:tr>
      <w:tr w:rsidR="00267E77" w:rsidRPr="006D2BDB">
        <w:tc>
          <w:tcPr>
            <w:tcW w:w="2520" w:type="dxa"/>
            <w:vAlign w:val="center"/>
          </w:tcPr>
          <w:p w:rsidR="00267E77" w:rsidRPr="006D2BDB" w:rsidRDefault="00267E77" w:rsidP="00B05BEA">
            <w:pPr>
              <w:autoSpaceDN w:val="0"/>
              <w:adjustRightInd w:val="0"/>
              <w:jc w:val="center"/>
              <w:rPr>
                <w:sz w:val="24"/>
                <w:szCs w:val="24"/>
              </w:rPr>
            </w:pPr>
            <w:r w:rsidRPr="006D2BDB">
              <w:rPr>
                <w:sz w:val="24"/>
                <w:szCs w:val="24"/>
              </w:rPr>
              <w:t>Вывоз твердых бытовых отходов</w:t>
            </w:r>
          </w:p>
        </w:tc>
        <w:tc>
          <w:tcPr>
            <w:tcW w:w="1843" w:type="dxa"/>
            <w:vAlign w:val="center"/>
          </w:tcPr>
          <w:p w:rsidR="00267E77" w:rsidRPr="006D2BDB" w:rsidRDefault="00267E77" w:rsidP="00B05BEA">
            <w:pPr>
              <w:autoSpaceDN w:val="0"/>
              <w:adjustRightInd w:val="0"/>
              <w:jc w:val="center"/>
              <w:rPr>
                <w:sz w:val="24"/>
                <w:szCs w:val="24"/>
              </w:rPr>
            </w:pPr>
            <w:r w:rsidRPr="006D2BDB">
              <w:rPr>
                <w:sz w:val="24"/>
                <w:szCs w:val="24"/>
              </w:rPr>
              <w:t>50</w:t>
            </w:r>
          </w:p>
        </w:tc>
        <w:tc>
          <w:tcPr>
            <w:tcW w:w="521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не более уровня тарифа, утвержденного регулятором</w:t>
            </w:r>
          </w:p>
        </w:tc>
      </w:tr>
      <w:tr w:rsidR="00267E77" w:rsidRPr="006D2BDB">
        <w:tc>
          <w:tcPr>
            <w:tcW w:w="9573" w:type="dxa"/>
            <w:gridSpan w:val="4"/>
            <w:vAlign w:val="center"/>
          </w:tcPr>
          <w:p w:rsidR="00267E77" w:rsidRPr="006D2BDB" w:rsidRDefault="00267E77" w:rsidP="00B05BEA">
            <w:pPr>
              <w:autoSpaceDN w:val="0"/>
              <w:adjustRightInd w:val="0"/>
              <w:jc w:val="center"/>
              <w:rPr>
                <w:sz w:val="24"/>
                <w:szCs w:val="24"/>
              </w:rPr>
            </w:pPr>
            <w:r w:rsidRPr="006D2BDB">
              <w:rPr>
                <w:sz w:val="24"/>
                <w:szCs w:val="24"/>
              </w:rPr>
              <w:t>учреждения</w:t>
            </w:r>
          </w:p>
        </w:tc>
      </w:tr>
      <w:tr w:rsidR="00267E77" w:rsidRPr="006D2BDB">
        <w:tc>
          <w:tcPr>
            <w:tcW w:w="2520" w:type="dxa"/>
            <w:vAlign w:val="center"/>
          </w:tcPr>
          <w:p w:rsidR="00267E77" w:rsidRPr="006D2BDB" w:rsidRDefault="00267E77" w:rsidP="00B05BEA">
            <w:pPr>
              <w:autoSpaceDN w:val="0"/>
              <w:adjustRightInd w:val="0"/>
              <w:jc w:val="center"/>
              <w:rPr>
                <w:sz w:val="24"/>
                <w:szCs w:val="24"/>
              </w:rPr>
            </w:pPr>
            <w:r w:rsidRPr="006D2BDB">
              <w:rPr>
                <w:sz w:val="24"/>
                <w:szCs w:val="24"/>
              </w:rPr>
              <w:t xml:space="preserve"> Вывоз твердых бытовых отходов </w:t>
            </w:r>
          </w:p>
        </w:tc>
        <w:tc>
          <w:tcPr>
            <w:tcW w:w="189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5</w:t>
            </w:r>
          </w:p>
        </w:tc>
        <w:tc>
          <w:tcPr>
            <w:tcW w:w="5163" w:type="dxa"/>
          </w:tcPr>
          <w:p w:rsidR="00267E77" w:rsidRPr="006D2BDB" w:rsidRDefault="00267E77" w:rsidP="00B05BEA">
            <w:pPr>
              <w:jc w:val="center"/>
              <w:rPr>
                <w:sz w:val="24"/>
                <w:szCs w:val="24"/>
              </w:rPr>
            </w:pPr>
            <w:r w:rsidRPr="006D2BDB">
              <w:rPr>
                <w:sz w:val="24"/>
                <w:szCs w:val="24"/>
              </w:rPr>
              <w:t>не более уровня тарифа, утвержденного регулятором</w:t>
            </w:r>
          </w:p>
        </w:tc>
      </w:tr>
    </w:tbl>
    <w:p w:rsidR="00267E77" w:rsidRPr="006D2BDB" w:rsidRDefault="00267E77" w:rsidP="00B05BEA">
      <w:pPr>
        <w:widowControl w:val="0"/>
        <w:autoSpaceDN w:val="0"/>
        <w:adjustRightInd w:val="0"/>
        <w:ind w:firstLine="709"/>
        <w:jc w:val="both"/>
        <w:rPr>
          <w:sz w:val="24"/>
          <w:szCs w:val="24"/>
        </w:rPr>
      </w:pPr>
      <w:bookmarkStart w:id="13" w:name="Par515"/>
      <w:bookmarkEnd w:id="13"/>
      <w:r w:rsidRPr="006D2BDB">
        <w:rPr>
          <w:sz w:val="24"/>
          <w:szCs w:val="24"/>
        </w:rPr>
        <w:t xml:space="preserve">3.4.1.4. Затраты на техническое обслуживание и </w:t>
      </w:r>
      <w:proofErr w:type="spellStart"/>
      <w:r w:rsidRPr="006D2BDB">
        <w:rPr>
          <w:sz w:val="24"/>
          <w:szCs w:val="24"/>
        </w:rPr>
        <w:t>регламентно</w:t>
      </w:r>
      <w:proofErr w:type="spellEnd"/>
      <w:r w:rsidRPr="006D2BDB">
        <w:rPr>
          <w:sz w:val="24"/>
          <w:szCs w:val="24"/>
        </w:rPr>
        <w:t xml:space="preserve">-профилактический ремонт электрооборудования (электроподстанций, трансформаторных подстанций, </w:t>
      </w:r>
      <w:proofErr w:type="spellStart"/>
      <w:r w:rsidRPr="006D2BDB">
        <w:rPr>
          <w:sz w:val="24"/>
          <w:szCs w:val="24"/>
        </w:rPr>
        <w:t>электрощитовых</w:t>
      </w:r>
      <w:proofErr w:type="spellEnd"/>
      <w:r w:rsidRPr="006D2BDB">
        <w:rPr>
          <w:sz w:val="24"/>
          <w:szCs w:val="24"/>
        </w:rPr>
        <w:t xml:space="preserve">) административного здания (помещения) </w:t>
      </w:r>
      <w:r w:rsidR="00B05BEA">
        <w:rPr>
          <w:noProof/>
          <w:position w:val="-12"/>
          <w:sz w:val="24"/>
          <w:szCs w:val="24"/>
          <w:lang w:eastAsia="ru-RU"/>
        </w:rPr>
        <w:pict>
          <v:shape id="Рисунок 292" o:spid="_x0000_i1156" type="#_x0000_t75" style="width:26.25pt;height:19.5pt;visibility:visible">
            <v:imagedata r:id="rId114"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293" o:spid="_x0000_i1157" type="#_x0000_t75" style="width:149.25pt;height:34.5pt;visibility:visible">
            <v:imagedata r:id="rId115"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94" o:spid="_x0000_i1158" type="#_x0000_t75" style="width:24pt;height:19.5pt;visibility:visible">
            <v:imagedata r:id="rId116" o:title=""/>
          </v:shape>
        </w:pict>
      </w:r>
      <w:r w:rsidR="00267E77" w:rsidRPr="006D2BDB">
        <w:rPr>
          <w:sz w:val="24"/>
          <w:szCs w:val="24"/>
        </w:rPr>
        <w:t xml:space="preserve"> – стоимость технического обслуживания и текущего ремонта i-</w:t>
      </w:r>
      <w:proofErr w:type="spellStart"/>
      <w:r w:rsidR="00267E77" w:rsidRPr="006D2BDB">
        <w:rPr>
          <w:sz w:val="24"/>
          <w:szCs w:val="24"/>
        </w:rPr>
        <w:t>го</w:t>
      </w:r>
      <w:proofErr w:type="spellEnd"/>
      <w:r w:rsidR="00267E77" w:rsidRPr="006D2BDB">
        <w:rPr>
          <w:sz w:val="24"/>
          <w:szCs w:val="24"/>
        </w:rPr>
        <w:t xml:space="preserve"> электрооборудования (электроподстанций, трансформаторных подстанций, </w:t>
      </w:r>
      <w:proofErr w:type="spellStart"/>
      <w:r w:rsidR="00267E77" w:rsidRPr="006D2BDB">
        <w:rPr>
          <w:sz w:val="24"/>
          <w:szCs w:val="24"/>
        </w:rPr>
        <w:t>электрощитовых</w:t>
      </w:r>
      <w:proofErr w:type="spellEnd"/>
      <w:r w:rsidR="00267E77" w:rsidRPr="006D2BDB">
        <w:rPr>
          <w:sz w:val="24"/>
          <w:szCs w:val="24"/>
        </w:rPr>
        <w:t>) административного здания (помещения);</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95" o:spid="_x0000_i1159" type="#_x0000_t75" style="width:24pt;height:19.5pt;visibility:visible">
            <v:imagedata r:id="rId117" o:title=""/>
          </v:shape>
        </w:pict>
      </w:r>
      <w:r w:rsidR="00267E77" w:rsidRPr="006D2BDB">
        <w:rPr>
          <w:sz w:val="24"/>
          <w:szCs w:val="24"/>
        </w:rPr>
        <w:t xml:space="preserve"> – количество i-</w:t>
      </w:r>
      <w:proofErr w:type="spellStart"/>
      <w:r w:rsidR="00267E77" w:rsidRPr="006D2BDB">
        <w:rPr>
          <w:sz w:val="24"/>
          <w:szCs w:val="24"/>
        </w:rPr>
        <w:t>го</w:t>
      </w:r>
      <w:proofErr w:type="spellEnd"/>
      <w:r w:rsidR="00267E77" w:rsidRPr="006D2BDB">
        <w:rPr>
          <w:sz w:val="24"/>
          <w:szCs w:val="24"/>
        </w:rPr>
        <w:t xml:space="preserve"> оборудования.</w:t>
      </w:r>
    </w:p>
    <w:p w:rsidR="00267E77" w:rsidRPr="006D2BDB" w:rsidRDefault="00267E77" w:rsidP="00B05BEA">
      <w:pPr>
        <w:widowControl w:val="0"/>
        <w:autoSpaceDN w:val="0"/>
        <w:adjustRightInd w:val="0"/>
        <w:ind w:firstLine="709"/>
        <w:jc w:val="both"/>
        <w:rPr>
          <w:sz w:val="24"/>
          <w:szCs w:val="24"/>
        </w:rPr>
      </w:pPr>
      <w:r w:rsidRPr="006D2BDB">
        <w:rPr>
          <w:sz w:val="24"/>
          <w:szCs w:val="24"/>
        </w:rPr>
        <w:t>Такие затраты включены в п.3.3.4.</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3.5. Затраты на закупку услуг управляющей компании </w:t>
      </w:r>
      <w:r w:rsidR="00B05BEA">
        <w:rPr>
          <w:noProof/>
          <w:position w:val="-14"/>
          <w:sz w:val="24"/>
          <w:szCs w:val="24"/>
          <w:lang w:eastAsia="ru-RU"/>
        </w:rPr>
        <w:pict>
          <v:shape id="Рисунок 296" o:spid="_x0000_i1160" type="#_x0000_t75" style="width:24pt;height:19.5pt;visibility:visible">
            <v:imagedata r:id="rId118"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297" o:spid="_x0000_i1161" type="#_x0000_t75" style="width:179.25pt;height:34.5pt;visibility:visible">
            <v:imagedata r:id="rId119"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98" o:spid="_x0000_i1162" type="#_x0000_t75" style="width:26.25pt;height:21.75pt;visibility:visible">
            <v:imagedata r:id="rId120" o:title=""/>
          </v:shape>
        </w:pict>
      </w:r>
      <w:r w:rsidR="00267E77" w:rsidRPr="006D2BDB">
        <w:rPr>
          <w:sz w:val="24"/>
          <w:szCs w:val="24"/>
        </w:rPr>
        <w:t xml:space="preserve"> – объем i-й услуги управляющей компании;</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299" o:spid="_x0000_i1163" type="#_x0000_t75" style="width:21.75pt;height:19.5pt;visibility:visible">
            <v:imagedata r:id="rId121" o:title=""/>
          </v:shape>
        </w:pict>
      </w:r>
      <w:r w:rsidR="00267E77" w:rsidRPr="006D2BDB">
        <w:rPr>
          <w:sz w:val="24"/>
          <w:szCs w:val="24"/>
        </w:rPr>
        <w:t xml:space="preserve"> – цена i-й услуги управляющей компании в месяц;</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300" o:spid="_x0000_i1164" type="#_x0000_t75" style="width:24pt;height:19.5pt;visibility:visible">
            <v:imagedata r:id="rId122" o:title=""/>
          </v:shape>
        </w:pict>
      </w:r>
      <w:r w:rsidR="00267E77" w:rsidRPr="006D2BDB">
        <w:rPr>
          <w:sz w:val="24"/>
          <w:szCs w:val="24"/>
        </w:rPr>
        <w:t xml:space="preserve"> – планируемое количество месяцев использования i-й услуги управляющей компании.</w:t>
      </w:r>
    </w:p>
    <w:p w:rsidR="00267E77" w:rsidRPr="006D2BDB" w:rsidRDefault="00267E77" w:rsidP="00B05BEA">
      <w:pPr>
        <w:widowControl w:val="0"/>
        <w:autoSpaceDN w:val="0"/>
        <w:adjustRightInd w:val="0"/>
        <w:ind w:firstLine="709"/>
        <w:jc w:val="both"/>
        <w:rPr>
          <w:sz w:val="24"/>
          <w:szCs w:val="24"/>
        </w:rPr>
      </w:pPr>
      <w:r w:rsidRPr="006D2BDB">
        <w:rPr>
          <w:sz w:val="24"/>
          <w:szCs w:val="24"/>
        </w:rPr>
        <w:t>Затраты на закупку услуг управляющей компании определяются по фактическим затратам отчетного финансового года.</w:t>
      </w:r>
    </w:p>
    <w:p w:rsidR="00267E77" w:rsidRPr="006D2BDB" w:rsidRDefault="00267E77" w:rsidP="00B05BEA">
      <w:pPr>
        <w:widowControl w:val="0"/>
        <w:autoSpaceDN w:val="0"/>
        <w:adjustRightInd w:val="0"/>
        <w:ind w:firstLine="709"/>
        <w:jc w:val="both"/>
        <w:rPr>
          <w:sz w:val="24"/>
          <w:szCs w:val="24"/>
        </w:rPr>
      </w:pPr>
      <w:r w:rsidRPr="006D2BDB">
        <w:rPr>
          <w:sz w:val="24"/>
          <w:szCs w:val="24"/>
        </w:rPr>
        <w:t>3.5.1. Затраты на технический осмотр, техническое обслуживание и ремонт транспортных средств, определяемые по фактическим затратам в отчетном финансовом году.</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3.5.2. Затраты на техническое обслуживание и </w:t>
      </w:r>
      <w:proofErr w:type="spellStart"/>
      <w:r w:rsidRPr="006D2BDB">
        <w:rPr>
          <w:sz w:val="24"/>
          <w:szCs w:val="24"/>
        </w:rPr>
        <w:t>регламентно</w:t>
      </w:r>
      <w:proofErr w:type="spellEnd"/>
      <w:r w:rsidRPr="006D2BDB">
        <w:rPr>
          <w:sz w:val="24"/>
          <w:szCs w:val="24"/>
        </w:rPr>
        <w:t>-профилактический ремонт бытового оборудования, определяемые по фактическим затратам в отчетном финансовом году.</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3.5.3. Затраты на техническое обслуживание и </w:t>
      </w:r>
      <w:proofErr w:type="spellStart"/>
      <w:r w:rsidRPr="006D2BDB">
        <w:rPr>
          <w:sz w:val="24"/>
          <w:szCs w:val="24"/>
        </w:rPr>
        <w:t>регламентно</w:t>
      </w:r>
      <w:proofErr w:type="spellEnd"/>
      <w:r w:rsidRPr="006D2BDB">
        <w:rPr>
          <w:sz w:val="24"/>
          <w:szCs w:val="24"/>
        </w:rPr>
        <w:t xml:space="preserve">-профилактический ремонт иного оборудования - систем кондиционирования и вентиляции, систем пожарной сигнализации, систем автоматического диспетчерского управления, систем видеонаблюдения </w:t>
      </w:r>
      <w:r w:rsidR="00B05BEA">
        <w:rPr>
          <w:noProof/>
          <w:position w:val="-12"/>
          <w:sz w:val="24"/>
          <w:szCs w:val="24"/>
          <w:lang w:eastAsia="ru-RU"/>
        </w:rPr>
        <w:pict>
          <v:shape id="Рисунок 301" o:spid="_x0000_i1165" type="#_x0000_t75" style="width:24pt;height:19.5pt;visibility:visible">
            <v:imagedata r:id="rId123"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sz w:val="24"/>
          <w:szCs w:val="24"/>
        </w:rPr>
      </w:r>
      <w:r>
        <w:rPr>
          <w:sz w:val="24"/>
          <w:szCs w:val="24"/>
        </w:rPr>
        <w:pict>
          <v:group id="_x0000_s1072" editas="canvas" style="width:297.25pt;height:33.75pt;mso-position-horizontal-relative:char;mso-position-vertical-relative:line" coordorigin=",-1" coordsize="5945,675">
            <o:lock v:ext="edit" aspectratio="t"/>
            <v:shape id="_x0000_s1073" type="#_x0000_t75" style="position:absolute;top:-1;width:5945;height:675" o:preferrelative="f">
              <v:fill o:detectmouseclick="t"/>
              <v:path o:extrusionok="t" o:connecttype="none"/>
            </v:shape>
            <v:rect id="_x0000_s1074" style="position:absolute;left:5808;top:30;width:78;height:322;mso-wrap-style:none" filled="f" stroked="f">
              <v:textbox style="mso-next-textbox:#_x0000_s1074;mso-fit-shape-to-text:t" inset="0,0,0,0">
                <w:txbxContent>
                  <w:p w:rsidR="00B05BEA" w:rsidRDefault="00B05BEA" w:rsidP="007D7A8C">
                    <w:r>
                      <w:rPr>
                        <w:color w:val="000000"/>
                        <w:sz w:val="28"/>
                        <w:szCs w:val="28"/>
                        <w:lang w:val="en-US"/>
                      </w:rPr>
                      <w:t>:</w:t>
                    </w:r>
                  </w:p>
                </w:txbxContent>
              </v:textbox>
            </v:rect>
            <v:rect id="_x0000_s1075" style="position:absolute;left:5442;top:30;width:382;height:322;mso-wrap-style:none" filled="f" stroked="f">
              <v:textbox style="mso-next-textbox:#_x0000_s1075;mso-fit-shape-to-text:t" inset="0,0,0,0">
                <w:txbxContent>
                  <w:p w:rsidR="00B05BEA" w:rsidRDefault="00B05BEA" w:rsidP="007D7A8C">
                    <w:proofErr w:type="spellStart"/>
                    <w:proofErr w:type="gramStart"/>
                    <w:r>
                      <w:rPr>
                        <w:color w:val="000000"/>
                        <w:sz w:val="28"/>
                        <w:szCs w:val="28"/>
                        <w:lang w:val="en-US"/>
                      </w:rPr>
                      <w:t>где</w:t>
                    </w:r>
                    <w:proofErr w:type="spellEnd"/>
                    <w:proofErr w:type="gramEnd"/>
                  </w:p>
                </w:txbxContent>
              </v:textbox>
            </v:rect>
            <v:rect id="_x0000_s1076" style="position:absolute;left:5313;top:30;width:71;height:322;mso-wrap-style:none" filled="f" stroked="f">
              <v:textbox style="mso-next-textbox:#_x0000_s1076;mso-fit-shape-to-text:t" inset="0,0,0,0">
                <w:txbxContent>
                  <w:p w:rsidR="00B05BEA" w:rsidRDefault="00B05BEA" w:rsidP="007D7A8C">
                    <w:r>
                      <w:rPr>
                        <w:color w:val="000000"/>
                        <w:sz w:val="28"/>
                        <w:szCs w:val="28"/>
                        <w:lang w:val="en-US"/>
                      </w:rPr>
                      <w:t>,</w:t>
                    </w:r>
                  </w:p>
                </w:txbxContent>
              </v:textbox>
            </v:rect>
            <v:rect id="_x0000_s1077" style="position:absolute;left:4886;top:30;width:141;height:322;mso-wrap-style:none" filled="f" stroked="f">
              <v:textbox style="mso-next-textbox:#_x0000_s1077;mso-fit-shape-to-text:t" inset="0,0,0,0">
                <w:txbxContent>
                  <w:p w:rsidR="00B05BEA" w:rsidRDefault="00B05BEA" w:rsidP="007D7A8C">
                    <w:r>
                      <w:rPr>
                        <w:color w:val="000000"/>
                        <w:sz w:val="28"/>
                        <w:szCs w:val="28"/>
                        <w:lang w:val="en-US"/>
                      </w:rPr>
                      <w:t>З</w:t>
                    </w:r>
                  </w:p>
                </w:txbxContent>
              </v:textbox>
            </v:rect>
            <v:rect id="_x0000_s1078" style="position:absolute;left:4136;top:30;width:141;height:322;mso-wrap-style:none" filled="f" stroked="f">
              <v:textbox style="mso-next-textbox:#_x0000_s1078;mso-fit-shape-to-text:t" inset="0,0,0,0">
                <w:txbxContent>
                  <w:p w:rsidR="00B05BEA" w:rsidRDefault="00B05BEA" w:rsidP="007D7A8C">
                    <w:r>
                      <w:rPr>
                        <w:color w:val="000000"/>
                        <w:sz w:val="28"/>
                        <w:szCs w:val="28"/>
                        <w:lang w:val="en-US"/>
                      </w:rPr>
                      <w:t>З</w:t>
                    </w:r>
                  </w:p>
                </w:txbxContent>
              </v:textbox>
            </v:rect>
            <v:rect id="_x0000_s1079" style="position:absolute;left:3383;top:30;width:91;height:230;mso-wrap-style:none" filled="f" stroked="f">
              <v:textbox style="mso-next-textbox:#_x0000_s1079;mso-fit-shape-to-text:t" inset="0,0,0,0">
                <w:txbxContent>
                  <w:p w:rsidR="00B05BEA" w:rsidRDefault="00B05BEA" w:rsidP="007D7A8C"/>
                </w:txbxContent>
              </v:textbox>
            </v:rect>
            <v:rect id="_x0000_s1080" style="position:absolute;left:2715;top:30;width:141;height:322;mso-wrap-style:none" filled="f" stroked="f">
              <v:textbox style="mso-next-textbox:#_x0000_s1080;mso-fit-shape-to-text:t" inset="0,0,0,0">
                <w:txbxContent>
                  <w:p w:rsidR="00B05BEA" w:rsidRDefault="00B05BEA" w:rsidP="007D7A8C">
                    <w:r>
                      <w:rPr>
                        <w:color w:val="000000"/>
                        <w:sz w:val="28"/>
                        <w:szCs w:val="28"/>
                        <w:lang w:val="en-US"/>
                      </w:rPr>
                      <w:t>З</w:t>
                    </w:r>
                  </w:p>
                </w:txbxContent>
              </v:textbox>
            </v:rect>
            <v:rect id="_x0000_s1081" style="position:absolute;left:1962;top:30;width:141;height:322;mso-wrap-style:none" filled="f" stroked="f">
              <v:textbox style="mso-next-textbox:#_x0000_s1081;mso-fit-shape-to-text:t" inset="0,0,0,0">
                <w:txbxContent>
                  <w:p w:rsidR="00B05BEA" w:rsidRDefault="00B05BEA" w:rsidP="007D7A8C">
                    <w:r>
                      <w:rPr>
                        <w:color w:val="000000"/>
                        <w:sz w:val="28"/>
                        <w:szCs w:val="28"/>
                        <w:lang w:val="en-US"/>
                      </w:rPr>
                      <w:t>З</w:t>
                    </w:r>
                  </w:p>
                </w:txbxContent>
              </v:textbox>
            </v:rect>
            <v:rect id="_x0000_s1082" style="position:absolute;left:1295;top:30;width:91;height:230;mso-wrap-style:none" filled="f" stroked="f">
              <v:textbox style="mso-next-textbox:#_x0000_s1082;mso-fit-shape-to-text:t" inset="0,0,0,0">
                <w:txbxContent>
                  <w:p w:rsidR="00B05BEA" w:rsidRDefault="00B05BEA" w:rsidP="007D7A8C"/>
                </w:txbxContent>
              </v:textbox>
            </v:rect>
            <v:rect id="_x0000_s1083" style="position:absolute;left:621;top:30;width:91;height:230;mso-wrap-style:none" filled="f" stroked="f">
              <v:textbox style="mso-next-textbox:#_x0000_s1083;mso-fit-shape-to-text:t" inset="0,0,0,0">
                <w:txbxContent>
                  <w:p w:rsidR="00B05BEA" w:rsidRDefault="00B05BEA" w:rsidP="007D7A8C"/>
                </w:txbxContent>
              </v:textbox>
            </v:rect>
            <v:rect id="_x0000_s1084" style="position:absolute;left:41;top:30;width:141;height:322;mso-wrap-style:none" filled="f" stroked="f">
              <v:textbox style="mso-next-textbox:#_x0000_s1084;mso-fit-shape-to-text:t" inset="0,0,0,0">
                <w:txbxContent>
                  <w:p w:rsidR="00B05BEA" w:rsidRDefault="00B05BEA" w:rsidP="007D7A8C">
                    <w:r>
                      <w:rPr>
                        <w:color w:val="000000"/>
                        <w:sz w:val="28"/>
                        <w:szCs w:val="28"/>
                        <w:lang w:val="en-US"/>
                      </w:rPr>
                      <w:t>З</w:t>
                    </w:r>
                  </w:p>
                </w:txbxContent>
              </v:textbox>
            </v:rect>
            <v:rect id="_x0000_s1085" style="position:absolute;left:5040;top:199;width:233;height:184;mso-wrap-style:none" filled="f" stroked="f">
              <v:textbox style="mso-next-textbox:#_x0000_s1085;mso-fit-shape-to-text:t" inset="0,0,0,0">
                <w:txbxContent>
                  <w:p w:rsidR="00B05BEA" w:rsidRDefault="00B05BEA" w:rsidP="007D7A8C">
                    <w:proofErr w:type="spellStart"/>
                    <w:proofErr w:type="gramStart"/>
                    <w:r>
                      <w:rPr>
                        <w:color w:val="000000"/>
                        <w:sz w:val="16"/>
                        <w:szCs w:val="16"/>
                        <w:lang w:val="en-US"/>
                      </w:rPr>
                      <w:t>свн</w:t>
                    </w:r>
                    <w:proofErr w:type="spellEnd"/>
                    <w:proofErr w:type="gramEnd"/>
                  </w:p>
                </w:txbxContent>
              </v:textbox>
            </v:rect>
            <v:rect id="_x0000_s1086" style="position:absolute;left:4290;top:199;width:304;height:184;mso-wrap-style:none" filled="f" stroked="f">
              <v:textbox style="mso-next-textbox:#_x0000_s1086;mso-fit-shape-to-text:t" inset="0,0,0,0">
                <w:txbxContent>
                  <w:p w:rsidR="00B05BEA" w:rsidRDefault="00B05BEA" w:rsidP="007D7A8C">
                    <w:proofErr w:type="spellStart"/>
                    <w:proofErr w:type="gramStart"/>
                    <w:r>
                      <w:rPr>
                        <w:color w:val="000000"/>
                        <w:sz w:val="16"/>
                        <w:szCs w:val="16"/>
                        <w:lang w:val="en-US"/>
                      </w:rPr>
                      <w:t>саду</w:t>
                    </w:r>
                    <w:proofErr w:type="spellEnd"/>
                    <w:proofErr w:type="gramEnd"/>
                  </w:p>
                </w:txbxContent>
              </v:textbox>
            </v:rect>
            <v:rect id="_x0000_s1087" style="position:absolute;left:3537;top:199;width:91;height:230;mso-wrap-style:none" filled="f" stroked="f">
              <v:textbox style="mso-next-textbox:#_x0000_s1087;mso-fit-shape-to-text:t" inset="0,0,0,0">
                <w:txbxContent>
                  <w:p w:rsidR="00B05BEA" w:rsidRDefault="00B05BEA" w:rsidP="007D7A8C"/>
                </w:txbxContent>
              </v:textbox>
            </v:rect>
            <v:rect id="_x0000_s1088" style="position:absolute;left:2868;top:199;width:228;height:184;mso-wrap-style:none" filled="f" stroked="f">
              <v:textbox style="mso-next-textbox:#_x0000_s1088;mso-fit-shape-to-text:t" inset="0,0,0,0">
                <w:txbxContent>
                  <w:p w:rsidR="00B05BEA" w:rsidRDefault="00B05BEA" w:rsidP="007D7A8C">
                    <w:proofErr w:type="spellStart"/>
                    <w:proofErr w:type="gramStart"/>
                    <w:r>
                      <w:rPr>
                        <w:color w:val="000000"/>
                        <w:sz w:val="16"/>
                        <w:szCs w:val="16"/>
                        <w:lang w:val="en-US"/>
                      </w:rPr>
                      <w:t>спс</w:t>
                    </w:r>
                    <w:proofErr w:type="spellEnd"/>
                    <w:proofErr w:type="gramEnd"/>
                  </w:p>
                </w:txbxContent>
              </v:textbox>
            </v:rect>
            <v:rect id="_x0000_s1089" style="position:absolute;left:2116;top:199;width:310;height:184;mso-wrap-style:none" filled="f" stroked="f">
              <v:textbox style="mso-next-textbox:#_x0000_s1089;mso-fit-shape-to-text:t" inset="0,0,0,0">
                <w:txbxContent>
                  <w:p w:rsidR="00B05BEA" w:rsidRDefault="00B05BEA" w:rsidP="007D7A8C">
                    <w:proofErr w:type="spellStart"/>
                    <w:proofErr w:type="gramStart"/>
                    <w:r>
                      <w:rPr>
                        <w:color w:val="000000"/>
                        <w:sz w:val="16"/>
                        <w:szCs w:val="16"/>
                        <w:lang w:val="en-US"/>
                      </w:rPr>
                      <w:t>скив</w:t>
                    </w:r>
                    <w:proofErr w:type="spellEnd"/>
                    <w:proofErr w:type="gramEnd"/>
                  </w:p>
                </w:txbxContent>
              </v:textbox>
            </v:rect>
            <v:rect id="_x0000_s1090" style="position:absolute;left:1449;top:199;width:91;height:230;mso-wrap-style:none" filled="f" stroked="f">
              <v:textbox style="mso-next-textbox:#_x0000_s1090;mso-fit-shape-to-text:t" inset="0,0,0,0">
                <w:txbxContent>
                  <w:p w:rsidR="00B05BEA" w:rsidRDefault="00B05BEA" w:rsidP="007D7A8C"/>
                </w:txbxContent>
              </v:textbox>
            </v:rect>
            <v:rect id="_x0000_s1091" style="position:absolute;left:779;top:199;width:91;height:230;mso-wrap-style:none" filled="f" stroked="f">
              <v:textbox style="mso-next-textbox:#_x0000_s1091;mso-fit-shape-to-text:t" inset="0,0,0,0">
                <w:txbxContent>
                  <w:p w:rsidR="00B05BEA" w:rsidRDefault="00B05BEA" w:rsidP="007D7A8C"/>
                </w:txbxContent>
              </v:textbox>
            </v:rect>
            <v:rect id="_x0000_s1092" style="position:absolute;left:195;top:199;width:166;height:184;mso-wrap-style:none" filled="f" stroked="f">
              <v:textbox style="mso-next-textbox:#_x0000_s1092;mso-fit-shape-to-text:t" inset="0,0,0,0">
                <w:txbxContent>
                  <w:p w:rsidR="00B05BEA" w:rsidRDefault="00B05BEA" w:rsidP="007D7A8C">
                    <w:proofErr w:type="spellStart"/>
                    <w:proofErr w:type="gramStart"/>
                    <w:r>
                      <w:rPr>
                        <w:color w:val="000000"/>
                        <w:sz w:val="16"/>
                        <w:szCs w:val="16"/>
                        <w:lang w:val="en-US"/>
                      </w:rPr>
                      <w:t>ио</w:t>
                    </w:r>
                    <w:proofErr w:type="spellEnd"/>
                    <w:proofErr w:type="gramEnd"/>
                  </w:p>
                </w:txbxContent>
              </v:textbox>
            </v:rect>
            <v:rect id="_x0000_s1093" style="position:absolute;left:4683;top:-1;width:154;height:343;mso-wrap-style:none" filled="f" stroked="f">
              <v:textbox style="mso-next-textbox:#_x0000_s1093;mso-fit-shape-to-text:t" inset="0,0,0,0">
                <w:txbxContent>
                  <w:p w:rsidR="00B05BEA" w:rsidRDefault="00B05BEA" w:rsidP="007D7A8C">
                    <w:r>
                      <w:rPr>
                        <w:rFonts w:ascii="Symbol" w:hAnsi="Symbol" w:cs="Symbol"/>
                        <w:color w:val="000000"/>
                        <w:sz w:val="28"/>
                        <w:szCs w:val="28"/>
                        <w:lang w:val="en-US"/>
                      </w:rPr>
                      <w:t></w:t>
                    </w:r>
                  </w:p>
                </w:txbxContent>
              </v:textbox>
            </v:rect>
            <v:rect id="_x0000_s1094" style="position:absolute;left:3933;top:-1;width:154;height:343;mso-wrap-style:none" filled="f" stroked="f">
              <v:textbox style="mso-next-textbox:#_x0000_s1094;mso-fit-shape-to-text:t" inset="0,0,0,0">
                <w:txbxContent>
                  <w:p w:rsidR="00B05BEA" w:rsidRDefault="00B05BEA" w:rsidP="007D7A8C">
                    <w:r>
                      <w:rPr>
                        <w:rFonts w:ascii="Symbol" w:hAnsi="Symbol" w:cs="Symbol"/>
                        <w:color w:val="000000"/>
                        <w:sz w:val="28"/>
                        <w:szCs w:val="28"/>
                        <w:lang w:val="en-US"/>
                      </w:rPr>
                      <w:t></w:t>
                    </w:r>
                  </w:p>
                </w:txbxContent>
              </v:textbox>
            </v:rect>
            <v:rect id="_x0000_s1095" style="position:absolute;left:3180;top:-1;width:91;height:230;mso-wrap-style:none" filled="f" stroked="f">
              <v:textbox style="mso-next-textbox:#_x0000_s1095;mso-fit-shape-to-text:t" inset="0,0,0,0">
                <w:txbxContent>
                  <w:p w:rsidR="00B05BEA" w:rsidRDefault="00B05BEA" w:rsidP="007D7A8C"/>
                </w:txbxContent>
              </v:textbox>
            </v:rect>
            <v:rect id="_x0000_s1096" style="position:absolute;left:2511;top:-1;width:154;height:343;mso-wrap-style:none" filled="f" stroked="f">
              <v:textbox style="mso-next-textbox:#_x0000_s1096;mso-fit-shape-to-text:t" inset="0,0,0,0">
                <w:txbxContent>
                  <w:p w:rsidR="00B05BEA" w:rsidRDefault="00B05BEA" w:rsidP="007D7A8C">
                    <w:r>
                      <w:rPr>
                        <w:rFonts w:ascii="Symbol" w:hAnsi="Symbol" w:cs="Symbol"/>
                        <w:color w:val="000000"/>
                        <w:sz w:val="28"/>
                        <w:szCs w:val="28"/>
                        <w:lang w:val="en-US"/>
                      </w:rPr>
                      <w:t></w:t>
                    </w:r>
                  </w:p>
                </w:txbxContent>
              </v:textbox>
            </v:rect>
            <v:rect id="_x0000_s1097" style="position:absolute;left:1759;top:-1;width:91;height:230;mso-wrap-style:none" filled="f" stroked="f">
              <v:textbox style="mso-next-textbox:#_x0000_s1097;mso-fit-shape-to-text:t" inset="0,0,0,0">
                <w:txbxContent>
                  <w:p w:rsidR="00B05BEA" w:rsidRDefault="00B05BEA" w:rsidP="007D7A8C"/>
                </w:txbxContent>
              </v:textbox>
            </v:rect>
            <v:rect id="_x0000_s1098" style="position:absolute;left:1092;top:-1;width:91;height:230;mso-wrap-style:none" filled="f" stroked="f">
              <v:textbox style="mso-next-textbox:#_x0000_s1098;mso-fit-shape-to-text:t" inset="0,0,0,0">
                <w:txbxContent>
                  <w:p w:rsidR="00B05BEA" w:rsidRDefault="00B05BEA" w:rsidP="007D7A8C"/>
                </w:txbxContent>
              </v:textbox>
            </v:rect>
            <v:rect id="_x0000_s1099" style="position:absolute;left:397;top:-1;width:154;height:343;mso-wrap-style:none" filled="f" stroked="f">
              <v:textbox style="mso-next-textbox:#_x0000_s1099;mso-fit-shape-to-text:t" inset="0,0,0,0">
                <w:txbxContent>
                  <w:p w:rsidR="00B05BEA" w:rsidRDefault="00B05BEA" w:rsidP="007D7A8C">
                    <w:r>
                      <w:rPr>
                        <w:rFonts w:ascii="Symbol" w:hAnsi="Symbol" w:cs="Symbol"/>
                        <w:color w:val="000000"/>
                        <w:sz w:val="28"/>
                        <w:szCs w:val="28"/>
                        <w:lang w:val="en-US"/>
                      </w:rPr>
                      <w:t></w:t>
                    </w:r>
                  </w:p>
                </w:txbxContent>
              </v:textbox>
            </v:rect>
            <w10:anchorlock/>
          </v:group>
        </w:pic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305" o:spid="_x0000_i1166" type="#_x0000_t75" style="width:24pt;height:19.5pt;visibility:visible">
            <v:imagedata r:id="rId124" o:title=""/>
          </v:shape>
        </w:pict>
      </w:r>
      <w:r w:rsidR="00267E77" w:rsidRPr="006D2BDB">
        <w:rPr>
          <w:sz w:val="24"/>
          <w:szCs w:val="24"/>
        </w:rPr>
        <w:t xml:space="preserve"> – затраты на техническое обслуживание и </w:t>
      </w:r>
      <w:proofErr w:type="spellStart"/>
      <w:r w:rsidR="00267E77" w:rsidRPr="006D2BDB">
        <w:rPr>
          <w:sz w:val="24"/>
          <w:szCs w:val="24"/>
        </w:rPr>
        <w:t>регламентно</w:t>
      </w:r>
      <w:proofErr w:type="spellEnd"/>
      <w:r w:rsidR="00267E77" w:rsidRPr="006D2BDB">
        <w:rPr>
          <w:sz w:val="24"/>
          <w:szCs w:val="24"/>
        </w:rPr>
        <w:t>-профилактический ремонт систем кондиционирования и вентиляции;</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lastRenderedPageBreak/>
        <w:pict>
          <v:shape id="Рисунок 306" o:spid="_x0000_i1167" type="#_x0000_t75" style="width:21.75pt;height:19.5pt;visibility:visible">
            <v:imagedata r:id="rId125" o:title=""/>
          </v:shape>
        </w:pict>
      </w:r>
      <w:r w:rsidR="00267E77" w:rsidRPr="006D2BDB">
        <w:rPr>
          <w:sz w:val="24"/>
          <w:szCs w:val="24"/>
        </w:rPr>
        <w:t xml:space="preserve"> – затраты на техническое обслуживание и </w:t>
      </w:r>
      <w:proofErr w:type="spellStart"/>
      <w:r w:rsidR="00267E77" w:rsidRPr="006D2BDB">
        <w:rPr>
          <w:sz w:val="24"/>
          <w:szCs w:val="24"/>
        </w:rPr>
        <w:t>регламентно</w:t>
      </w:r>
      <w:proofErr w:type="spellEnd"/>
      <w:r w:rsidR="00267E77" w:rsidRPr="006D2BDB">
        <w:rPr>
          <w:sz w:val="24"/>
          <w:szCs w:val="24"/>
        </w:rPr>
        <w:t>-профилактический ремонт систем пожарной сигнализации;</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308" o:spid="_x0000_i1168" type="#_x0000_t75" style="width:24pt;height:19.5pt;visibility:visible">
            <v:imagedata r:id="rId126" o:title=""/>
          </v:shape>
        </w:pict>
      </w:r>
      <w:r w:rsidR="00267E77" w:rsidRPr="006D2BDB">
        <w:rPr>
          <w:sz w:val="24"/>
          <w:szCs w:val="24"/>
        </w:rPr>
        <w:t xml:space="preserve"> – затраты на техническое обслуживание и </w:t>
      </w:r>
      <w:proofErr w:type="spellStart"/>
      <w:r w:rsidR="00267E77" w:rsidRPr="006D2BDB">
        <w:rPr>
          <w:sz w:val="24"/>
          <w:szCs w:val="24"/>
        </w:rPr>
        <w:t>регламентно</w:t>
      </w:r>
      <w:proofErr w:type="spellEnd"/>
      <w:r w:rsidR="00267E77" w:rsidRPr="006D2BDB">
        <w:rPr>
          <w:sz w:val="24"/>
          <w:szCs w:val="24"/>
        </w:rPr>
        <w:t>-профилактический ремонт систем автоматического диспетчерского управления;</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309" o:spid="_x0000_i1169" type="#_x0000_t75" style="width:21.75pt;height:19.5pt;visibility:visible">
            <v:imagedata r:id="rId127" o:title=""/>
          </v:shape>
        </w:pict>
      </w:r>
      <w:r w:rsidR="00267E77" w:rsidRPr="006D2BDB">
        <w:rPr>
          <w:sz w:val="24"/>
          <w:szCs w:val="24"/>
        </w:rPr>
        <w:t xml:space="preserve"> – затраты на техническое обслуживание и </w:t>
      </w:r>
      <w:proofErr w:type="spellStart"/>
      <w:r w:rsidR="00267E77" w:rsidRPr="006D2BDB">
        <w:rPr>
          <w:sz w:val="24"/>
          <w:szCs w:val="24"/>
        </w:rPr>
        <w:t>регламентно</w:t>
      </w:r>
      <w:proofErr w:type="spellEnd"/>
      <w:r w:rsidR="00267E77" w:rsidRPr="006D2BDB">
        <w:rPr>
          <w:sz w:val="24"/>
          <w:szCs w:val="24"/>
        </w:rPr>
        <w:t>-профилактический ремонт систем видеонаблюдения.</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3.5.4. Затраты на техническое обслуживание и </w:t>
      </w:r>
      <w:proofErr w:type="spellStart"/>
      <w:r w:rsidRPr="006D2BDB">
        <w:rPr>
          <w:sz w:val="24"/>
          <w:szCs w:val="24"/>
        </w:rPr>
        <w:t>регламентно</w:t>
      </w:r>
      <w:proofErr w:type="spellEnd"/>
      <w:r w:rsidRPr="006D2BDB">
        <w:rPr>
          <w:sz w:val="24"/>
          <w:szCs w:val="24"/>
        </w:rPr>
        <w:t xml:space="preserve">-профилактический ремонт систем пожарной сигнализации </w:t>
      </w:r>
      <w:r w:rsidR="00B05BEA">
        <w:rPr>
          <w:noProof/>
          <w:position w:val="-12"/>
          <w:sz w:val="24"/>
          <w:szCs w:val="24"/>
          <w:lang w:eastAsia="ru-RU"/>
        </w:rPr>
        <w:pict>
          <v:shape id="Рисунок 322" o:spid="_x0000_i1170" type="#_x0000_t75" style="width:34.5pt;height:21.75pt;visibility:visible">
            <v:imagedata r:id="rId128"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323" o:spid="_x0000_i1171" type="#_x0000_t75" style="width:149.25pt;height:34.5pt;visibility:visible">
            <v:imagedata r:id="rId129"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324" o:spid="_x0000_i1172" type="#_x0000_t75" style="width:24pt;height:19.5pt;visibility:visible">
            <v:imagedata r:id="rId130" o:title=""/>
          </v:shape>
        </w:pict>
      </w:r>
      <w:r w:rsidR="00267E77" w:rsidRPr="006D2BDB">
        <w:rPr>
          <w:sz w:val="24"/>
          <w:szCs w:val="24"/>
        </w:rPr>
        <w:t xml:space="preserve"> – количество i-х </w:t>
      </w:r>
      <w:proofErr w:type="spellStart"/>
      <w:r w:rsidR="00267E77" w:rsidRPr="006D2BDB">
        <w:rPr>
          <w:sz w:val="24"/>
          <w:szCs w:val="24"/>
        </w:rPr>
        <w:t>извещателей</w:t>
      </w:r>
      <w:proofErr w:type="spellEnd"/>
      <w:r w:rsidR="00267E77" w:rsidRPr="006D2BDB">
        <w:rPr>
          <w:sz w:val="24"/>
          <w:szCs w:val="24"/>
        </w:rPr>
        <w:t xml:space="preserve"> пожарной сигнализации;</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325" o:spid="_x0000_i1173" type="#_x0000_t75" style="width:26.25pt;height:21.75pt;visibility:visible">
            <v:imagedata r:id="rId131" o:title=""/>
          </v:shape>
        </w:pict>
      </w:r>
      <w:r w:rsidR="00267E77" w:rsidRPr="006D2BDB">
        <w:rPr>
          <w:sz w:val="24"/>
          <w:szCs w:val="24"/>
        </w:rPr>
        <w:t xml:space="preserve"> – цена технического обслуживания и </w:t>
      </w:r>
      <w:proofErr w:type="spellStart"/>
      <w:r w:rsidR="00267E77" w:rsidRPr="006D2BDB">
        <w:rPr>
          <w:sz w:val="24"/>
          <w:szCs w:val="24"/>
        </w:rPr>
        <w:t>регламентно</w:t>
      </w:r>
      <w:proofErr w:type="spellEnd"/>
      <w:r w:rsidR="00267E77" w:rsidRPr="006D2BDB">
        <w:rPr>
          <w:sz w:val="24"/>
          <w:szCs w:val="24"/>
        </w:rPr>
        <w:t>-профилактического ремонта 1 i-</w:t>
      </w:r>
      <w:proofErr w:type="spellStart"/>
      <w:r w:rsidR="00267E77" w:rsidRPr="006D2BDB">
        <w:rPr>
          <w:sz w:val="24"/>
          <w:szCs w:val="24"/>
        </w:rPr>
        <w:t>го</w:t>
      </w:r>
      <w:proofErr w:type="spellEnd"/>
      <w:r w:rsidR="00267E77" w:rsidRPr="006D2BDB">
        <w:rPr>
          <w:sz w:val="24"/>
          <w:szCs w:val="24"/>
        </w:rPr>
        <w:t xml:space="preserve"> </w:t>
      </w:r>
      <w:proofErr w:type="spellStart"/>
      <w:r w:rsidR="00267E77" w:rsidRPr="006D2BDB">
        <w:rPr>
          <w:sz w:val="24"/>
          <w:szCs w:val="24"/>
        </w:rPr>
        <w:t>извещателя</w:t>
      </w:r>
      <w:proofErr w:type="spellEnd"/>
      <w:r w:rsidR="00267E77" w:rsidRPr="006D2BDB">
        <w:rPr>
          <w:sz w:val="24"/>
          <w:szCs w:val="24"/>
        </w:rPr>
        <w:t xml:space="preserve"> в год.</w:t>
      </w:r>
    </w:p>
    <w:p w:rsidR="00267E77" w:rsidRPr="006D2BDB" w:rsidRDefault="00267E77" w:rsidP="00CD1C40">
      <w:pPr>
        <w:ind w:left="360"/>
        <w:jc w:val="center"/>
        <w:rPr>
          <w:b/>
          <w:bCs/>
          <w:color w:val="000000"/>
          <w:sz w:val="24"/>
          <w:szCs w:val="24"/>
        </w:rPr>
      </w:pPr>
      <w:r w:rsidRPr="006D2BDB">
        <w:rPr>
          <w:b/>
          <w:bCs/>
          <w:color w:val="000000"/>
          <w:sz w:val="24"/>
          <w:szCs w:val="24"/>
        </w:rPr>
        <w:t xml:space="preserve">Нормативы, применяемые при расчете нормативных затрат на  </w:t>
      </w:r>
      <w:proofErr w:type="spellStart"/>
      <w:r w:rsidRPr="006D2BDB">
        <w:rPr>
          <w:b/>
          <w:bCs/>
          <w:color w:val="000000"/>
          <w:sz w:val="24"/>
          <w:szCs w:val="24"/>
        </w:rPr>
        <w:t>регламентно</w:t>
      </w:r>
      <w:proofErr w:type="spellEnd"/>
      <w:r w:rsidRPr="006D2BDB">
        <w:rPr>
          <w:b/>
          <w:bCs/>
          <w:color w:val="000000"/>
          <w:sz w:val="24"/>
          <w:szCs w:val="24"/>
        </w:rPr>
        <w:t>-профилактический ремонт систем пожарной сигнализации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843"/>
        <w:gridCol w:w="47"/>
        <w:gridCol w:w="5160"/>
      </w:tblGrid>
      <w:tr w:rsidR="00267E77" w:rsidRPr="006D2BDB">
        <w:tc>
          <w:tcPr>
            <w:tcW w:w="2520"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Наименование</w:t>
            </w:r>
          </w:p>
        </w:tc>
        <w:tc>
          <w:tcPr>
            <w:tcW w:w="1843"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 xml:space="preserve">Количество </w:t>
            </w:r>
            <w:proofErr w:type="spellStart"/>
            <w:r w:rsidRPr="006D2BDB">
              <w:rPr>
                <w:color w:val="000000"/>
                <w:sz w:val="24"/>
                <w:szCs w:val="24"/>
              </w:rPr>
              <w:t>извещателей</w:t>
            </w:r>
            <w:proofErr w:type="spellEnd"/>
            <w:r w:rsidRPr="006D2BDB">
              <w:rPr>
                <w:color w:val="000000"/>
                <w:sz w:val="24"/>
                <w:szCs w:val="24"/>
              </w:rPr>
              <w:t xml:space="preserve"> в год </w:t>
            </w:r>
          </w:p>
        </w:tc>
        <w:tc>
          <w:tcPr>
            <w:tcW w:w="5210" w:type="dxa"/>
            <w:gridSpan w:val="2"/>
          </w:tcPr>
          <w:p w:rsidR="00267E77" w:rsidRPr="006D2BDB" w:rsidRDefault="00267E77" w:rsidP="00B05BEA">
            <w:pPr>
              <w:autoSpaceDN w:val="0"/>
              <w:adjustRightInd w:val="0"/>
              <w:jc w:val="center"/>
              <w:rPr>
                <w:color w:val="000000"/>
                <w:sz w:val="24"/>
                <w:szCs w:val="24"/>
              </w:rPr>
            </w:pPr>
            <w:r w:rsidRPr="006D2BDB">
              <w:rPr>
                <w:color w:val="000000"/>
                <w:sz w:val="24"/>
                <w:szCs w:val="24"/>
              </w:rPr>
              <w:t>Цена технического обслуживания и</w:t>
            </w:r>
            <w:r w:rsidRPr="006D2BDB">
              <w:rPr>
                <w:sz w:val="24"/>
                <w:szCs w:val="24"/>
              </w:rPr>
              <w:t xml:space="preserve"> </w:t>
            </w:r>
            <w:proofErr w:type="spellStart"/>
            <w:r w:rsidRPr="006D2BDB">
              <w:rPr>
                <w:sz w:val="24"/>
                <w:szCs w:val="24"/>
              </w:rPr>
              <w:t>регламентно</w:t>
            </w:r>
            <w:proofErr w:type="spellEnd"/>
            <w:r w:rsidRPr="006D2BDB">
              <w:rPr>
                <w:sz w:val="24"/>
                <w:szCs w:val="24"/>
              </w:rPr>
              <w:t>-профилактического ремонта 1 i-</w:t>
            </w:r>
            <w:proofErr w:type="spellStart"/>
            <w:r w:rsidRPr="006D2BDB">
              <w:rPr>
                <w:sz w:val="24"/>
                <w:szCs w:val="24"/>
              </w:rPr>
              <w:t>го</w:t>
            </w:r>
            <w:proofErr w:type="spellEnd"/>
            <w:r w:rsidRPr="006D2BDB">
              <w:rPr>
                <w:sz w:val="24"/>
                <w:szCs w:val="24"/>
              </w:rPr>
              <w:t xml:space="preserve"> </w:t>
            </w:r>
            <w:proofErr w:type="spellStart"/>
            <w:r w:rsidRPr="006D2BDB">
              <w:rPr>
                <w:sz w:val="24"/>
                <w:szCs w:val="24"/>
              </w:rPr>
              <w:t>извещателя</w:t>
            </w:r>
            <w:proofErr w:type="spellEnd"/>
            <w:r w:rsidRPr="006D2BDB">
              <w:rPr>
                <w:sz w:val="24"/>
                <w:szCs w:val="24"/>
              </w:rPr>
              <w:t xml:space="preserve"> в год</w:t>
            </w:r>
          </w:p>
        </w:tc>
      </w:tr>
      <w:tr w:rsidR="00267E77" w:rsidRPr="006D2BDB">
        <w:tc>
          <w:tcPr>
            <w:tcW w:w="9573" w:type="dxa"/>
            <w:gridSpan w:val="4"/>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администрация</w:t>
            </w:r>
          </w:p>
        </w:tc>
      </w:tr>
      <w:tr w:rsidR="00267E77" w:rsidRPr="006D2BDB">
        <w:tc>
          <w:tcPr>
            <w:tcW w:w="2520" w:type="dxa"/>
            <w:vAlign w:val="center"/>
          </w:tcPr>
          <w:p w:rsidR="00267E77" w:rsidRPr="006D2BDB" w:rsidRDefault="00267E77" w:rsidP="00B05BEA">
            <w:pPr>
              <w:autoSpaceDN w:val="0"/>
              <w:adjustRightInd w:val="0"/>
              <w:jc w:val="center"/>
              <w:rPr>
                <w:color w:val="000000"/>
                <w:sz w:val="24"/>
                <w:szCs w:val="24"/>
              </w:rPr>
            </w:pPr>
            <w:r w:rsidRPr="006D2BDB">
              <w:rPr>
                <w:sz w:val="24"/>
                <w:szCs w:val="24"/>
              </w:rPr>
              <w:t xml:space="preserve">техническое обслуживание и </w:t>
            </w:r>
            <w:proofErr w:type="spellStart"/>
            <w:r w:rsidRPr="006D2BDB">
              <w:rPr>
                <w:sz w:val="24"/>
                <w:szCs w:val="24"/>
              </w:rPr>
              <w:t>регламентно</w:t>
            </w:r>
            <w:proofErr w:type="spellEnd"/>
            <w:r w:rsidRPr="006D2BDB">
              <w:rPr>
                <w:sz w:val="24"/>
                <w:szCs w:val="24"/>
              </w:rPr>
              <w:t>-профилактический ремонт систем пожарной сигнализации</w:t>
            </w:r>
          </w:p>
        </w:tc>
        <w:tc>
          <w:tcPr>
            <w:tcW w:w="1843" w:type="dxa"/>
            <w:vAlign w:val="center"/>
          </w:tcPr>
          <w:p w:rsidR="00267E77" w:rsidRPr="006D2BDB" w:rsidRDefault="00267E77" w:rsidP="00B05BEA">
            <w:pPr>
              <w:autoSpaceDN w:val="0"/>
              <w:adjustRightInd w:val="0"/>
              <w:jc w:val="center"/>
              <w:rPr>
                <w:sz w:val="24"/>
                <w:szCs w:val="24"/>
              </w:rPr>
            </w:pPr>
            <w:r w:rsidRPr="006D2BDB">
              <w:rPr>
                <w:sz w:val="24"/>
                <w:szCs w:val="24"/>
              </w:rPr>
              <w:t>10</w:t>
            </w:r>
          </w:p>
        </w:tc>
        <w:tc>
          <w:tcPr>
            <w:tcW w:w="521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не более уровня тарифа, утвержденного регулятором</w:t>
            </w:r>
          </w:p>
        </w:tc>
      </w:tr>
      <w:tr w:rsidR="00267E77" w:rsidRPr="006D2BDB">
        <w:tc>
          <w:tcPr>
            <w:tcW w:w="9573" w:type="dxa"/>
            <w:gridSpan w:val="4"/>
            <w:vAlign w:val="center"/>
          </w:tcPr>
          <w:p w:rsidR="00267E77" w:rsidRPr="006D2BDB" w:rsidRDefault="00267E77" w:rsidP="00B05BEA">
            <w:pPr>
              <w:autoSpaceDN w:val="0"/>
              <w:adjustRightInd w:val="0"/>
              <w:jc w:val="center"/>
              <w:rPr>
                <w:sz w:val="24"/>
                <w:szCs w:val="24"/>
              </w:rPr>
            </w:pPr>
            <w:r w:rsidRPr="006D2BDB">
              <w:rPr>
                <w:sz w:val="24"/>
                <w:szCs w:val="24"/>
              </w:rPr>
              <w:t>учреждения</w:t>
            </w:r>
          </w:p>
        </w:tc>
      </w:tr>
      <w:tr w:rsidR="00267E77" w:rsidRPr="006D2BDB">
        <w:tc>
          <w:tcPr>
            <w:tcW w:w="2520" w:type="dxa"/>
            <w:vAlign w:val="center"/>
          </w:tcPr>
          <w:p w:rsidR="00267E77" w:rsidRPr="006D2BDB" w:rsidRDefault="00267E77" w:rsidP="00B05BEA">
            <w:pPr>
              <w:autoSpaceDN w:val="0"/>
              <w:adjustRightInd w:val="0"/>
              <w:jc w:val="center"/>
              <w:rPr>
                <w:color w:val="000000"/>
                <w:sz w:val="24"/>
                <w:szCs w:val="24"/>
              </w:rPr>
            </w:pPr>
            <w:r w:rsidRPr="006D2BDB">
              <w:rPr>
                <w:sz w:val="24"/>
                <w:szCs w:val="24"/>
              </w:rPr>
              <w:t xml:space="preserve">техническое обслуживание и </w:t>
            </w:r>
            <w:proofErr w:type="spellStart"/>
            <w:r w:rsidRPr="006D2BDB">
              <w:rPr>
                <w:sz w:val="24"/>
                <w:szCs w:val="24"/>
              </w:rPr>
              <w:t>регламентно</w:t>
            </w:r>
            <w:proofErr w:type="spellEnd"/>
            <w:r w:rsidRPr="006D2BDB">
              <w:rPr>
                <w:sz w:val="24"/>
                <w:szCs w:val="24"/>
              </w:rPr>
              <w:t>-профилактический ремонт систем пожарной сигнализации</w:t>
            </w:r>
          </w:p>
        </w:tc>
        <w:tc>
          <w:tcPr>
            <w:tcW w:w="1890" w:type="dxa"/>
            <w:gridSpan w:val="2"/>
            <w:vAlign w:val="center"/>
          </w:tcPr>
          <w:p w:rsidR="00267E77" w:rsidRPr="006D2BDB" w:rsidRDefault="00267E77" w:rsidP="00B05BEA">
            <w:pPr>
              <w:autoSpaceDN w:val="0"/>
              <w:adjustRightInd w:val="0"/>
              <w:jc w:val="center"/>
              <w:rPr>
                <w:sz w:val="24"/>
                <w:szCs w:val="24"/>
              </w:rPr>
            </w:pPr>
            <w:r w:rsidRPr="006D2BDB">
              <w:rPr>
                <w:sz w:val="24"/>
                <w:szCs w:val="24"/>
              </w:rPr>
              <w:t>15</w:t>
            </w:r>
          </w:p>
        </w:tc>
        <w:tc>
          <w:tcPr>
            <w:tcW w:w="5163" w:type="dxa"/>
          </w:tcPr>
          <w:p w:rsidR="00267E77" w:rsidRPr="006D2BDB" w:rsidRDefault="00267E77" w:rsidP="00B05BEA">
            <w:pPr>
              <w:jc w:val="center"/>
              <w:rPr>
                <w:sz w:val="24"/>
                <w:szCs w:val="24"/>
              </w:rPr>
            </w:pPr>
            <w:r w:rsidRPr="006D2BDB">
              <w:rPr>
                <w:sz w:val="24"/>
                <w:szCs w:val="24"/>
              </w:rPr>
              <w:t>не более уровня тарифа, утвержденного регулятором</w:t>
            </w:r>
          </w:p>
        </w:tc>
      </w:tr>
    </w:tbl>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3.6. Затраты на проведение диспансеризации работников </w:t>
      </w:r>
      <w:r w:rsidR="00B05BEA">
        <w:rPr>
          <w:noProof/>
          <w:position w:val="-12"/>
          <w:sz w:val="24"/>
          <w:szCs w:val="24"/>
          <w:lang w:eastAsia="ru-RU"/>
        </w:rPr>
        <w:pict>
          <v:shape id="Рисунок 356" o:spid="_x0000_i1174" type="#_x0000_t75" style="width:39pt;height:19.5pt;visibility:visible">
            <v:imagedata r:id="rId132"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357" o:spid="_x0000_i1175" type="#_x0000_t75" style="width:134.25pt;height:21.75pt;visibility:visible">
            <v:imagedata r:id="rId133" o:title=""/>
          </v:shape>
        </w:pic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358" o:spid="_x0000_i1176" type="#_x0000_t75" style="width:26.25pt;height:19.5pt;visibility:visible">
            <v:imagedata r:id="rId134" o:title=""/>
          </v:shape>
        </w:pict>
      </w:r>
      <w:r w:rsidR="00267E77" w:rsidRPr="006D2BDB">
        <w:rPr>
          <w:sz w:val="24"/>
          <w:szCs w:val="24"/>
        </w:rPr>
        <w:t xml:space="preserve"> – численность работников, подлежащих диспансеризации;</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359" o:spid="_x0000_i1177" type="#_x0000_t75" style="width:24pt;height:19.5pt;visibility:visible">
            <v:imagedata r:id="rId135" o:title=""/>
          </v:shape>
        </w:pict>
      </w:r>
      <w:r w:rsidR="00267E77" w:rsidRPr="006D2BDB">
        <w:rPr>
          <w:sz w:val="24"/>
          <w:szCs w:val="24"/>
        </w:rPr>
        <w:t xml:space="preserve"> – цена проведения диспансеризации в расчете на одного работника.</w:t>
      </w:r>
    </w:p>
    <w:p w:rsidR="00267E77" w:rsidRPr="006D2BDB" w:rsidRDefault="00267E77" w:rsidP="00B05BEA">
      <w:pPr>
        <w:jc w:val="center"/>
        <w:rPr>
          <w:b/>
          <w:bCs/>
          <w:color w:val="000000"/>
          <w:sz w:val="24"/>
          <w:szCs w:val="24"/>
        </w:rPr>
      </w:pPr>
      <w:r w:rsidRPr="006D2BDB">
        <w:rPr>
          <w:b/>
          <w:bCs/>
          <w:color w:val="000000"/>
          <w:sz w:val="24"/>
          <w:szCs w:val="24"/>
        </w:rPr>
        <w:t xml:space="preserve">Нормативы, применяемые при расчете нормативных затрат </w:t>
      </w:r>
    </w:p>
    <w:p w:rsidR="00267E77" w:rsidRPr="006D2BDB" w:rsidRDefault="00267E77" w:rsidP="00B05BEA">
      <w:pPr>
        <w:jc w:val="center"/>
        <w:rPr>
          <w:b/>
          <w:bCs/>
          <w:color w:val="000000"/>
          <w:sz w:val="24"/>
          <w:szCs w:val="24"/>
        </w:rPr>
      </w:pPr>
      <w:r w:rsidRPr="006D2BDB">
        <w:rPr>
          <w:b/>
          <w:bCs/>
          <w:color w:val="000000"/>
          <w:sz w:val="24"/>
          <w:szCs w:val="24"/>
        </w:rPr>
        <w:t>на проведение диспансеризации работников</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4321"/>
        <w:gridCol w:w="3090"/>
      </w:tblGrid>
      <w:tr w:rsidR="00267E77" w:rsidRPr="006D2BDB">
        <w:tc>
          <w:tcPr>
            <w:tcW w:w="1985" w:type="dxa"/>
          </w:tcPr>
          <w:p w:rsidR="00267E77" w:rsidRPr="006D2BDB" w:rsidRDefault="00267E77" w:rsidP="00B05BEA">
            <w:pPr>
              <w:jc w:val="center"/>
              <w:rPr>
                <w:color w:val="000000"/>
                <w:sz w:val="24"/>
                <w:szCs w:val="24"/>
              </w:rPr>
            </w:pPr>
            <w:r w:rsidRPr="006D2BDB">
              <w:rPr>
                <w:color w:val="000000"/>
                <w:sz w:val="24"/>
                <w:szCs w:val="24"/>
              </w:rPr>
              <w:t>наименование</w:t>
            </w:r>
          </w:p>
        </w:tc>
        <w:tc>
          <w:tcPr>
            <w:tcW w:w="4394" w:type="dxa"/>
          </w:tcPr>
          <w:p w:rsidR="00267E77" w:rsidRPr="006D2BDB" w:rsidRDefault="00267E77" w:rsidP="00B05BEA">
            <w:pPr>
              <w:jc w:val="center"/>
              <w:rPr>
                <w:color w:val="000000"/>
                <w:sz w:val="24"/>
                <w:szCs w:val="24"/>
              </w:rPr>
            </w:pPr>
            <w:r w:rsidRPr="006D2BDB">
              <w:rPr>
                <w:color w:val="000000"/>
                <w:sz w:val="24"/>
                <w:szCs w:val="24"/>
              </w:rPr>
              <w:t>Численность работников</w:t>
            </w:r>
          </w:p>
        </w:tc>
        <w:tc>
          <w:tcPr>
            <w:tcW w:w="3119" w:type="dxa"/>
          </w:tcPr>
          <w:p w:rsidR="00267E77" w:rsidRPr="006D2BDB" w:rsidRDefault="00267E77" w:rsidP="00B05BEA">
            <w:pPr>
              <w:jc w:val="center"/>
              <w:rPr>
                <w:color w:val="000000"/>
                <w:sz w:val="24"/>
                <w:szCs w:val="24"/>
              </w:rPr>
            </w:pPr>
            <w:r w:rsidRPr="006D2BDB">
              <w:rPr>
                <w:color w:val="000000"/>
                <w:sz w:val="24"/>
                <w:szCs w:val="24"/>
              </w:rPr>
              <w:t>Цена проведения диспансеризации</w:t>
            </w:r>
          </w:p>
        </w:tc>
      </w:tr>
      <w:tr w:rsidR="00267E77" w:rsidRPr="006D2BDB">
        <w:trPr>
          <w:trHeight w:val="719"/>
        </w:trPr>
        <w:tc>
          <w:tcPr>
            <w:tcW w:w="1985" w:type="dxa"/>
            <w:vAlign w:val="center"/>
          </w:tcPr>
          <w:p w:rsidR="00267E77" w:rsidRPr="006D2BDB" w:rsidRDefault="00267E77" w:rsidP="00B05BEA">
            <w:pPr>
              <w:jc w:val="center"/>
              <w:rPr>
                <w:color w:val="000000"/>
                <w:sz w:val="24"/>
                <w:szCs w:val="24"/>
              </w:rPr>
            </w:pPr>
            <w:r w:rsidRPr="006D2BDB">
              <w:rPr>
                <w:b/>
                <w:bCs/>
                <w:color w:val="000000"/>
                <w:sz w:val="24"/>
                <w:szCs w:val="24"/>
              </w:rPr>
              <w:t>диспансеризация работников</w:t>
            </w:r>
          </w:p>
        </w:tc>
        <w:tc>
          <w:tcPr>
            <w:tcW w:w="4394" w:type="dxa"/>
            <w:vAlign w:val="center"/>
          </w:tcPr>
          <w:p w:rsidR="00267E77" w:rsidRPr="006D2BDB" w:rsidRDefault="00267E77" w:rsidP="00B05BEA">
            <w:pPr>
              <w:jc w:val="center"/>
              <w:rPr>
                <w:color w:val="000000"/>
                <w:sz w:val="24"/>
                <w:szCs w:val="24"/>
              </w:rPr>
            </w:pPr>
            <w:r w:rsidRPr="006D2BDB">
              <w:rPr>
                <w:color w:val="000000"/>
                <w:sz w:val="24"/>
                <w:szCs w:val="24"/>
              </w:rPr>
              <w:t>3</w:t>
            </w:r>
          </w:p>
        </w:tc>
        <w:tc>
          <w:tcPr>
            <w:tcW w:w="3119" w:type="dxa"/>
            <w:vAlign w:val="center"/>
          </w:tcPr>
          <w:p w:rsidR="00267E77" w:rsidRPr="006D2BDB" w:rsidRDefault="00267E77" w:rsidP="00B05BEA">
            <w:pPr>
              <w:jc w:val="center"/>
              <w:rPr>
                <w:color w:val="000000"/>
                <w:sz w:val="24"/>
                <w:szCs w:val="24"/>
              </w:rPr>
            </w:pPr>
            <w:r w:rsidRPr="006D2BDB">
              <w:rPr>
                <w:color w:val="000000"/>
                <w:sz w:val="24"/>
                <w:szCs w:val="24"/>
              </w:rPr>
              <w:t>Не более 12000</w:t>
            </w:r>
          </w:p>
        </w:tc>
      </w:tr>
    </w:tbl>
    <w:p w:rsidR="00267E77" w:rsidRPr="006D2BDB" w:rsidRDefault="00267E77" w:rsidP="00B05BEA">
      <w:pPr>
        <w:widowControl w:val="0"/>
        <w:autoSpaceDN w:val="0"/>
        <w:adjustRightInd w:val="0"/>
        <w:ind w:firstLine="709"/>
        <w:jc w:val="both"/>
        <w:rPr>
          <w:sz w:val="24"/>
          <w:szCs w:val="24"/>
        </w:rPr>
      </w:pPr>
    </w:p>
    <w:p w:rsidR="00267E77" w:rsidRPr="006D2BDB" w:rsidRDefault="00267E77" w:rsidP="00B05BEA">
      <w:pPr>
        <w:widowControl w:val="0"/>
        <w:autoSpaceDN w:val="0"/>
        <w:adjustRightInd w:val="0"/>
        <w:ind w:firstLine="709"/>
        <w:jc w:val="both"/>
        <w:rPr>
          <w:sz w:val="24"/>
          <w:szCs w:val="24"/>
        </w:rPr>
      </w:pPr>
    </w:p>
    <w:p w:rsidR="00267E77" w:rsidRPr="006D2BDB" w:rsidRDefault="00267E77" w:rsidP="00B05BEA">
      <w:pPr>
        <w:widowControl w:val="0"/>
        <w:autoSpaceDN w:val="0"/>
        <w:adjustRightInd w:val="0"/>
        <w:ind w:firstLine="709"/>
        <w:jc w:val="both"/>
        <w:rPr>
          <w:sz w:val="24"/>
          <w:szCs w:val="24"/>
        </w:rPr>
      </w:pPr>
      <w:bookmarkStart w:id="14" w:name="Par862"/>
      <w:bookmarkEnd w:id="14"/>
      <w:r w:rsidRPr="006D2BDB">
        <w:rPr>
          <w:sz w:val="24"/>
          <w:szCs w:val="24"/>
        </w:rPr>
        <w:t xml:space="preserve">3.7.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включающих затраты на приобретение материальных запасов </w:t>
      </w:r>
      <w:r w:rsidR="00B05BEA">
        <w:rPr>
          <w:noProof/>
          <w:position w:val="-12"/>
          <w:sz w:val="24"/>
          <w:szCs w:val="24"/>
          <w:lang w:eastAsia="ru-RU"/>
        </w:rPr>
        <w:pict>
          <v:shape id="Рисунок 398" o:spid="_x0000_i1178" type="#_x0000_t75" style="width:24pt;height:21.75pt;visibility:visible">
            <v:imagedata r:id="rId136"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399" o:spid="_x0000_i1179" type="#_x0000_t75" style="width:257.25pt;height:21.75pt;visibility:visible">
            <v:imagedata r:id="rId137" o:title=""/>
          </v:shape>
        </w:pic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400" o:spid="_x0000_i1180" type="#_x0000_t75" style="width:21.75pt;height:21.75pt;visibility:visible">
            <v:imagedata r:id="rId138" o:title=""/>
          </v:shape>
        </w:pict>
      </w:r>
      <w:r w:rsidR="00267E77" w:rsidRPr="006D2BDB">
        <w:rPr>
          <w:sz w:val="24"/>
          <w:szCs w:val="24"/>
        </w:rPr>
        <w:t xml:space="preserve"> – затраты на приобретение бланочной продукции;</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401" o:spid="_x0000_i1181" type="#_x0000_t75" style="width:24pt;height:21.75pt;visibility:visible">
            <v:imagedata r:id="rId139" o:title=""/>
          </v:shape>
        </w:pict>
      </w:r>
      <w:r w:rsidR="00267E77" w:rsidRPr="006D2BDB">
        <w:rPr>
          <w:sz w:val="24"/>
          <w:szCs w:val="24"/>
        </w:rPr>
        <w:t xml:space="preserve"> – затраты на приобретение канцелярских принадлежностей;</w:t>
      </w:r>
    </w:p>
    <w:p w:rsidR="00267E77" w:rsidRPr="006D2BDB" w:rsidRDefault="00267E77" w:rsidP="00B05BEA">
      <w:pPr>
        <w:widowControl w:val="0"/>
        <w:numPr>
          <w:ilvl w:val="0"/>
          <w:numId w:val="27"/>
        </w:numPr>
        <w:autoSpaceDN w:val="0"/>
        <w:adjustRightInd w:val="0"/>
        <w:jc w:val="both"/>
        <w:rPr>
          <w:sz w:val="24"/>
          <w:szCs w:val="24"/>
        </w:rPr>
      </w:pPr>
      <w:r w:rsidRPr="006D2BDB">
        <w:rPr>
          <w:sz w:val="24"/>
          <w:szCs w:val="24"/>
        </w:rPr>
        <w:t>– затраты на приобретение хозяйственных товаров и принадлежностей;</w:t>
      </w:r>
    </w:p>
    <w:p w:rsidR="00267E77" w:rsidRPr="006D2BDB" w:rsidRDefault="00B05BEA" w:rsidP="00B05BEA">
      <w:pPr>
        <w:widowControl w:val="0"/>
        <w:numPr>
          <w:ilvl w:val="0"/>
          <w:numId w:val="27"/>
        </w:numPr>
        <w:autoSpaceDN w:val="0"/>
        <w:adjustRightInd w:val="0"/>
        <w:jc w:val="both"/>
        <w:rPr>
          <w:sz w:val="24"/>
          <w:szCs w:val="24"/>
        </w:rPr>
      </w:pPr>
      <w:r>
        <w:rPr>
          <w:noProof/>
          <w:position w:val="-12"/>
          <w:sz w:val="24"/>
          <w:szCs w:val="24"/>
          <w:lang w:eastAsia="ru-RU"/>
        </w:rPr>
        <w:pict>
          <v:shape id="Рисунок 403" o:spid="_x0000_i1182" type="#_x0000_t75" style="width:21.75pt;height:19.5pt;visibility:visible" o:bullet="t">
            <v:imagedata r:id="rId140" o:title=""/>
          </v:shape>
        </w:pict>
      </w:r>
      <w:r w:rsidR="00267E77" w:rsidRPr="006D2BDB">
        <w:rPr>
          <w:sz w:val="24"/>
          <w:szCs w:val="24"/>
        </w:rPr>
        <w:t xml:space="preserve"> – затраты на приобретение горюче-смазочных материалов;</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404" o:spid="_x0000_i1183" type="#_x0000_t75" style="width:21.75pt;height:19.5pt;visibility:visible" o:bullet="t">
            <v:imagedata r:id="rId141" o:title=""/>
          </v:shape>
        </w:pict>
      </w:r>
      <w:r w:rsidR="00267E77" w:rsidRPr="006D2BDB">
        <w:rPr>
          <w:sz w:val="24"/>
          <w:szCs w:val="24"/>
        </w:rPr>
        <w:t xml:space="preserve"> – затраты на приобретение запасных частей для транспортных средств;</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405" o:spid="_x0000_i1184" type="#_x0000_t75" style="width:24pt;height:19.5pt;visibility:visible" o:bullet="t">
            <v:imagedata r:id="rId142" o:title=""/>
          </v:shape>
        </w:pict>
      </w:r>
      <w:r w:rsidR="00267E77" w:rsidRPr="006D2BDB">
        <w:rPr>
          <w:sz w:val="24"/>
          <w:szCs w:val="24"/>
        </w:rPr>
        <w:t xml:space="preserve"> – затраты на приобретение материальных запасов для нужд гражданской обороны.</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3.8. Затраты на приобретение бланочной продукции </w:t>
      </w:r>
      <w:r w:rsidR="00B05BEA">
        <w:rPr>
          <w:noProof/>
          <w:position w:val="-12"/>
          <w:sz w:val="24"/>
          <w:szCs w:val="24"/>
          <w:lang w:eastAsia="ru-RU"/>
        </w:rPr>
        <w:pict>
          <v:shape id="Рисунок 406" o:spid="_x0000_i1185" type="#_x0000_t75" style="width:24pt;height:19.5pt;visibility:visible">
            <v:imagedata r:id="rId143"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407" o:spid="_x0000_i1186" type="#_x0000_t75" style="width:220.5pt;height:43.5pt;visibility:visible">
            <v:imagedata r:id="rId144"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08" o:spid="_x0000_i1187" type="#_x0000_t75" style="width:21.75pt;height:19.5pt;visibility:visible" o:bullet="t">
            <v:imagedata r:id="rId145" o:title=""/>
          </v:shape>
        </w:pict>
      </w:r>
      <w:r w:rsidR="00267E77" w:rsidRPr="006D2BDB">
        <w:rPr>
          <w:sz w:val="24"/>
          <w:szCs w:val="24"/>
        </w:rPr>
        <w:t xml:space="preserve"> – планируемое к приобретению количество бланочной продукции;</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09" o:spid="_x0000_i1188" type="#_x0000_t75" style="width:17.25pt;height:19.5pt;visibility:visible" o:bullet="t">
            <v:imagedata r:id="rId146" o:title=""/>
          </v:shape>
        </w:pict>
      </w:r>
      <w:r w:rsidR="00267E77" w:rsidRPr="006D2BDB">
        <w:rPr>
          <w:sz w:val="24"/>
          <w:szCs w:val="24"/>
        </w:rPr>
        <w:t xml:space="preserve"> – цена одного бланка по i-</w:t>
      </w:r>
      <w:proofErr w:type="spellStart"/>
      <w:r w:rsidR="00267E77" w:rsidRPr="006D2BDB">
        <w:rPr>
          <w:sz w:val="24"/>
          <w:szCs w:val="24"/>
        </w:rPr>
        <w:t>му</w:t>
      </w:r>
      <w:proofErr w:type="spellEnd"/>
      <w:r w:rsidR="00267E77" w:rsidRPr="006D2BDB">
        <w:rPr>
          <w:sz w:val="24"/>
          <w:szCs w:val="24"/>
        </w:rPr>
        <w:t xml:space="preserve"> тиражу;</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10" o:spid="_x0000_i1189" type="#_x0000_t75" style="width:24pt;height:19.5pt;visibility:visible" o:bullet="t">
            <v:imagedata r:id="rId147" o:title=""/>
          </v:shape>
        </w:pict>
      </w:r>
      <w:r w:rsidR="00267E77" w:rsidRPr="006D2BDB">
        <w:rPr>
          <w:position w:val="-14"/>
          <w:sz w:val="24"/>
          <w:szCs w:val="24"/>
        </w:rPr>
        <w:t xml:space="preserve"> </w:t>
      </w:r>
      <w:r w:rsidR="00267E77" w:rsidRPr="006D2BDB">
        <w:rPr>
          <w:sz w:val="24"/>
          <w:szCs w:val="24"/>
        </w:rPr>
        <w:t>–  планируемое к приобретению количество прочей продукции, изготовляемой типографией;</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11" o:spid="_x0000_i1190" type="#_x0000_t75" style="width:21.75pt;height:19.5pt;visibility:visible" o:bullet="t">
            <v:imagedata r:id="rId148" o:title=""/>
          </v:shape>
        </w:pict>
      </w:r>
      <w:r w:rsidR="00267E77" w:rsidRPr="006D2BDB">
        <w:rPr>
          <w:sz w:val="24"/>
          <w:szCs w:val="24"/>
        </w:rPr>
        <w:t xml:space="preserve"> – цена одной единицы прочей продукции, изготовляемой типографией, по j-</w:t>
      </w:r>
      <w:proofErr w:type="spellStart"/>
      <w:r w:rsidR="00267E77" w:rsidRPr="006D2BDB">
        <w:rPr>
          <w:sz w:val="24"/>
          <w:szCs w:val="24"/>
        </w:rPr>
        <w:t>му</w:t>
      </w:r>
      <w:proofErr w:type="spellEnd"/>
      <w:r w:rsidR="00267E77" w:rsidRPr="006D2BDB">
        <w:rPr>
          <w:sz w:val="24"/>
          <w:szCs w:val="24"/>
        </w:rPr>
        <w:t xml:space="preserve"> тиражу.</w:t>
      </w:r>
    </w:p>
    <w:p w:rsidR="00267E77" w:rsidRPr="006D2BDB" w:rsidRDefault="00267E77" w:rsidP="00B05BEA">
      <w:pPr>
        <w:jc w:val="center"/>
        <w:rPr>
          <w:b/>
          <w:bCs/>
          <w:color w:val="000000"/>
          <w:sz w:val="24"/>
          <w:szCs w:val="24"/>
        </w:rPr>
      </w:pPr>
      <w:r w:rsidRPr="006D2BDB">
        <w:rPr>
          <w:b/>
          <w:bCs/>
          <w:color w:val="000000"/>
          <w:sz w:val="24"/>
          <w:szCs w:val="24"/>
        </w:rPr>
        <w:t>Нормативы, применяемые при расчете нормативных затрат</w:t>
      </w:r>
    </w:p>
    <w:p w:rsidR="00267E77" w:rsidRPr="006D2BDB" w:rsidRDefault="00267E77" w:rsidP="00B05BEA">
      <w:pPr>
        <w:jc w:val="center"/>
        <w:rPr>
          <w:b/>
          <w:bCs/>
          <w:color w:val="000000"/>
          <w:sz w:val="24"/>
          <w:szCs w:val="24"/>
        </w:rPr>
      </w:pPr>
      <w:r w:rsidRPr="006D2BDB">
        <w:rPr>
          <w:b/>
          <w:bCs/>
          <w:color w:val="000000"/>
          <w:sz w:val="24"/>
          <w:szCs w:val="24"/>
        </w:rPr>
        <w:t>на приобретение бланочной и иной типографской продукции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401"/>
        <w:gridCol w:w="3508"/>
      </w:tblGrid>
      <w:tr w:rsidR="00267E77" w:rsidRPr="006D2BDB">
        <w:tc>
          <w:tcPr>
            <w:tcW w:w="2660"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Наименование продукции*</w:t>
            </w:r>
          </w:p>
        </w:tc>
        <w:tc>
          <w:tcPr>
            <w:tcW w:w="3402"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 xml:space="preserve">Количество бланочной продукции, </w:t>
            </w:r>
            <w:proofErr w:type="spellStart"/>
            <w:proofErr w:type="gramStart"/>
            <w:r w:rsidRPr="006D2BDB">
              <w:rPr>
                <w:color w:val="000000"/>
                <w:sz w:val="24"/>
                <w:szCs w:val="24"/>
              </w:rPr>
              <w:t>шт</w:t>
            </w:r>
            <w:proofErr w:type="spellEnd"/>
            <w:proofErr w:type="gramEnd"/>
            <w:r w:rsidRPr="006D2BDB">
              <w:rPr>
                <w:color w:val="000000"/>
                <w:sz w:val="24"/>
                <w:szCs w:val="24"/>
              </w:rPr>
              <w:t xml:space="preserve"> (</w:t>
            </w:r>
            <w:r w:rsidR="00B05BEA">
              <w:rPr>
                <w:noProof/>
                <w:position w:val="-12"/>
                <w:sz w:val="24"/>
                <w:szCs w:val="24"/>
                <w:lang w:eastAsia="ru-RU"/>
              </w:rPr>
              <w:pict>
                <v:shape id="Рисунок 423" o:spid="_x0000_i1191" type="#_x0000_t75" style="width:26.25pt;height:24pt;visibility:visible">
                  <v:imagedata r:id="rId149" o:title=""/>
                </v:shape>
              </w:pict>
            </w:r>
            <w:r w:rsidRPr="006D2BDB">
              <w:rPr>
                <w:color w:val="000000"/>
                <w:sz w:val="24"/>
                <w:szCs w:val="24"/>
              </w:rPr>
              <w:t>)*</w:t>
            </w:r>
          </w:p>
        </w:tc>
        <w:tc>
          <w:tcPr>
            <w:tcW w:w="3509" w:type="dxa"/>
          </w:tcPr>
          <w:p w:rsidR="00267E77" w:rsidRPr="006D2BDB" w:rsidRDefault="00267E77" w:rsidP="00B05BEA">
            <w:pPr>
              <w:autoSpaceDN w:val="0"/>
              <w:adjustRightInd w:val="0"/>
              <w:jc w:val="center"/>
              <w:rPr>
                <w:color w:val="000000"/>
                <w:sz w:val="24"/>
                <w:szCs w:val="24"/>
              </w:rPr>
            </w:pPr>
            <w:r w:rsidRPr="006D2BDB">
              <w:rPr>
                <w:color w:val="000000"/>
                <w:sz w:val="24"/>
                <w:szCs w:val="24"/>
              </w:rPr>
              <w:t>Цена одного бланка, (руб</w:t>
            </w:r>
            <w:proofErr w:type="gramStart"/>
            <w:r w:rsidRPr="006D2BDB">
              <w:rPr>
                <w:color w:val="000000"/>
                <w:sz w:val="24"/>
                <w:szCs w:val="24"/>
              </w:rPr>
              <w:t>.) (</w:t>
            </w:r>
            <w:r w:rsidR="00B05BEA">
              <w:rPr>
                <w:noProof/>
                <w:position w:val="-12"/>
                <w:sz w:val="24"/>
                <w:szCs w:val="24"/>
                <w:lang w:eastAsia="ru-RU"/>
              </w:rPr>
              <w:pict>
                <v:shape id="Рисунок 424" o:spid="_x0000_i1192" type="#_x0000_t75" style="width:24pt;height:24pt;visibility:visible">
                  <v:imagedata r:id="rId150" o:title=""/>
                </v:shape>
              </w:pict>
            </w:r>
            <w:r w:rsidRPr="006D2BDB">
              <w:rPr>
                <w:color w:val="000000"/>
                <w:sz w:val="24"/>
                <w:szCs w:val="24"/>
              </w:rPr>
              <w:t>)</w:t>
            </w:r>
            <w:proofErr w:type="gramEnd"/>
          </w:p>
        </w:tc>
      </w:tr>
      <w:tr w:rsidR="00267E77" w:rsidRPr="006D2BDB">
        <w:tc>
          <w:tcPr>
            <w:tcW w:w="9571" w:type="dxa"/>
            <w:gridSpan w:val="3"/>
          </w:tcPr>
          <w:p w:rsidR="00267E77" w:rsidRPr="006D2BDB" w:rsidRDefault="00267E77" w:rsidP="00B05BEA">
            <w:pPr>
              <w:autoSpaceDN w:val="0"/>
              <w:adjustRightInd w:val="0"/>
              <w:jc w:val="center"/>
              <w:rPr>
                <w:color w:val="000000"/>
                <w:sz w:val="24"/>
                <w:szCs w:val="24"/>
              </w:rPr>
            </w:pPr>
            <w:r w:rsidRPr="006D2BDB">
              <w:rPr>
                <w:color w:val="000000"/>
                <w:sz w:val="24"/>
                <w:szCs w:val="24"/>
              </w:rPr>
              <w:t>администрация</w:t>
            </w:r>
          </w:p>
        </w:tc>
      </w:tr>
      <w:tr w:rsidR="00267E77" w:rsidRPr="006D2BDB">
        <w:tc>
          <w:tcPr>
            <w:tcW w:w="2660" w:type="dxa"/>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Бланки</w:t>
            </w:r>
          </w:p>
        </w:tc>
        <w:tc>
          <w:tcPr>
            <w:tcW w:w="3402" w:type="dxa"/>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не более 10</w:t>
            </w:r>
          </w:p>
        </w:tc>
        <w:tc>
          <w:tcPr>
            <w:tcW w:w="3509" w:type="dxa"/>
            <w:vAlign w:val="center"/>
          </w:tcPr>
          <w:p w:rsidR="00267E77" w:rsidRPr="006D2BDB" w:rsidRDefault="00267E77" w:rsidP="00B05BEA">
            <w:pPr>
              <w:autoSpaceDN w:val="0"/>
              <w:adjustRightInd w:val="0"/>
              <w:jc w:val="center"/>
              <w:rPr>
                <w:color w:val="000000"/>
                <w:sz w:val="24"/>
                <w:szCs w:val="24"/>
              </w:rPr>
            </w:pPr>
            <w:r w:rsidRPr="006D2BDB">
              <w:rPr>
                <w:color w:val="000000"/>
                <w:sz w:val="24"/>
                <w:szCs w:val="24"/>
              </w:rPr>
              <w:t>не более 10</w:t>
            </w:r>
          </w:p>
        </w:tc>
      </w:tr>
      <w:tr w:rsidR="00267E77" w:rsidRPr="006D2BDB">
        <w:tc>
          <w:tcPr>
            <w:tcW w:w="2660" w:type="dxa"/>
            <w:vAlign w:val="center"/>
          </w:tcPr>
          <w:p w:rsidR="00267E77" w:rsidRPr="006D2BDB" w:rsidRDefault="00267E77" w:rsidP="00B05BEA">
            <w:pPr>
              <w:autoSpaceDN w:val="0"/>
              <w:adjustRightInd w:val="0"/>
              <w:jc w:val="center"/>
              <w:rPr>
                <w:color w:val="000000"/>
                <w:sz w:val="24"/>
                <w:szCs w:val="24"/>
              </w:rPr>
            </w:pPr>
          </w:p>
        </w:tc>
        <w:tc>
          <w:tcPr>
            <w:tcW w:w="3402" w:type="dxa"/>
            <w:vAlign w:val="center"/>
          </w:tcPr>
          <w:p w:rsidR="00267E77" w:rsidRPr="006D2BDB" w:rsidRDefault="00267E77" w:rsidP="00B05BEA">
            <w:pPr>
              <w:autoSpaceDN w:val="0"/>
              <w:adjustRightInd w:val="0"/>
              <w:jc w:val="center"/>
              <w:rPr>
                <w:color w:val="000000"/>
                <w:sz w:val="24"/>
                <w:szCs w:val="24"/>
              </w:rPr>
            </w:pPr>
          </w:p>
        </w:tc>
        <w:tc>
          <w:tcPr>
            <w:tcW w:w="3509" w:type="dxa"/>
            <w:vAlign w:val="center"/>
          </w:tcPr>
          <w:p w:rsidR="00267E77" w:rsidRPr="006D2BDB" w:rsidRDefault="00267E77" w:rsidP="00B05BEA">
            <w:pPr>
              <w:autoSpaceDN w:val="0"/>
              <w:adjustRightInd w:val="0"/>
              <w:jc w:val="center"/>
              <w:rPr>
                <w:color w:val="000000"/>
                <w:sz w:val="24"/>
                <w:szCs w:val="24"/>
              </w:rPr>
            </w:pPr>
          </w:p>
        </w:tc>
      </w:tr>
    </w:tbl>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3.8.1. Затраты на приобретение канцелярских принадлежностей </w:t>
      </w:r>
      <w:r w:rsidR="00B05BEA">
        <w:rPr>
          <w:noProof/>
          <w:position w:val="-12"/>
          <w:sz w:val="24"/>
          <w:szCs w:val="24"/>
          <w:lang w:eastAsia="ru-RU"/>
        </w:rPr>
        <w:pict>
          <v:shape id="Рисунок 412" o:spid="_x0000_i1193" type="#_x0000_t75" style="width:39pt;height:19.5pt;visibility:visible">
            <v:imagedata r:id="rId151"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413" o:spid="_x0000_i1194" type="#_x0000_t75" style="width:201pt;height:39pt;visibility:visible">
            <v:imagedata r:id="rId152"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14" o:spid="_x0000_i1195" type="#_x0000_t75" style="width:34.5pt;height:19.5pt;visibility:visible" o:bullet="t">
            <v:imagedata r:id="rId153" o:title=""/>
          </v:shape>
        </w:pict>
      </w:r>
      <w:r w:rsidR="00267E77" w:rsidRPr="006D2BDB">
        <w:rPr>
          <w:sz w:val="24"/>
          <w:szCs w:val="24"/>
        </w:rPr>
        <w:t xml:space="preserve"> – количество i-</w:t>
      </w:r>
      <w:proofErr w:type="spellStart"/>
      <w:r w:rsidR="00267E77" w:rsidRPr="006D2BDB">
        <w:rPr>
          <w:sz w:val="24"/>
          <w:szCs w:val="24"/>
        </w:rPr>
        <w:t>го</w:t>
      </w:r>
      <w:proofErr w:type="spellEnd"/>
      <w:r w:rsidR="00267E77" w:rsidRPr="006D2BDB">
        <w:rPr>
          <w:sz w:val="24"/>
          <w:szCs w:val="24"/>
        </w:rPr>
        <w:t xml:space="preserve"> предмета канцелярских принадлежностей в расчете на основного работника;</w:t>
      </w:r>
    </w:p>
    <w:p w:rsidR="00267E77" w:rsidRPr="006D2BDB" w:rsidRDefault="00B05BEA" w:rsidP="00B05BEA">
      <w:pPr>
        <w:widowControl w:val="0"/>
        <w:autoSpaceDN w:val="0"/>
        <w:adjustRightInd w:val="0"/>
        <w:ind w:firstLine="709"/>
        <w:jc w:val="both"/>
        <w:rPr>
          <w:sz w:val="24"/>
          <w:szCs w:val="24"/>
        </w:rPr>
      </w:pPr>
      <w:r>
        <w:rPr>
          <w:noProof/>
          <w:position w:val="-12"/>
          <w:sz w:val="24"/>
          <w:szCs w:val="24"/>
          <w:lang w:eastAsia="ru-RU"/>
        </w:rPr>
        <w:pict>
          <v:shape id="Рисунок 415" o:spid="_x0000_i1196" type="#_x0000_t75" style="width:21.75pt;height:19.5pt;visibility:visible" o:bullet="t">
            <v:imagedata r:id="rId154" o:title=""/>
          </v:shape>
        </w:pict>
      </w:r>
      <w:r w:rsidR="00267E77" w:rsidRPr="006D2BDB">
        <w:rPr>
          <w:sz w:val="24"/>
          <w:szCs w:val="24"/>
        </w:rPr>
        <w:t xml:space="preserve"> – расчетная численность основных работников, определяемая в соответствии с </w:t>
      </w:r>
      <w:hyperlink r:id="rId155" w:history="1">
        <w:r w:rsidR="00267E77" w:rsidRPr="006D2BDB">
          <w:rPr>
            <w:rStyle w:val="a4"/>
            <w:sz w:val="24"/>
            <w:szCs w:val="24"/>
          </w:rPr>
          <w:t>пунктами 17</w:t>
        </w:r>
      </w:hyperlink>
      <w:r w:rsidR="00267E77" w:rsidRPr="006D2BDB">
        <w:rPr>
          <w:sz w:val="24"/>
          <w:szCs w:val="24"/>
        </w:rPr>
        <w:t xml:space="preserve">, </w:t>
      </w:r>
      <w:hyperlink r:id="rId156" w:history="1">
        <w:r w:rsidR="00267E77" w:rsidRPr="006D2BDB">
          <w:rPr>
            <w:rStyle w:val="a4"/>
            <w:sz w:val="24"/>
            <w:szCs w:val="24"/>
          </w:rPr>
          <w:t>18</w:t>
        </w:r>
      </w:hyperlink>
      <w:r w:rsidR="00267E77" w:rsidRPr="006D2BDB">
        <w:rPr>
          <w:sz w:val="24"/>
          <w:szCs w:val="24"/>
        </w:rPr>
        <w:t xml:space="preserve"> общих требований к определению нормативных затрат;</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16" o:spid="_x0000_i1197" type="#_x0000_t75" style="width:24pt;height:21.75pt;visibility:visible">
            <v:imagedata r:id="rId157" o:title=""/>
          </v:shape>
        </w:pict>
      </w:r>
      <w:r w:rsidR="00267E77" w:rsidRPr="006D2BDB">
        <w:rPr>
          <w:sz w:val="24"/>
          <w:szCs w:val="24"/>
        </w:rPr>
        <w:t xml:space="preserve"> – цена i-</w:t>
      </w:r>
      <w:proofErr w:type="spellStart"/>
      <w:r w:rsidR="00267E77" w:rsidRPr="006D2BDB">
        <w:rPr>
          <w:sz w:val="24"/>
          <w:szCs w:val="24"/>
        </w:rPr>
        <w:t>го</w:t>
      </w:r>
      <w:proofErr w:type="spellEnd"/>
      <w:r w:rsidR="00267E77" w:rsidRPr="006D2BDB">
        <w:rPr>
          <w:sz w:val="24"/>
          <w:szCs w:val="24"/>
        </w:rPr>
        <w:t xml:space="preserve"> предмета канцелярских принадлежностей.</w:t>
      </w:r>
    </w:p>
    <w:p w:rsidR="00267E77" w:rsidRPr="006D2BDB" w:rsidRDefault="00267E77" w:rsidP="00B05BEA">
      <w:pPr>
        <w:autoSpaceDN w:val="0"/>
        <w:adjustRightInd w:val="0"/>
        <w:jc w:val="center"/>
        <w:rPr>
          <w:b/>
          <w:bCs/>
          <w:sz w:val="24"/>
          <w:szCs w:val="24"/>
        </w:rPr>
      </w:pPr>
      <w:r w:rsidRPr="006D2BDB">
        <w:rPr>
          <w:b/>
          <w:bCs/>
          <w:sz w:val="24"/>
          <w:szCs w:val="24"/>
        </w:rPr>
        <w:t xml:space="preserve">Нормативы, применяемые при расчете нормативных затрат </w:t>
      </w:r>
      <w:r w:rsidR="00853F40">
        <w:rPr>
          <w:b/>
          <w:bCs/>
          <w:sz w:val="24"/>
          <w:szCs w:val="24"/>
        </w:rPr>
        <w:t xml:space="preserve"> на приобретение канцелярских принадлежностей</w:t>
      </w: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2"/>
        <w:gridCol w:w="3700"/>
        <w:gridCol w:w="3118"/>
      </w:tblGrid>
      <w:tr w:rsidR="00267E77" w:rsidRPr="006D2BDB" w:rsidTr="00853F40">
        <w:trPr>
          <w:trHeight w:val="1050"/>
        </w:trPr>
        <w:tc>
          <w:tcPr>
            <w:tcW w:w="2692" w:type="dxa"/>
          </w:tcPr>
          <w:p w:rsidR="00853F40" w:rsidRDefault="00853F40" w:rsidP="00B05BEA">
            <w:pPr>
              <w:jc w:val="center"/>
              <w:rPr>
                <w:b/>
                <w:bCs/>
                <w:sz w:val="24"/>
                <w:szCs w:val="24"/>
              </w:rPr>
            </w:pPr>
          </w:p>
          <w:p w:rsidR="00267E77" w:rsidRPr="006D2BDB" w:rsidRDefault="00267E77" w:rsidP="00B05BEA">
            <w:pPr>
              <w:jc w:val="center"/>
              <w:rPr>
                <w:color w:val="000000"/>
                <w:sz w:val="24"/>
                <w:szCs w:val="24"/>
              </w:rPr>
            </w:pPr>
            <w:r w:rsidRPr="006D2BDB">
              <w:rPr>
                <w:color w:val="000000"/>
                <w:sz w:val="24"/>
                <w:szCs w:val="24"/>
              </w:rPr>
              <w:t>Наименование канцелярской принадлежности*</w:t>
            </w:r>
          </w:p>
        </w:tc>
        <w:tc>
          <w:tcPr>
            <w:tcW w:w="3700" w:type="dxa"/>
          </w:tcPr>
          <w:p w:rsidR="00267E77" w:rsidRPr="006D2BDB" w:rsidRDefault="00267E77" w:rsidP="00B05BEA">
            <w:pPr>
              <w:jc w:val="center"/>
              <w:rPr>
                <w:color w:val="000000"/>
                <w:sz w:val="24"/>
                <w:szCs w:val="24"/>
              </w:rPr>
            </w:pPr>
            <w:r w:rsidRPr="006D2BDB">
              <w:rPr>
                <w:color w:val="000000"/>
                <w:sz w:val="24"/>
                <w:szCs w:val="24"/>
              </w:rPr>
              <w:t>Количество i-</w:t>
            </w:r>
            <w:proofErr w:type="spellStart"/>
            <w:r w:rsidRPr="006D2BDB">
              <w:rPr>
                <w:color w:val="000000"/>
                <w:sz w:val="24"/>
                <w:szCs w:val="24"/>
              </w:rPr>
              <w:t>го</w:t>
            </w:r>
            <w:proofErr w:type="spellEnd"/>
            <w:r w:rsidRPr="006D2BDB">
              <w:rPr>
                <w:color w:val="000000"/>
                <w:sz w:val="24"/>
                <w:szCs w:val="24"/>
              </w:rPr>
              <w:t xml:space="preserve"> предмета канцелярских принадлежностей в расчете на основного работника</w:t>
            </w:r>
            <w:proofErr w:type="gramStart"/>
            <w:r w:rsidRPr="006D2BDB">
              <w:rPr>
                <w:color w:val="000000"/>
                <w:sz w:val="24"/>
                <w:szCs w:val="24"/>
              </w:rPr>
              <w:t xml:space="preserve"> (</w:t>
            </w:r>
            <w:r w:rsidR="00B05BEA">
              <w:rPr>
                <w:noProof/>
                <w:color w:val="000000"/>
                <w:position w:val="-12"/>
                <w:sz w:val="24"/>
                <w:szCs w:val="24"/>
                <w:lang w:eastAsia="ru-RU"/>
              </w:rPr>
              <w:pict>
                <v:shape id="Рисунок 429" o:spid="_x0000_i1198" type="#_x0000_t75" style="width:43.5pt;height:24pt;visibility:visible">
                  <v:imagedata r:id="rId158" o:title=""/>
                </v:shape>
              </w:pict>
            </w:r>
            <w:r w:rsidRPr="006D2BDB">
              <w:rPr>
                <w:color w:val="000000"/>
                <w:sz w:val="24"/>
                <w:szCs w:val="24"/>
              </w:rPr>
              <w:t>)*</w:t>
            </w:r>
            <w:proofErr w:type="gramEnd"/>
          </w:p>
        </w:tc>
        <w:tc>
          <w:tcPr>
            <w:tcW w:w="3118" w:type="dxa"/>
          </w:tcPr>
          <w:p w:rsidR="00267E77" w:rsidRPr="006D2BDB" w:rsidRDefault="00267E77" w:rsidP="00B05BEA">
            <w:pPr>
              <w:jc w:val="center"/>
              <w:rPr>
                <w:color w:val="000000"/>
                <w:sz w:val="24"/>
                <w:szCs w:val="24"/>
              </w:rPr>
            </w:pPr>
            <w:r w:rsidRPr="006D2BDB">
              <w:rPr>
                <w:color w:val="000000"/>
                <w:sz w:val="24"/>
                <w:szCs w:val="24"/>
              </w:rPr>
              <w:t xml:space="preserve">Цена предмета канцелярской принадлежности, </w:t>
            </w:r>
          </w:p>
          <w:p w:rsidR="00267E77" w:rsidRPr="006D2BDB" w:rsidRDefault="00267E77" w:rsidP="00B05BEA">
            <w:pPr>
              <w:jc w:val="center"/>
              <w:rPr>
                <w:color w:val="000000"/>
                <w:sz w:val="24"/>
                <w:szCs w:val="24"/>
              </w:rPr>
            </w:pPr>
            <w:r w:rsidRPr="006D2BDB">
              <w:rPr>
                <w:color w:val="000000"/>
                <w:sz w:val="24"/>
                <w:szCs w:val="24"/>
              </w:rPr>
              <w:t>(руб</w:t>
            </w:r>
            <w:proofErr w:type="gramStart"/>
            <w:r w:rsidRPr="006D2BDB">
              <w:rPr>
                <w:color w:val="000000"/>
                <w:sz w:val="24"/>
                <w:szCs w:val="24"/>
              </w:rPr>
              <w:t>.) (</w:t>
            </w:r>
            <w:r w:rsidR="00B05BEA">
              <w:rPr>
                <w:noProof/>
                <w:position w:val="-12"/>
                <w:sz w:val="24"/>
                <w:szCs w:val="24"/>
                <w:lang w:eastAsia="ru-RU"/>
              </w:rPr>
              <w:pict>
                <v:shape id="Рисунок 431" o:spid="_x0000_i1199" type="#_x0000_t75" style="width:39pt;height:24pt;visibility:visible">
                  <v:imagedata r:id="rId159" o:title=""/>
                </v:shape>
              </w:pict>
            </w:r>
            <w:r w:rsidRPr="006D2BDB">
              <w:rPr>
                <w:color w:val="000000"/>
                <w:sz w:val="24"/>
                <w:szCs w:val="24"/>
              </w:rPr>
              <w:t>)</w:t>
            </w:r>
            <w:proofErr w:type="gramEnd"/>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Антистеплер</w:t>
            </w:r>
            <w:proofErr w:type="spellEnd"/>
          </w:p>
        </w:tc>
        <w:tc>
          <w:tcPr>
            <w:tcW w:w="3700"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30</w:t>
            </w:r>
          </w:p>
        </w:tc>
      </w:tr>
      <w:tr w:rsidR="00267E77" w:rsidRPr="006D2BDB" w:rsidTr="00853F40">
        <w:trPr>
          <w:trHeight w:val="312"/>
        </w:trPr>
        <w:tc>
          <w:tcPr>
            <w:tcW w:w="2692" w:type="dxa"/>
            <w:shd w:val="clear" w:color="auto" w:fill="FFFFFF"/>
            <w:vAlign w:val="center"/>
          </w:tcPr>
          <w:p w:rsidR="00267E77" w:rsidRPr="006D2BDB" w:rsidRDefault="00267E77" w:rsidP="00B05BEA">
            <w:pPr>
              <w:jc w:val="center"/>
              <w:rPr>
                <w:color w:val="000000"/>
                <w:sz w:val="24"/>
                <w:szCs w:val="24"/>
              </w:rPr>
            </w:pPr>
            <w:r w:rsidRPr="006D2BDB">
              <w:rPr>
                <w:color w:val="000000"/>
                <w:sz w:val="24"/>
                <w:szCs w:val="24"/>
              </w:rPr>
              <w:t>Бумага А</w:t>
            </w:r>
            <w:proofErr w:type="gramStart"/>
            <w:r w:rsidRPr="006D2BDB">
              <w:rPr>
                <w:color w:val="000000"/>
                <w:sz w:val="24"/>
                <w:szCs w:val="24"/>
              </w:rPr>
              <w:t>4</w:t>
            </w:r>
            <w:proofErr w:type="gramEnd"/>
          </w:p>
        </w:tc>
        <w:tc>
          <w:tcPr>
            <w:tcW w:w="3700" w:type="dxa"/>
            <w:shd w:val="clear" w:color="auto" w:fill="FFFFFF"/>
            <w:vAlign w:val="center"/>
          </w:tcPr>
          <w:p w:rsidR="00267E77" w:rsidRPr="006D2BDB" w:rsidRDefault="00267E77" w:rsidP="00B05BEA">
            <w:pPr>
              <w:jc w:val="center"/>
              <w:rPr>
                <w:color w:val="000000"/>
                <w:sz w:val="24"/>
                <w:szCs w:val="24"/>
              </w:rPr>
            </w:pPr>
            <w:r w:rsidRPr="006D2BDB">
              <w:rPr>
                <w:color w:val="000000"/>
                <w:sz w:val="24"/>
                <w:szCs w:val="24"/>
              </w:rPr>
              <w:t>не более 90 пачек на администрацию</w:t>
            </w:r>
          </w:p>
        </w:tc>
        <w:tc>
          <w:tcPr>
            <w:tcW w:w="3118" w:type="dxa"/>
            <w:shd w:val="clear" w:color="auto" w:fill="FFFFFF"/>
            <w:vAlign w:val="center"/>
          </w:tcPr>
          <w:p w:rsidR="00267E77" w:rsidRPr="006D2BDB" w:rsidRDefault="00267E77" w:rsidP="00B05BEA">
            <w:pPr>
              <w:jc w:val="center"/>
              <w:rPr>
                <w:sz w:val="24"/>
                <w:szCs w:val="24"/>
              </w:rPr>
            </w:pPr>
            <w:r w:rsidRPr="006D2BDB">
              <w:rPr>
                <w:color w:val="000000"/>
                <w:sz w:val="24"/>
                <w:szCs w:val="24"/>
              </w:rPr>
              <w:t>не более 250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Бумага-</w:t>
            </w:r>
            <w:proofErr w:type="spellStart"/>
            <w:r w:rsidRPr="006D2BDB">
              <w:rPr>
                <w:color w:val="000000"/>
                <w:sz w:val="24"/>
                <w:szCs w:val="24"/>
              </w:rPr>
              <w:t>крафт</w:t>
            </w:r>
            <w:proofErr w:type="spell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5 рулонов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Зажимы для бумаг (различного размера)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упаковки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Игла для сшивания документов</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10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Карандаш</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3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Клей ПВА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Клей-карандаш</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Книга учета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5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357"/>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Кнопки канцелярские</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упаковки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569"/>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Конверты</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50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w:t>
            </w:r>
          </w:p>
        </w:tc>
      </w:tr>
      <w:tr w:rsidR="00267E77" w:rsidRPr="006D2BDB" w:rsidTr="00853F40">
        <w:trPr>
          <w:trHeight w:val="290"/>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Конверт пластиковый</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86"/>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Корректирующая жидкость</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Ластик</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373"/>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Маркер</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4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Маркер текстовый</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74"/>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Набор канцелярский</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700</w:t>
            </w:r>
          </w:p>
        </w:tc>
      </w:tr>
      <w:tr w:rsidR="00267E77" w:rsidRPr="006D2BDB" w:rsidTr="00853F40">
        <w:trPr>
          <w:trHeight w:val="274"/>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Нитки для сшивания документов</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«ДЕЛО»</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50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15</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Папка-скоросшиватель</w:t>
            </w:r>
          </w:p>
          <w:p w:rsidR="00267E77" w:rsidRPr="006D2BDB" w:rsidRDefault="00267E77" w:rsidP="00B05BEA">
            <w:pPr>
              <w:jc w:val="center"/>
              <w:rPr>
                <w:color w:val="000000"/>
                <w:sz w:val="24"/>
                <w:szCs w:val="24"/>
              </w:rPr>
            </w:pPr>
            <w:r w:rsidRPr="006D2BDB">
              <w:rPr>
                <w:color w:val="000000"/>
                <w:sz w:val="24"/>
                <w:szCs w:val="24"/>
              </w:rPr>
              <w:t>картон</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100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15</w:t>
            </w:r>
          </w:p>
        </w:tc>
      </w:tr>
      <w:tr w:rsidR="00267E77" w:rsidRPr="006D2BDB" w:rsidTr="00853F40">
        <w:trPr>
          <w:trHeight w:val="27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Папка-скоросшиватель пластик</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с завязками</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10 единиц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на кнопке</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с файлами</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Папка-уголок</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329"/>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Папка-файл с боковой перфорацией</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150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Печать гербовая</w:t>
            </w:r>
          </w:p>
        </w:tc>
        <w:tc>
          <w:tcPr>
            <w:tcW w:w="3700" w:type="dxa"/>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на администрацию</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2 500</w:t>
            </w:r>
          </w:p>
        </w:tc>
      </w:tr>
      <w:tr w:rsidR="00267E77" w:rsidRPr="006D2BDB" w:rsidTr="00853F40">
        <w:trPr>
          <w:trHeight w:val="286"/>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Ручка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70</w:t>
            </w:r>
          </w:p>
        </w:tc>
      </w:tr>
      <w:tr w:rsidR="00267E77" w:rsidRPr="006D2BDB" w:rsidTr="00853F40">
        <w:trPr>
          <w:trHeight w:val="267"/>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Салфетки для оргтехники</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упаковок на администрацию</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300</w:t>
            </w:r>
          </w:p>
        </w:tc>
      </w:tr>
      <w:tr w:rsidR="00267E77" w:rsidRPr="006D2BDB" w:rsidTr="00853F40">
        <w:trPr>
          <w:trHeight w:val="345"/>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lastRenderedPageBreak/>
              <w:t xml:space="preserve">Скобы для </w:t>
            </w:r>
            <w:proofErr w:type="spellStart"/>
            <w:r w:rsidRPr="006D2BDB">
              <w:rPr>
                <w:color w:val="000000"/>
                <w:sz w:val="24"/>
                <w:szCs w:val="24"/>
              </w:rPr>
              <w:t>степлера</w:t>
            </w:r>
            <w:proofErr w:type="spell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упаковки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40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Скотч</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312"/>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Скрепки</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упаковки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266"/>
        </w:trPr>
        <w:tc>
          <w:tcPr>
            <w:tcW w:w="2692"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Степлер</w:t>
            </w:r>
            <w:proofErr w:type="spell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Штемпельная краска</w:t>
            </w:r>
          </w:p>
        </w:tc>
        <w:tc>
          <w:tcPr>
            <w:tcW w:w="3700" w:type="dxa"/>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на администрацию</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100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Штемпельная продукция (печати, штампы)</w:t>
            </w:r>
          </w:p>
        </w:tc>
        <w:tc>
          <w:tcPr>
            <w:tcW w:w="3700" w:type="dxa"/>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на администрацию</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800</w:t>
            </w:r>
          </w:p>
        </w:tc>
      </w:tr>
      <w:tr w:rsidR="00267E77" w:rsidRPr="006D2BDB" w:rsidTr="00853F40">
        <w:trPr>
          <w:trHeight w:val="241"/>
        </w:trPr>
        <w:tc>
          <w:tcPr>
            <w:tcW w:w="9510" w:type="dxa"/>
            <w:gridSpan w:val="3"/>
            <w:vAlign w:val="center"/>
          </w:tcPr>
          <w:p w:rsidR="00267E77" w:rsidRPr="006D2BDB" w:rsidRDefault="00267E77" w:rsidP="00B05BEA">
            <w:pPr>
              <w:jc w:val="center"/>
              <w:rPr>
                <w:color w:val="000000"/>
                <w:sz w:val="24"/>
                <w:szCs w:val="24"/>
              </w:rPr>
            </w:pPr>
            <w:r w:rsidRPr="006D2BDB">
              <w:rPr>
                <w:color w:val="000000"/>
                <w:sz w:val="24"/>
                <w:szCs w:val="24"/>
              </w:rPr>
              <w:t>учреждения</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Антистеплер</w:t>
            </w:r>
            <w:proofErr w:type="spell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Бумага А</w:t>
            </w:r>
            <w:proofErr w:type="gramStart"/>
            <w:r w:rsidRPr="006D2BDB">
              <w:rPr>
                <w:color w:val="000000"/>
                <w:sz w:val="24"/>
                <w:szCs w:val="24"/>
              </w:rPr>
              <w:t>4</w:t>
            </w:r>
            <w:proofErr w:type="gram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10 упаковок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250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Дырокол</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800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Игла для сшивания документов</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5 единиц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Карандаш</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3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Клей ПВА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Клей-карандаш</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Книга учета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Кнопки канцелярские</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упаковок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Конверт пластиковый</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 единиц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Корректирующая жидкость</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Ластик</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Маркер</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Маркер текстовый</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Нитки для сшивания документов</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Ножницы</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«ДЕЛО»</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20 единиц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Папка-скоросшиватель</w:t>
            </w:r>
          </w:p>
          <w:p w:rsidR="00267E77" w:rsidRPr="006D2BDB" w:rsidRDefault="00267E77" w:rsidP="00B05BEA">
            <w:pPr>
              <w:jc w:val="center"/>
              <w:rPr>
                <w:color w:val="000000"/>
                <w:sz w:val="24"/>
                <w:szCs w:val="24"/>
              </w:rPr>
            </w:pPr>
            <w:r w:rsidRPr="006D2BDB">
              <w:rPr>
                <w:color w:val="000000"/>
                <w:sz w:val="24"/>
                <w:szCs w:val="24"/>
              </w:rPr>
              <w:t>картон</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10 единиц на учреждение</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с завязками</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 пластиковая</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Папка-уголок</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20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Ручка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3 единиц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 xml:space="preserve">Скобы для </w:t>
            </w:r>
            <w:proofErr w:type="spellStart"/>
            <w:r w:rsidRPr="006D2BDB">
              <w:rPr>
                <w:color w:val="000000"/>
                <w:sz w:val="24"/>
                <w:szCs w:val="24"/>
              </w:rPr>
              <w:t>степлера</w:t>
            </w:r>
            <w:proofErr w:type="spell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упаковки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Скотч</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упаковки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100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Скрепки</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50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Степлер</w:t>
            </w:r>
            <w:proofErr w:type="spellEnd"/>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Тетрадь</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10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Точилка</w:t>
            </w:r>
          </w:p>
        </w:tc>
        <w:tc>
          <w:tcPr>
            <w:tcW w:w="3700" w:type="dxa"/>
            <w:vAlign w:val="center"/>
          </w:tcPr>
          <w:p w:rsidR="00267E77" w:rsidRPr="006D2BDB" w:rsidRDefault="00267E77" w:rsidP="00B05BEA">
            <w:pPr>
              <w:jc w:val="center"/>
              <w:rPr>
                <w:sz w:val="24"/>
                <w:szCs w:val="24"/>
              </w:rPr>
            </w:pPr>
            <w:r w:rsidRPr="006D2BDB">
              <w:rPr>
                <w:color w:val="000000"/>
                <w:sz w:val="24"/>
                <w:szCs w:val="24"/>
              </w:rPr>
              <w:t>не более 1 единицы на работника</w:t>
            </w:r>
          </w:p>
        </w:tc>
        <w:tc>
          <w:tcPr>
            <w:tcW w:w="3118" w:type="dxa"/>
            <w:vAlign w:val="center"/>
          </w:tcPr>
          <w:p w:rsidR="00267E77" w:rsidRPr="006D2BDB" w:rsidRDefault="00267E77" w:rsidP="00B05BEA">
            <w:pPr>
              <w:jc w:val="center"/>
              <w:rPr>
                <w:sz w:val="24"/>
                <w:szCs w:val="24"/>
              </w:rPr>
            </w:pPr>
            <w:r w:rsidRPr="006D2BDB">
              <w:rPr>
                <w:color w:val="000000"/>
                <w:sz w:val="24"/>
                <w:szCs w:val="24"/>
              </w:rPr>
              <w:t>не более 30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Штемпельная подушка</w:t>
            </w:r>
          </w:p>
        </w:tc>
        <w:tc>
          <w:tcPr>
            <w:tcW w:w="3700"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учреждение</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200</w:t>
            </w:r>
          </w:p>
        </w:tc>
      </w:tr>
      <w:tr w:rsidR="00267E77" w:rsidRPr="006D2BDB" w:rsidTr="00853F40">
        <w:trPr>
          <w:trHeight w:val="241"/>
        </w:trPr>
        <w:tc>
          <w:tcPr>
            <w:tcW w:w="2692" w:type="dxa"/>
            <w:vAlign w:val="center"/>
          </w:tcPr>
          <w:p w:rsidR="00267E77" w:rsidRPr="006D2BDB" w:rsidRDefault="00267E77" w:rsidP="00B05BEA">
            <w:pPr>
              <w:jc w:val="center"/>
              <w:rPr>
                <w:color w:val="000000"/>
                <w:sz w:val="24"/>
                <w:szCs w:val="24"/>
              </w:rPr>
            </w:pPr>
            <w:r w:rsidRPr="006D2BDB">
              <w:rPr>
                <w:color w:val="000000"/>
                <w:sz w:val="24"/>
                <w:szCs w:val="24"/>
              </w:rPr>
              <w:t>Штемпельная продукция (печати, штампы)</w:t>
            </w:r>
          </w:p>
        </w:tc>
        <w:tc>
          <w:tcPr>
            <w:tcW w:w="3700" w:type="dxa"/>
            <w:vAlign w:val="center"/>
          </w:tcPr>
          <w:p w:rsidR="00267E77" w:rsidRPr="006D2BDB" w:rsidRDefault="00267E77" w:rsidP="00B05BEA">
            <w:pPr>
              <w:jc w:val="center"/>
              <w:rPr>
                <w:color w:val="000000"/>
                <w:sz w:val="24"/>
                <w:szCs w:val="24"/>
              </w:rPr>
            </w:pPr>
            <w:r w:rsidRPr="006D2BDB">
              <w:rPr>
                <w:color w:val="000000"/>
                <w:sz w:val="24"/>
                <w:szCs w:val="24"/>
              </w:rPr>
              <w:t>не более 1 единиц на учреждение</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800</w:t>
            </w:r>
          </w:p>
        </w:tc>
      </w:tr>
    </w:tbl>
    <w:p w:rsidR="00267E77" w:rsidRPr="006D2BDB" w:rsidRDefault="00267E77" w:rsidP="00B05BEA">
      <w:pPr>
        <w:autoSpaceDN w:val="0"/>
        <w:adjustRightInd w:val="0"/>
        <w:jc w:val="both"/>
        <w:rPr>
          <w:sz w:val="24"/>
          <w:szCs w:val="24"/>
        </w:rPr>
      </w:pPr>
      <w:r w:rsidRPr="006D2BDB">
        <w:rPr>
          <w:sz w:val="24"/>
          <w:szCs w:val="24"/>
        </w:rPr>
        <w:lastRenderedPageBreak/>
        <w:t>*Количество и наименование канцелярских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учреждения.</w:t>
      </w:r>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3.8.2. Затраты на приобретение хозяйственных товаров и принадлежностей </w:t>
      </w:r>
      <w:r w:rsidR="00B05BEA">
        <w:rPr>
          <w:noProof/>
          <w:position w:val="-10"/>
          <w:sz w:val="24"/>
          <w:szCs w:val="24"/>
          <w:lang w:eastAsia="ru-RU"/>
        </w:rPr>
        <w:pict>
          <v:shape id="Рисунок 417" o:spid="_x0000_i1200" type="#_x0000_t75" style="width:24pt;height:17.25pt;visibility:visible">
            <v:imagedata r:id="rId160" o:title=""/>
          </v:shape>
        </w:pict>
      </w:r>
      <w:r w:rsidRPr="006D2BDB">
        <w:rPr>
          <w:sz w:val="24"/>
          <w:szCs w:val="24"/>
        </w:rPr>
        <w:t>, определяемые по формуле:</w:t>
      </w:r>
    </w:p>
    <w:p w:rsidR="00267E77" w:rsidRPr="006D2BDB" w:rsidRDefault="00B05BEA" w:rsidP="00B05BEA">
      <w:pPr>
        <w:widowControl w:val="0"/>
        <w:autoSpaceDN w:val="0"/>
        <w:adjustRightInd w:val="0"/>
        <w:ind w:firstLine="709"/>
        <w:jc w:val="center"/>
        <w:rPr>
          <w:sz w:val="24"/>
          <w:szCs w:val="24"/>
        </w:rPr>
      </w:pPr>
      <w:r>
        <w:rPr>
          <w:noProof/>
          <w:sz w:val="24"/>
          <w:szCs w:val="24"/>
          <w:lang w:eastAsia="ru-RU"/>
        </w:rPr>
        <w:pict>
          <v:shape id="Рисунок 418" o:spid="_x0000_i1201" type="#_x0000_t75" style="width:142.5pt;height:34.5pt;visibility:visible">
            <v:imagedata r:id="rId161" o:title=""/>
          </v:shape>
        </w:pic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19" o:spid="_x0000_i1202" type="#_x0000_t75" style="width:21.75pt;height:19.5pt;visibility:visible" o:bullet="t">
            <v:imagedata r:id="rId162" o:title=""/>
          </v:shape>
        </w:pict>
      </w:r>
      <w:r w:rsidR="00267E77" w:rsidRPr="006D2BDB">
        <w:rPr>
          <w:sz w:val="24"/>
          <w:szCs w:val="24"/>
        </w:rPr>
        <w:t xml:space="preserve"> – цена i-й единицы хозяйственных товаров и принадлежностей;</w:t>
      </w:r>
    </w:p>
    <w:p w:rsidR="00267E77" w:rsidRPr="006D2BDB" w:rsidRDefault="00B05BEA" w:rsidP="00B05BEA">
      <w:pPr>
        <w:widowControl w:val="0"/>
        <w:autoSpaceDN w:val="0"/>
        <w:adjustRightInd w:val="0"/>
        <w:ind w:firstLine="709"/>
        <w:jc w:val="both"/>
        <w:rPr>
          <w:sz w:val="24"/>
          <w:szCs w:val="24"/>
        </w:rPr>
      </w:pPr>
      <w:r>
        <w:rPr>
          <w:noProof/>
          <w:position w:val="-14"/>
          <w:sz w:val="24"/>
          <w:szCs w:val="24"/>
          <w:lang w:eastAsia="ru-RU"/>
        </w:rPr>
        <w:pict>
          <v:shape id="Рисунок 420" o:spid="_x0000_i1203" type="#_x0000_t75" style="width:24pt;height:19.5pt;visibility:visible" o:bullet="t">
            <v:imagedata r:id="rId163" o:title=""/>
          </v:shape>
        </w:pict>
      </w:r>
      <w:r w:rsidR="00267E77" w:rsidRPr="006D2BDB">
        <w:rPr>
          <w:sz w:val="24"/>
          <w:szCs w:val="24"/>
        </w:rPr>
        <w:t xml:space="preserve"> – количество i-</w:t>
      </w:r>
      <w:proofErr w:type="spellStart"/>
      <w:r w:rsidR="00267E77" w:rsidRPr="006D2BDB">
        <w:rPr>
          <w:sz w:val="24"/>
          <w:szCs w:val="24"/>
        </w:rPr>
        <w:t>го</w:t>
      </w:r>
      <w:proofErr w:type="spellEnd"/>
      <w:r w:rsidR="00267E77" w:rsidRPr="006D2BDB">
        <w:rPr>
          <w:sz w:val="24"/>
          <w:szCs w:val="24"/>
        </w:rPr>
        <w:t xml:space="preserve"> хозяйственного товара и принадлежности.</w:t>
      </w:r>
    </w:p>
    <w:p w:rsidR="00267E77" w:rsidRPr="006D2BDB" w:rsidRDefault="00267E77" w:rsidP="00B05BEA">
      <w:pPr>
        <w:jc w:val="center"/>
        <w:rPr>
          <w:b/>
          <w:bCs/>
          <w:color w:val="000000"/>
          <w:sz w:val="24"/>
          <w:szCs w:val="24"/>
        </w:rPr>
      </w:pPr>
      <w:r w:rsidRPr="006D2BDB">
        <w:rPr>
          <w:b/>
          <w:bCs/>
          <w:color w:val="000000"/>
          <w:sz w:val="24"/>
          <w:szCs w:val="24"/>
        </w:rPr>
        <w:t>Нормативы, применяемые при расчете нормативных затрат</w:t>
      </w:r>
    </w:p>
    <w:p w:rsidR="00267E77" w:rsidRPr="006D2BDB" w:rsidRDefault="00267E77" w:rsidP="00B05BEA">
      <w:pPr>
        <w:jc w:val="center"/>
        <w:rPr>
          <w:b/>
          <w:bCs/>
          <w:color w:val="000000"/>
          <w:sz w:val="24"/>
          <w:szCs w:val="24"/>
        </w:rPr>
      </w:pPr>
      <w:r w:rsidRPr="006D2BDB">
        <w:rPr>
          <w:b/>
          <w:bCs/>
          <w:color w:val="000000"/>
          <w:sz w:val="24"/>
          <w:szCs w:val="24"/>
        </w:rPr>
        <w:t>на приобретение хозяйственных товаров и принадлежностей</w:t>
      </w:r>
    </w:p>
    <w:tbl>
      <w:tblPr>
        <w:tblW w:w="9375" w:type="dxa"/>
        <w:tblInd w:w="2" w:type="dxa"/>
        <w:tblLayout w:type="fixed"/>
        <w:tblLook w:val="00A0" w:firstRow="1" w:lastRow="0" w:firstColumn="1" w:lastColumn="0" w:noHBand="0" w:noVBand="0"/>
      </w:tblPr>
      <w:tblGrid>
        <w:gridCol w:w="2426"/>
        <w:gridCol w:w="3261"/>
        <w:gridCol w:w="3688"/>
      </w:tblGrid>
      <w:tr w:rsidR="00267E77" w:rsidRPr="006D2BDB">
        <w:trPr>
          <w:trHeight w:val="1050"/>
        </w:trPr>
        <w:tc>
          <w:tcPr>
            <w:tcW w:w="2425" w:type="dxa"/>
            <w:tcBorders>
              <w:top w:val="single" w:sz="4" w:space="0" w:color="auto"/>
              <w:left w:val="single" w:sz="4" w:space="0" w:color="auto"/>
              <w:bottom w:val="single" w:sz="4" w:space="0" w:color="auto"/>
              <w:right w:val="single" w:sz="4" w:space="0" w:color="auto"/>
            </w:tcBorders>
          </w:tcPr>
          <w:p w:rsidR="00267E77" w:rsidRPr="006D2BDB" w:rsidRDefault="00267E77" w:rsidP="00B05BEA">
            <w:pPr>
              <w:jc w:val="center"/>
              <w:rPr>
                <w:color w:val="000000"/>
                <w:sz w:val="24"/>
                <w:szCs w:val="24"/>
              </w:rPr>
            </w:pPr>
            <w:r w:rsidRPr="006D2BDB">
              <w:rPr>
                <w:color w:val="000000"/>
                <w:sz w:val="24"/>
                <w:szCs w:val="24"/>
              </w:rPr>
              <w:t>Наименование хозяйственного товара, принадлежности*</w:t>
            </w:r>
          </w:p>
        </w:tc>
        <w:tc>
          <w:tcPr>
            <w:tcW w:w="3260" w:type="dxa"/>
            <w:tcBorders>
              <w:top w:val="single" w:sz="4" w:space="0" w:color="auto"/>
              <w:left w:val="nil"/>
              <w:bottom w:val="single" w:sz="4" w:space="0" w:color="auto"/>
              <w:right w:val="single" w:sz="4" w:space="0" w:color="auto"/>
            </w:tcBorders>
          </w:tcPr>
          <w:p w:rsidR="00267E77" w:rsidRPr="006D2BDB" w:rsidRDefault="00267E77" w:rsidP="00B05BEA">
            <w:pPr>
              <w:jc w:val="center"/>
              <w:rPr>
                <w:color w:val="000000"/>
                <w:sz w:val="24"/>
                <w:szCs w:val="24"/>
              </w:rPr>
            </w:pPr>
            <w:r w:rsidRPr="006D2BDB">
              <w:rPr>
                <w:color w:val="000000"/>
                <w:sz w:val="24"/>
                <w:szCs w:val="24"/>
              </w:rPr>
              <w:t>Цена единицы хозяйственных товаров и принадлежностей</w:t>
            </w:r>
          </w:p>
          <w:p w:rsidR="00267E77" w:rsidRPr="006D2BDB" w:rsidRDefault="00267E77" w:rsidP="00B05BEA">
            <w:pPr>
              <w:jc w:val="center"/>
              <w:rPr>
                <w:color w:val="000000"/>
                <w:sz w:val="24"/>
                <w:szCs w:val="24"/>
              </w:rPr>
            </w:pPr>
            <w:r w:rsidRPr="006D2BDB">
              <w:rPr>
                <w:color w:val="000000"/>
                <w:sz w:val="24"/>
                <w:szCs w:val="24"/>
              </w:rPr>
              <w:t>(руб</w:t>
            </w:r>
            <w:proofErr w:type="gramStart"/>
            <w:r w:rsidRPr="006D2BDB">
              <w:rPr>
                <w:color w:val="000000"/>
                <w:sz w:val="24"/>
                <w:szCs w:val="24"/>
              </w:rPr>
              <w:t>.) (</w:t>
            </w:r>
            <w:r w:rsidR="00B05BEA">
              <w:rPr>
                <w:noProof/>
                <w:position w:val="-12"/>
                <w:sz w:val="24"/>
                <w:szCs w:val="24"/>
                <w:lang w:eastAsia="ru-RU"/>
              </w:rPr>
              <w:pict>
                <v:shape id="Рисунок 434" o:spid="_x0000_i1204" type="#_x0000_t75" style="width:26.25pt;height:24pt;visibility:visible">
                  <v:imagedata r:id="rId164" o:title=""/>
                </v:shape>
              </w:pict>
            </w:r>
            <w:r w:rsidRPr="006D2BDB">
              <w:rPr>
                <w:color w:val="000000"/>
                <w:sz w:val="24"/>
                <w:szCs w:val="24"/>
              </w:rPr>
              <w:t>)</w:t>
            </w:r>
            <w:proofErr w:type="gramEnd"/>
          </w:p>
        </w:tc>
        <w:tc>
          <w:tcPr>
            <w:tcW w:w="3686" w:type="dxa"/>
            <w:tcBorders>
              <w:top w:val="single" w:sz="4" w:space="0" w:color="auto"/>
              <w:left w:val="nil"/>
              <w:bottom w:val="single" w:sz="4" w:space="0" w:color="auto"/>
              <w:right w:val="single" w:sz="4" w:space="0" w:color="auto"/>
            </w:tcBorders>
          </w:tcPr>
          <w:p w:rsidR="00267E77" w:rsidRPr="006D2BDB" w:rsidRDefault="00267E77" w:rsidP="00B05BEA">
            <w:pPr>
              <w:jc w:val="center"/>
              <w:rPr>
                <w:color w:val="000000"/>
                <w:sz w:val="24"/>
                <w:szCs w:val="24"/>
              </w:rPr>
            </w:pPr>
            <w:r w:rsidRPr="006D2BDB">
              <w:rPr>
                <w:color w:val="000000"/>
                <w:sz w:val="24"/>
                <w:szCs w:val="24"/>
              </w:rPr>
              <w:t>Количество хозяйственного товара и принадлежности</w:t>
            </w:r>
            <w:proofErr w:type="gramStart"/>
            <w:r w:rsidRPr="006D2BDB">
              <w:rPr>
                <w:color w:val="000000"/>
                <w:sz w:val="24"/>
                <w:szCs w:val="24"/>
              </w:rPr>
              <w:t xml:space="preserve"> (</w:t>
            </w:r>
            <w:r w:rsidR="00B05BEA">
              <w:rPr>
                <w:noProof/>
                <w:position w:val="-12"/>
                <w:sz w:val="24"/>
                <w:szCs w:val="24"/>
                <w:lang w:eastAsia="ru-RU"/>
              </w:rPr>
              <w:pict>
                <v:shape id="Рисунок 435" o:spid="_x0000_i1205" type="#_x0000_t75" style="width:26.25pt;height:24pt;visibility:visible">
                  <v:imagedata r:id="rId165" o:title=""/>
                </v:shape>
              </w:pict>
            </w:r>
            <w:r w:rsidRPr="006D2BDB">
              <w:rPr>
                <w:color w:val="000000"/>
                <w:sz w:val="24"/>
                <w:szCs w:val="24"/>
              </w:rPr>
              <w:t>)*</w:t>
            </w:r>
            <w:proofErr w:type="gramEnd"/>
          </w:p>
        </w:tc>
      </w:tr>
      <w:tr w:rsidR="00267E77" w:rsidRPr="006D2BDB">
        <w:trPr>
          <w:trHeight w:val="249"/>
        </w:trPr>
        <w:tc>
          <w:tcPr>
            <w:tcW w:w="9371" w:type="dxa"/>
            <w:gridSpan w:val="3"/>
            <w:tcBorders>
              <w:top w:val="single" w:sz="4" w:space="0" w:color="auto"/>
              <w:left w:val="single" w:sz="4" w:space="0" w:color="auto"/>
              <w:bottom w:val="single" w:sz="4" w:space="0" w:color="auto"/>
              <w:right w:val="single" w:sz="4" w:space="0" w:color="auto"/>
            </w:tcBorders>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Стиральный порошок</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2 килограмм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Мыло туалетное</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килограмма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Мыло хозяйственное</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килограмма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rPr>
                <w:color w:val="000000"/>
                <w:sz w:val="24"/>
                <w:szCs w:val="24"/>
              </w:rPr>
            </w:pPr>
            <w:r w:rsidRPr="006D2BDB">
              <w:rPr>
                <w:color w:val="000000"/>
                <w:sz w:val="24"/>
                <w:szCs w:val="24"/>
              </w:rPr>
              <w:t>Чистящее  средство</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килограмма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Веник</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sz w:val="24"/>
                <w:szCs w:val="24"/>
              </w:rPr>
            </w:pPr>
            <w:r w:rsidRPr="006D2BDB">
              <w:rPr>
                <w:color w:val="000000"/>
                <w:sz w:val="24"/>
                <w:szCs w:val="24"/>
              </w:rPr>
              <w:t xml:space="preserve">не более 2 единиц на </w:t>
            </w:r>
            <w:proofErr w:type="spellStart"/>
            <w:proofErr w:type="gramStart"/>
            <w:r w:rsidRPr="006D2BDB">
              <w:rPr>
                <w:color w:val="000000"/>
                <w:sz w:val="24"/>
                <w:szCs w:val="24"/>
              </w:rPr>
              <w:t>на</w:t>
            </w:r>
            <w:proofErr w:type="spellEnd"/>
            <w:proofErr w:type="gramEnd"/>
            <w:r w:rsidRPr="006D2BDB">
              <w:rPr>
                <w:color w:val="000000"/>
                <w:sz w:val="24"/>
                <w:szCs w:val="24"/>
              </w:rPr>
              <w:t xml:space="preserve">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Щетка для мытья пола</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100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2 единиц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Совок для мусора</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100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1единицы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Ведро</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200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Перчатки рез</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50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3 единиц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Халат рабочий</w:t>
            </w:r>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1000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единицы на администрацию</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 xml:space="preserve">Перчатки </w:t>
            </w:r>
            <w:proofErr w:type="gramStart"/>
            <w:r w:rsidRPr="006D2BDB">
              <w:rPr>
                <w:color w:val="000000"/>
                <w:sz w:val="24"/>
                <w:szCs w:val="24"/>
              </w:rPr>
              <w:t>х/б</w:t>
            </w:r>
            <w:proofErr w:type="gramEnd"/>
          </w:p>
        </w:tc>
        <w:tc>
          <w:tcPr>
            <w:tcW w:w="3260"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30</w:t>
            </w:r>
          </w:p>
        </w:tc>
        <w:tc>
          <w:tcPr>
            <w:tcW w:w="3686" w:type="dxa"/>
            <w:tcBorders>
              <w:top w:val="single" w:sz="4" w:space="0" w:color="auto"/>
              <w:left w:val="nil"/>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более5  единиц на администрацию</w:t>
            </w:r>
          </w:p>
        </w:tc>
      </w:tr>
      <w:tr w:rsidR="00267E77" w:rsidRPr="006D2BDB">
        <w:trPr>
          <w:trHeight w:val="254"/>
        </w:trPr>
        <w:tc>
          <w:tcPr>
            <w:tcW w:w="9371" w:type="dxa"/>
            <w:gridSpan w:val="3"/>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учреждения</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Стиральный порошок</w:t>
            </w:r>
          </w:p>
        </w:tc>
        <w:tc>
          <w:tcPr>
            <w:tcW w:w="3260"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2  килограмм на учреждение</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Мыло туалетное</w:t>
            </w:r>
          </w:p>
        </w:tc>
        <w:tc>
          <w:tcPr>
            <w:tcW w:w="3260"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килограмм на учреждение</w:t>
            </w:r>
          </w:p>
        </w:tc>
      </w:tr>
      <w:tr w:rsidR="00267E77" w:rsidRPr="006D2BDB">
        <w:trPr>
          <w:trHeight w:val="421"/>
        </w:trPr>
        <w:tc>
          <w:tcPr>
            <w:tcW w:w="2425"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Мыло хозяйственное</w:t>
            </w:r>
          </w:p>
        </w:tc>
        <w:tc>
          <w:tcPr>
            <w:tcW w:w="3260"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150</w:t>
            </w:r>
          </w:p>
        </w:tc>
        <w:tc>
          <w:tcPr>
            <w:tcW w:w="3686" w:type="dxa"/>
            <w:tcBorders>
              <w:top w:val="single" w:sz="4" w:space="0" w:color="auto"/>
              <w:left w:val="single" w:sz="4" w:space="0" w:color="auto"/>
              <w:bottom w:val="single" w:sz="4" w:space="0" w:color="auto"/>
              <w:right w:val="single" w:sz="4" w:space="0" w:color="auto"/>
            </w:tcBorders>
            <w:vAlign w:val="center"/>
          </w:tcPr>
          <w:p w:rsidR="00267E77" w:rsidRPr="006D2BDB" w:rsidRDefault="00267E77" w:rsidP="00B05BEA">
            <w:pPr>
              <w:jc w:val="center"/>
              <w:rPr>
                <w:color w:val="000000"/>
                <w:sz w:val="24"/>
                <w:szCs w:val="24"/>
              </w:rPr>
            </w:pPr>
            <w:r w:rsidRPr="006D2BDB">
              <w:rPr>
                <w:color w:val="000000"/>
                <w:sz w:val="24"/>
                <w:szCs w:val="24"/>
              </w:rPr>
              <w:t>не более 1 килограмм на учреждение</w:t>
            </w:r>
          </w:p>
        </w:tc>
      </w:tr>
    </w:tbl>
    <w:p w:rsidR="00267E77" w:rsidRPr="006D2BDB" w:rsidRDefault="00267E77" w:rsidP="00853F40">
      <w:pPr>
        <w:autoSpaceDN w:val="0"/>
        <w:adjustRightInd w:val="0"/>
        <w:jc w:val="both"/>
        <w:rPr>
          <w:sz w:val="24"/>
          <w:szCs w:val="24"/>
        </w:rPr>
      </w:pPr>
      <w:r w:rsidRPr="006D2BDB">
        <w:rPr>
          <w:sz w:val="24"/>
          <w:szCs w:val="24"/>
        </w:rPr>
        <w:t xml:space="preserve">*Количество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w:t>
      </w:r>
      <w:r w:rsidRPr="006D2BDB">
        <w:rPr>
          <w:sz w:val="24"/>
          <w:szCs w:val="24"/>
        </w:rPr>
        <w:lastRenderedPageBreak/>
        <w:t>пределах доведенных лимитов бюджетных обязательств на обеспечение функций министерства, учреждения.</w:t>
      </w:r>
    </w:p>
    <w:p w:rsidR="00267E77" w:rsidRPr="006D2BDB" w:rsidRDefault="00267E77" w:rsidP="00B05BEA">
      <w:pPr>
        <w:pStyle w:val="af4"/>
        <w:ind w:firstLine="709"/>
        <w:rPr>
          <w:rFonts w:ascii="Times New Roman" w:hAnsi="Times New Roman" w:cs="Times New Roman"/>
          <w:sz w:val="24"/>
          <w:szCs w:val="24"/>
        </w:rPr>
      </w:pPr>
      <w:bookmarkStart w:id="15" w:name="Par919"/>
      <w:bookmarkEnd w:id="15"/>
      <w:r w:rsidRPr="006D2BDB">
        <w:rPr>
          <w:rFonts w:ascii="Times New Roman" w:hAnsi="Times New Roman" w:cs="Times New Roman"/>
          <w:sz w:val="24"/>
          <w:szCs w:val="24"/>
        </w:rPr>
        <w:t xml:space="preserve">4. Затраты на капитальный ремонт муниципального имущества., состоят </w:t>
      </w:r>
      <w:proofErr w:type="gramStart"/>
      <w:r w:rsidRPr="006D2BDB">
        <w:rPr>
          <w:rFonts w:ascii="Times New Roman" w:hAnsi="Times New Roman" w:cs="Times New Roman"/>
          <w:sz w:val="24"/>
          <w:szCs w:val="24"/>
        </w:rPr>
        <w:t>из</w:t>
      </w:r>
      <w:proofErr w:type="gramEnd"/>
      <w:r w:rsidRPr="006D2BDB">
        <w:rPr>
          <w:rFonts w:ascii="Times New Roman" w:hAnsi="Times New Roman" w:cs="Times New Roman"/>
          <w:sz w:val="24"/>
          <w:szCs w:val="24"/>
        </w:rPr>
        <w:t>:</w:t>
      </w:r>
    </w:p>
    <w:p w:rsidR="00267E77" w:rsidRPr="006D2BDB" w:rsidRDefault="00267E77" w:rsidP="00B05BEA">
      <w:pPr>
        <w:widowControl w:val="0"/>
        <w:autoSpaceDN w:val="0"/>
        <w:adjustRightInd w:val="0"/>
        <w:ind w:firstLine="709"/>
        <w:jc w:val="both"/>
        <w:rPr>
          <w:sz w:val="24"/>
          <w:szCs w:val="24"/>
        </w:rPr>
      </w:pPr>
      <w:bookmarkStart w:id="16" w:name="Par926"/>
      <w:bookmarkEnd w:id="16"/>
      <w:r w:rsidRPr="006D2BDB">
        <w:rPr>
          <w:sz w:val="24"/>
          <w:szCs w:val="24"/>
        </w:rPr>
        <w:t xml:space="preserve">4.1. </w:t>
      </w:r>
      <w:proofErr w:type="gramStart"/>
      <w:r w:rsidRPr="006D2BDB">
        <w:rPr>
          <w:sz w:val="24"/>
          <w:szCs w:val="24"/>
        </w:rPr>
        <w:t>Затрат на строительные работы, осуществляемые в рамках капитального ремонта, определяемых на основании сметного расчета стоимости строительства, разработанного в соответствии с методиками,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сметных нормативов строительных работ и специальных строительных работ, утвержденных в установленном порядке.</w:t>
      </w:r>
      <w:proofErr w:type="gramEnd"/>
    </w:p>
    <w:p w:rsidR="00267E77" w:rsidRPr="006D2BDB" w:rsidRDefault="00267E77" w:rsidP="00B05BEA">
      <w:pPr>
        <w:widowControl w:val="0"/>
        <w:autoSpaceDN w:val="0"/>
        <w:adjustRightInd w:val="0"/>
        <w:ind w:firstLine="709"/>
        <w:jc w:val="both"/>
        <w:rPr>
          <w:sz w:val="24"/>
          <w:szCs w:val="24"/>
        </w:rPr>
      </w:pPr>
      <w:r w:rsidRPr="006D2BDB">
        <w:rPr>
          <w:sz w:val="24"/>
          <w:szCs w:val="24"/>
        </w:rPr>
        <w:t xml:space="preserve">4.2. Затраты на разработку проектной документации, определяемых в соответствии со </w:t>
      </w:r>
      <w:hyperlink r:id="rId166" w:history="1">
        <w:r w:rsidRPr="006D2BDB">
          <w:rPr>
            <w:rStyle w:val="a4"/>
            <w:sz w:val="24"/>
            <w:szCs w:val="24"/>
          </w:rPr>
          <w:t>статьей 22</w:t>
        </w:r>
      </w:hyperlink>
      <w:r w:rsidRPr="006D2BDB">
        <w:rPr>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с законодательством Российской Федерации о градостроительной деятельности.</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 xml:space="preserve">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6D2BDB">
        <w:rPr>
          <w:rFonts w:ascii="Times New Roman" w:hAnsi="Times New Roman" w:cs="Times New Roman"/>
          <w:sz w:val="24"/>
          <w:szCs w:val="24"/>
        </w:rPr>
        <w:t>из</w:t>
      </w:r>
      <w:proofErr w:type="gramEnd"/>
      <w:r w:rsidRPr="006D2BDB">
        <w:rPr>
          <w:rFonts w:ascii="Times New Roman" w:hAnsi="Times New Roman" w:cs="Times New Roman"/>
          <w:sz w:val="24"/>
          <w:szCs w:val="24"/>
        </w:rPr>
        <w:t>:</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 xml:space="preserve">5.1.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определяемых в соответствии со </w:t>
      </w:r>
      <w:hyperlink r:id="rId167" w:history="1">
        <w:r w:rsidRPr="006D2BDB">
          <w:rPr>
            <w:rStyle w:val="a4"/>
            <w:rFonts w:ascii="Times New Roman" w:hAnsi="Times New Roman" w:cs="Times New Roman"/>
            <w:sz w:val="24"/>
            <w:szCs w:val="24"/>
          </w:rPr>
          <w:t>статьей 22</w:t>
        </w:r>
      </w:hyperlink>
      <w:r w:rsidRPr="006D2BDB">
        <w:rPr>
          <w:rFonts w:ascii="Times New Roman" w:hAnsi="Times New Roman" w:cs="Times New Roman"/>
          <w:sz w:val="24"/>
          <w:szCs w:val="24"/>
        </w:rPr>
        <w:t xml:space="preserve">  Закона № 44-ФЗ и с действующим законодательством Российской Федерации о градостроительной деятельности.</w:t>
      </w:r>
    </w:p>
    <w:p w:rsidR="00267E77" w:rsidRPr="006D2BDB" w:rsidRDefault="00267E77" w:rsidP="00B05BEA">
      <w:pPr>
        <w:pStyle w:val="af4"/>
        <w:ind w:firstLine="709"/>
        <w:rPr>
          <w:rFonts w:ascii="Times New Roman" w:hAnsi="Times New Roman" w:cs="Times New Roman"/>
          <w:sz w:val="24"/>
          <w:szCs w:val="24"/>
        </w:rPr>
      </w:pPr>
      <w:r w:rsidRPr="006D2BDB">
        <w:rPr>
          <w:rFonts w:ascii="Times New Roman" w:hAnsi="Times New Roman" w:cs="Times New Roman"/>
          <w:sz w:val="24"/>
          <w:szCs w:val="24"/>
        </w:rPr>
        <w:t xml:space="preserve">5.2. Затрат на приобретение объектов недвижимого имущества определяемых в соответствии со </w:t>
      </w:r>
      <w:hyperlink r:id="rId168" w:history="1">
        <w:r w:rsidRPr="006D2BDB">
          <w:rPr>
            <w:rStyle w:val="a4"/>
            <w:rFonts w:ascii="Times New Roman" w:hAnsi="Times New Roman" w:cs="Times New Roman"/>
            <w:sz w:val="24"/>
            <w:szCs w:val="24"/>
          </w:rPr>
          <w:t>статьей 22</w:t>
        </w:r>
      </w:hyperlink>
      <w:r w:rsidRPr="006D2BDB">
        <w:rPr>
          <w:rFonts w:ascii="Times New Roman" w:hAnsi="Times New Roman" w:cs="Times New Roman"/>
          <w:sz w:val="24"/>
          <w:szCs w:val="24"/>
        </w:rPr>
        <w:t xml:space="preserve"> Закона № 44-ФЗ и с действующим законодательством Российской Федерации, регулирующим оценочную деятельность в Российской Федерации.</w:t>
      </w:r>
    </w:p>
    <w:p w:rsidR="00267E77" w:rsidRPr="006D2BDB" w:rsidRDefault="00267E77" w:rsidP="00B05BEA">
      <w:pPr>
        <w:pStyle w:val="af4"/>
        <w:ind w:firstLine="709"/>
        <w:rPr>
          <w:rFonts w:ascii="Times New Roman" w:hAnsi="Times New Roman" w:cs="Times New Roman"/>
          <w:sz w:val="24"/>
          <w:szCs w:val="24"/>
        </w:rPr>
      </w:pPr>
      <w:bookmarkStart w:id="17" w:name="Par934"/>
      <w:bookmarkEnd w:id="17"/>
      <w:r w:rsidRPr="006D2BDB">
        <w:rPr>
          <w:rFonts w:ascii="Times New Roman" w:hAnsi="Times New Roman" w:cs="Times New Roman"/>
          <w:sz w:val="24"/>
          <w:szCs w:val="24"/>
        </w:rPr>
        <w:t xml:space="preserve">6.   Затраты на дополнительное профессиональное образование состоят </w:t>
      </w:r>
      <w:proofErr w:type="gramStart"/>
      <w:r w:rsidRPr="006D2BDB">
        <w:rPr>
          <w:rFonts w:ascii="Times New Roman" w:hAnsi="Times New Roman" w:cs="Times New Roman"/>
          <w:sz w:val="24"/>
          <w:szCs w:val="24"/>
        </w:rPr>
        <w:t>из</w:t>
      </w:r>
      <w:proofErr w:type="gramEnd"/>
      <w:r w:rsidRPr="006D2BDB">
        <w:rPr>
          <w:rFonts w:ascii="Times New Roman" w:hAnsi="Times New Roman" w:cs="Times New Roman"/>
          <w:sz w:val="24"/>
          <w:szCs w:val="24"/>
        </w:rPr>
        <w:t>:</w:t>
      </w:r>
    </w:p>
    <w:p w:rsidR="00267E77" w:rsidRPr="006D2BDB" w:rsidRDefault="00267E77" w:rsidP="00B05BEA">
      <w:pPr>
        <w:pStyle w:val="ConsPlusNormal"/>
        <w:ind w:firstLine="540"/>
        <w:jc w:val="both"/>
        <w:rPr>
          <w:rFonts w:ascii="Times New Roman" w:hAnsi="Times New Roman" w:cs="Times New Roman"/>
          <w:sz w:val="24"/>
          <w:szCs w:val="24"/>
        </w:rPr>
      </w:pPr>
      <w:r w:rsidRPr="006D2BDB">
        <w:rPr>
          <w:rFonts w:ascii="Times New Roman" w:hAnsi="Times New Roman" w:cs="Times New Roman"/>
          <w:sz w:val="24"/>
          <w:szCs w:val="24"/>
        </w:rPr>
        <w:t>6.1. . Затрат на приобретение образовательных услуг по профессиональной переподготовке и повышению квалификации (</w:t>
      </w:r>
      <w:proofErr w:type="spellStart"/>
      <w:r w:rsidRPr="006D2BDB">
        <w:rPr>
          <w:rFonts w:ascii="Times New Roman" w:hAnsi="Times New Roman" w:cs="Times New Roman"/>
          <w:sz w:val="24"/>
          <w:szCs w:val="24"/>
        </w:rPr>
        <w:t>З</w:t>
      </w:r>
      <w:r w:rsidRPr="006D2BDB">
        <w:rPr>
          <w:rFonts w:ascii="Times New Roman" w:hAnsi="Times New Roman" w:cs="Times New Roman"/>
          <w:sz w:val="24"/>
          <w:szCs w:val="24"/>
          <w:vertAlign w:val="subscript"/>
        </w:rPr>
        <w:t>дпо</w:t>
      </w:r>
      <w:proofErr w:type="spellEnd"/>
      <w:r w:rsidRPr="006D2BDB">
        <w:rPr>
          <w:rFonts w:ascii="Times New Roman" w:hAnsi="Times New Roman" w:cs="Times New Roman"/>
          <w:sz w:val="24"/>
          <w:szCs w:val="24"/>
        </w:rPr>
        <w:t>), определяемых по формуле:</w:t>
      </w:r>
    </w:p>
    <w:p w:rsidR="00267E77" w:rsidRPr="006D2BDB" w:rsidRDefault="00B05BEA" w:rsidP="00B05BEA">
      <w:pPr>
        <w:pStyle w:val="ConsPlusNormal"/>
        <w:jc w:val="center"/>
        <w:rPr>
          <w:rFonts w:ascii="Times New Roman" w:hAnsi="Times New Roman" w:cs="Times New Roman"/>
          <w:sz w:val="24"/>
          <w:szCs w:val="24"/>
        </w:rPr>
      </w:pPr>
      <w:r>
        <w:rPr>
          <w:rFonts w:ascii="Times New Roman" w:hAnsi="Times New Roman" w:cs="Times New Roman"/>
          <w:noProof/>
          <w:sz w:val="24"/>
          <w:szCs w:val="24"/>
          <w:lang w:eastAsia="ru-RU"/>
        </w:rPr>
        <w:pict>
          <v:shape id="Рисунок 684" o:spid="_x0000_i1206" type="#_x0000_t75" alt="base_23792_101121_151" style="width:19.5pt;height:19.5pt;visibility:visible" o:bullet="t">
            <v:imagedata r:id="rId169" o:title=""/>
          </v:shape>
        </w:pict>
      </w:r>
    </w:p>
    <w:p w:rsidR="00267E77" w:rsidRPr="006D2BDB" w:rsidRDefault="00267E77" w:rsidP="00B05BEA">
      <w:pPr>
        <w:pStyle w:val="ConsPlusNormal"/>
        <w:ind w:firstLine="540"/>
        <w:jc w:val="both"/>
        <w:rPr>
          <w:rFonts w:ascii="Times New Roman" w:hAnsi="Times New Roman" w:cs="Times New Roman"/>
          <w:sz w:val="24"/>
          <w:szCs w:val="24"/>
        </w:rPr>
      </w:pPr>
      <w:proofErr w:type="spellStart"/>
      <w:r w:rsidRPr="006D2BDB">
        <w:rPr>
          <w:rFonts w:ascii="Times New Roman" w:hAnsi="Times New Roman" w:cs="Times New Roman"/>
          <w:sz w:val="24"/>
          <w:szCs w:val="24"/>
        </w:rPr>
        <w:t>Q</w:t>
      </w:r>
      <w:r w:rsidRPr="006D2BDB">
        <w:rPr>
          <w:rFonts w:ascii="Times New Roman" w:hAnsi="Times New Roman" w:cs="Times New Roman"/>
          <w:sz w:val="24"/>
          <w:szCs w:val="24"/>
          <w:vertAlign w:val="subscript"/>
        </w:rPr>
        <w:t>i</w:t>
      </w:r>
      <w:proofErr w:type="spellEnd"/>
      <w:r w:rsidRPr="006D2BDB">
        <w:rPr>
          <w:rFonts w:ascii="Times New Roman" w:hAnsi="Times New Roman" w:cs="Times New Roman"/>
          <w:sz w:val="24"/>
          <w:szCs w:val="24"/>
          <w:vertAlign w:val="subscript"/>
        </w:rPr>
        <w:t xml:space="preserve"> </w:t>
      </w:r>
      <w:proofErr w:type="spellStart"/>
      <w:r w:rsidRPr="006D2BDB">
        <w:rPr>
          <w:rFonts w:ascii="Times New Roman" w:hAnsi="Times New Roman" w:cs="Times New Roman"/>
          <w:sz w:val="24"/>
          <w:szCs w:val="24"/>
          <w:vertAlign w:val="subscript"/>
        </w:rPr>
        <w:t>дпо</w:t>
      </w:r>
      <w:proofErr w:type="spellEnd"/>
      <w:r w:rsidRPr="006D2BDB">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p>
    <w:p w:rsidR="00267E77" w:rsidRPr="006D2BDB" w:rsidRDefault="00267E77" w:rsidP="00B05BEA">
      <w:pPr>
        <w:pStyle w:val="ConsPlusNormal"/>
        <w:ind w:firstLine="540"/>
        <w:jc w:val="both"/>
        <w:rPr>
          <w:rFonts w:ascii="Times New Roman" w:hAnsi="Times New Roman" w:cs="Times New Roman"/>
          <w:sz w:val="24"/>
          <w:szCs w:val="24"/>
        </w:rPr>
      </w:pPr>
      <w:proofErr w:type="spellStart"/>
      <w:r w:rsidRPr="006D2BDB">
        <w:rPr>
          <w:rFonts w:ascii="Times New Roman" w:hAnsi="Times New Roman" w:cs="Times New Roman"/>
          <w:sz w:val="24"/>
          <w:szCs w:val="24"/>
        </w:rPr>
        <w:t>P</w:t>
      </w:r>
      <w:r w:rsidRPr="006D2BDB">
        <w:rPr>
          <w:rFonts w:ascii="Times New Roman" w:hAnsi="Times New Roman" w:cs="Times New Roman"/>
          <w:sz w:val="24"/>
          <w:szCs w:val="24"/>
          <w:vertAlign w:val="subscript"/>
        </w:rPr>
        <w:t>i</w:t>
      </w:r>
      <w:proofErr w:type="spellEnd"/>
      <w:r w:rsidRPr="006D2BDB">
        <w:rPr>
          <w:rFonts w:ascii="Times New Roman" w:hAnsi="Times New Roman" w:cs="Times New Roman"/>
          <w:sz w:val="24"/>
          <w:szCs w:val="24"/>
          <w:vertAlign w:val="subscript"/>
        </w:rPr>
        <w:t xml:space="preserve"> </w:t>
      </w:r>
      <w:proofErr w:type="spellStart"/>
      <w:r w:rsidRPr="006D2BDB">
        <w:rPr>
          <w:rFonts w:ascii="Times New Roman" w:hAnsi="Times New Roman" w:cs="Times New Roman"/>
          <w:sz w:val="24"/>
          <w:szCs w:val="24"/>
          <w:vertAlign w:val="subscript"/>
        </w:rPr>
        <w:t>дпо</w:t>
      </w:r>
      <w:proofErr w:type="spellEnd"/>
      <w:r w:rsidRPr="006D2BDB">
        <w:rPr>
          <w:rFonts w:ascii="Times New Roman" w:hAnsi="Times New Roman" w:cs="Times New Roman"/>
          <w:sz w:val="24"/>
          <w:szCs w:val="24"/>
        </w:rPr>
        <w:t xml:space="preserve"> – цена обучения одного работника по i-</w:t>
      </w:r>
      <w:proofErr w:type="spellStart"/>
      <w:r w:rsidRPr="006D2BDB">
        <w:rPr>
          <w:rFonts w:ascii="Times New Roman" w:hAnsi="Times New Roman" w:cs="Times New Roman"/>
          <w:sz w:val="24"/>
          <w:szCs w:val="24"/>
        </w:rPr>
        <w:t>му</w:t>
      </w:r>
      <w:proofErr w:type="spellEnd"/>
      <w:r w:rsidRPr="006D2BDB">
        <w:rPr>
          <w:rFonts w:ascii="Times New Roman" w:hAnsi="Times New Roman" w:cs="Times New Roman"/>
          <w:sz w:val="24"/>
          <w:szCs w:val="24"/>
        </w:rPr>
        <w:t xml:space="preserve"> виду дополнительного профессионального образования.</w:t>
      </w:r>
    </w:p>
    <w:p w:rsidR="00267E77" w:rsidRPr="006D2BDB" w:rsidRDefault="00267E77" w:rsidP="00B05BEA">
      <w:pPr>
        <w:jc w:val="center"/>
        <w:rPr>
          <w:b/>
          <w:bCs/>
          <w:color w:val="000000"/>
          <w:sz w:val="24"/>
          <w:szCs w:val="24"/>
        </w:rPr>
      </w:pPr>
      <w:r w:rsidRPr="006D2BDB">
        <w:rPr>
          <w:b/>
          <w:bCs/>
          <w:color w:val="000000"/>
          <w:sz w:val="24"/>
          <w:szCs w:val="24"/>
        </w:rPr>
        <w:t xml:space="preserve">Нормативы, применяемые при расчете нормативных затрат </w:t>
      </w:r>
    </w:p>
    <w:p w:rsidR="00267E77" w:rsidRPr="006D2BDB" w:rsidRDefault="00267E77" w:rsidP="00B05BEA">
      <w:pPr>
        <w:jc w:val="center"/>
        <w:rPr>
          <w:b/>
          <w:bCs/>
          <w:color w:val="000000"/>
          <w:sz w:val="24"/>
          <w:szCs w:val="24"/>
        </w:rPr>
      </w:pPr>
      <w:r w:rsidRPr="006D2BDB">
        <w:rPr>
          <w:b/>
          <w:bCs/>
          <w:color w:val="000000"/>
          <w:sz w:val="24"/>
          <w:szCs w:val="24"/>
        </w:rPr>
        <w:t xml:space="preserve">на </w:t>
      </w:r>
      <w:proofErr w:type="spellStart"/>
      <w:r w:rsidRPr="006D2BDB">
        <w:rPr>
          <w:b/>
          <w:bCs/>
          <w:color w:val="000000"/>
          <w:sz w:val="24"/>
          <w:szCs w:val="24"/>
        </w:rPr>
        <w:t>приобретние</w:t>
      </w:r>
      <w:proofErr w:type="spellEnd"/>
      <w:r w:rsidRPr="006D2BDB">
        <w:rPr>
          <w:b/>
          <w:bCs/>
          <w:color w:val="000000"/>
          <w:sz w:val="24"/>
          <w:szCs w:val="24"/>
        </w:rPr>
        <w:t xml:space="preserve"> образовательных услуг по профессиональной переподготовке и повышению квалификации</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294"/>
        <w:gridCol w:w="3054"/>
      </w:tblGrid>
      <w:tr w:rsidR="00267E77" w:rsidRPr="006D2BDB">
        <w:tc>
          <w:tcPr>
            <w:tcW w:w="1988" w:type="dxa"/>
          </w:tcPr>
          <w:p w:rsidR="00267E77" w:rsidRPr="006D2BDB" w:rsidRDefault="00267E77" w:rsidP="00B05BEA">
            <w:pPr>
              <w:jc w:val="center"/>
              <w:rPr>
                <w:color w:val="000000"/>
                <w:sz w:val="24"/>
                <w:szCs w:val="24"/>
              </w:rPr>
            </w:pPr>
            <w:r w:rsidRPr="006D2BDB">
              <w:rPr>
                <w:color w:val="000000"/>
                <w:sz w:val="24"/>
                <w:szCs w:val="24"/>
              </w:rPr>
              <w:t>наименование</w:t>
            </w:r>
          </w:p>
        </w:tc>
        <w:tc>
          <w:tcPr>
            <w:tcW w:w="4392" w:type="dxa"/>
          </w:tcPr>
          <w:p w:rsidR="00267E77" w:rsidRPr="006D2BDB" w:rsidRDefault="00267E77" w:rsidP="00B05BEA">
            <w:pPr>
              <w:jc w:val="center"/>
              <w:rPr>
                <w:color w:val="000000"/>
                <w:sz w:val="24"/>
                <w:szCs w:val="24"/>
              </w:rPr>
            </w:pPr>
            <w:r w:rsidRPr="006D2BDB">
              <w:rPr>
                <w:color w:val="000000"/>
                <w:sz w:val="24"/>
                <w:szCs w:val="24"/>
              </w:rPr>
              <w:t>Численность работников</w:t>
            </w:r>
          </w:p>
        </w:tc>
        <w:tc>
          <w:tcPr>
            <w:tcW w:w="3118" w:type="dxa"/>
          </w:tcPr>
          <w:p w:rsidR="00267E77" w:rsidRPr="006D2BDB" w:rsidRDefault="00267E77" w:rsidP="00B05BEA">
            <w:pPr>
              <w:jc w:val="center"/>
              <w:rPr>
                <w:color w:val="000000"/>
                <w:sz w:val="24"/>
                <w:szCs w:val="24"/>
              </w:rPr>
            </w:pPr>
            <w:r w:rsidRPr="006D2BDB">
              <w:rPr>
                <w:color w:val="000000"/>
                <w:sz w:val="24"/>
                <w:szCs w:val="24"/>
              </w:rPr>
              <w:t>Цена обучения одного работника</w:t>
            </w:r>
          </w:p>
        </w:tc>
      </w:tr>
      <w:tr w:rsidR="00267E77" w:rsidRPr="006D2BDB">
        <w:trPr>
          <w:trHeight w:val="719"/>
        </w:trPr>
        <w:tc>
          <w:tcPr>
            <w:tcW w:w="1988" w:type="dxa"/>
            <w:vAlign w:val="center"/>
          </w:tcPr>
          <w:p w:rsidR="00267E77" w:rsidRPr="006D2BDB" w:rsidRDefault="00267E77" w:rsidP="00B05BEA">
            <w:pPr>
              <w:jc w:val="center"/>
              <w:rPr>
                <w:color w:val="000000"/>
                <w:sz w:val="24"/>
                <w:szCs w:val="24"/>
              </w:rPr>
            </w:pPr>
            <w:proofErr w:type="spellStart"/>
            <w:r w:rsidRPr="006D2BDB">
              <w:rPr>
                <w:color w:val="000000"/>
                <w:sz w:val="24"/>
                <w:szCs w:val="24"/>
              </w:rPr>
              <w:t>приобретние</w:t>
            </w:r>
            <w:proofErr w:type="spellEnd"/>
            <w:r w:rsidRPr="006D2BDB">
              <w:rPr>
                <w:color w:val="000000"/>
                <w:sz w:val="24"/>
                <w:szCs w:val="24"/>
              </w:rPr>
              <w:t xml:space="preserve"> образовательных услуг по профессиональной переподготовке и повышению квалификации</w:t>
            </w:r>
          </w:p>
        </w:tc>
        <w:tc>
          <w:tcPr>
            <w:tcW w:w="4392" w:type="dxa"/>
            <w:vAlign w:val="center"/>
          </w:tcPr>
          <w:p w:rsidR="00267E77" w:rsidRPr="006D2BDB" w:rsidRDefault="00267E77" w:rsidP="00B05BEA">
            <w:pPr>
              <w:jc w:val="center"/>
              <w:rPr>
                <w:color w:val="000000"/>
                <w:sz w:val="24"/>
                <w:szCs w:val="24"/>
              </w:rPr>
            </w:pPr>
            <w:r w:rsidRPr="006D2BDB">
              <w:rPr>
                <w:color w:val="000000"/>
                <w:sz w:val="24"/>
                <w:szCs w:val="24"/>
              </w:rPr>
              <w:t>1</w:t>
            </w:r>
          </w:p>
        </w:tc>
        <w:tc>
          <w:tcPr>
            <w:tcW w:w="3118" w:type="dxa"/>
            <w:vAlign w:val="center"/>
          </w:tcPr>
          <w:p w:rsidR="00267E77" w:rsidRPr="006D2BDB" w:rsidRDefault="00267E77" w:rsidP="00B05BEA">
            <w:pPr>
              <w:jc w:val="center"/>
              <w:rPr>
                <w:color w:val="000000"/>
                <w:sz w:val="24"/>
                <w:szCs w:val="24"/>
              </w:rPr>
            </w:pPr>
            <w:r w:rsidRPr="006D2BDB">
              <w:rPr>
                <w:color w:val="000000"/>
                <w:sz w:val="24"/>
                <w:szCs w:val="24"/>
              </w:rPr>
              <w:t>Не более 20000</w:t>
            </w:r>
          </w:p>
        </w:tc>
      </w:tr>
    </w:tbl>
    <w:p w:rsidR="00267E77" w:rsidRPr="006D2BDB" w:rsidRDefault="00267E77" w:rsidP="00B05BEA">
      <w:pPr>
        <w:jc w:val="both"/>
        <w:rPr>
          <w:sz w:val="24"/>
          <w:szCs w:val="24"/>
        </w:rPr>
      </w:pPr>
      <w:r w:rsidRPr="006D2BDB">
        <w:rPr>
          <w:sz w:val="24"/>
          <w:szCs w:val="24"/>
        </w:rPr>
        <w:t xml:space="preserve">               </w:t>
      </w:r>
    </w:p>
    <w:p w:rsidR="00267E77" w:rsidRPr="006D2BDB" w:rsidRDefault="00267E77" w:rsidP="00B05BEA">
      <w:pPr>
        <w:jc w:val="center"/>
        <w:rPr>
          <w:b/>
          <w:bCs/>
          <w:color w:val="000000"/>
          <w:sz w:val="24"/>
          <w:szCs w:val="24"/>
        </w:rPr>
      </w:pPr>
      <w:r w:rsidRPr="006D2BDB">
        <w:rPr>
          <w:b/>
          <w:bCs/>
          <w:color w:val="000000"/>
          <w:sz w:val="24"/>
          <w:szCs w:val="24"/>
        </w:rPr>
        <w:t>Нормативы, применяемые при расчете нормативных затрат</w:t>
      </w:r>
    </w:p>
    <w:p w:rsidR="00267E77" w:rsidRPr="006D2BDB" w:rsidRDefault="00267E77" w:rsidP="00B05BEA">
      <w:pPr>
        <w:jc w:val="center"/>
        <w:rPr>
          <w:b/>
          <w:bCs/>
          <w:color w:val="000000"/>
          <w:sz w:val="24"/>
          <w:szCs w:val="24"/>
        </w:rPr>
      </w:pPr>
      <w:r w:rsidRPr="006D2BDB">
        <w:rPr>
          <w:b/>
          <w:bCs/>
          <w:color w:val="000000"/>
          <w:sz w:val="24"/>
          <w:szCs w:val="24"/>
        </w:rPr>
        <w:t>на оплату нотариальных услуг</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54"/>
      </w:tblGrid>
      <w:tr w:rsidR="00267E77" w:rsidRPr="006D2BDB">
        <w:tc>
          <w:tcPr>
            <w:tcW w:w="3510" w:type="dxa"/>
          </w:tcPr>
          <w:p w:rsidR="00267E77" w:rsidRPr="006D2BDB" w:rsidRDefault="00267E77" w:rsidP="00B05BEA">
            <w:pPr>
              <w:jc w:val="center"/>
              <w:rPr>
                <w:color w:val="000000"/>
                <w:sz w:val="24"/>
                <w:szCs w:val="24"/>
              </w:rPr>
            </w:pPr>
            <w:r w:rsidRPr="006D2BDB">
              <w:rPr>
                <w:color w:val="000000"/>
                <w:sz w:val="24"/>
                <w:szCs w:val="24"/>
              </w:rPr>
              <w:lastRenderedPageBreak/>
              <w:t>Количество разовых нотариальных услуг</w:t>
            </w:r>
            <w:proofErr w:type="gramStart"/>
            <w:r w:rsidRPr="006D2BDB">
              <w:rPr>
                <w:color w:val="000000"/>
                <w:sz w:val="24"/>
                <w:szCs w:val="24"/>
              </w:rPr>
              <w:t xml:space="preserve"> (</w:t>
            </w:r>
            <w:r w:rsidR="00B05BEA">
              <w:rPr>
                <w:sz w:val="24"/>
                <w:szCs w:val="24"/>
              </w:rPr>
            </w:r>
            <w:r w:rsidR="00B05BEA">
              <w:rPr>
                <w:sz w:val="24"/>
                <w:szCs w:val="24"/>
              </w:rPr>
              <w:pict>
                <v:group id="_x0000_s1100" editas="canvas" style="width:39.05pt;height:35.2pt;mso-position-horizontal-relative:char;mso-position-vertical-relative:line" coordsize="781,704">
                  <o:lock v:ext="edit" aspectratio="t"/>
                  <v:shape id="_x0000_s1101" type="#_x0000_t75" style="position:absolute;width:781;height:704" o:preferrelative="f">
                    <v:fill o:detectmouseclick="t"/>
                    <v:path o:extrusionok="t" o:connecttype="none"/>
                  </v:shape>
                  <v:rect id="_x0000_s1102" style="position:absolute;left:292;top:244;width:56;height:230;mso-wrap-style:none" filled="f" stroked="f">
                    <v:textbox style="mso-next-textbox:#_x0000_s1102;mso-fit-shape-to-text:t" inset="0,0,0,0">
                      <w:txbxContent>
                        <w:p w:rsidR="00B05BEA" w:rsidRDefault="00B05BEA" w:rsidP="007D7A8C">
                          <w:proofErr w:type="spellStart"/>
                          <w:proofErr w:type="gramStart"/>
                          <w:r>
                            <w:rPr>
                              <w:color w:val="000000"/>
                              <w:lang w:val="en-US"/>
                            </w:rPr>
                            <w:t>i</w:t>
                          </w:r>
                          <w:proofErr w:type="spellEnd"/>
                          <w:proofErr w:type="gramEnd"/>
                          <w:r>
                            <w:rPr>
                              <w:color w:val="000000"/>
                              <w:lang w:val="en-US"/>
                            </w:rPr>
                            <w:t xml:space="preserve"> </w:t>
                          </w:r>
                        </w:p>
                      </w:txbxContent>
                    </v:textbox>
                  </v:rect>
                  <v:rect id="_x0000_s1103" style="position:absolute;left:387;top:244;width:295;height:230;mso-wrap-style:none" filled="f" stroked="f">
                    <v:textbox style="mso-next-textbox:#_x0000_s1103;mso-fit-shape-to-text:t" inset="0,0,0,0">
                      <w:txbxContent>
                        <w:p w:rsidR="00B05BEA" w:rsidRDefault="00B05BEA" w:rsidP="007D7A8C">
                          <w:r>
                            <w:rPr>
                              <w:color w:val="000000"/>
                            </w:rPr>
                            <w:t>нот</w:t>
                          </w:r>
                        </w:p>
                      </w:txbxContent>
                    </v:textbox>
                  </v:rect>
                  <v:rect id="_x0000_s1104" style="position:absolute;left:45;top:36;width:246;height:391;mso-wrap-style:none" filled="f" stroked="f">
                    <v:textbox style="mso-next-textbox:#_x0000_s1104;mso-fit-shape-to-text:t" inset="0,0,0,0">
                      <w:txbxContent>
                        <w:p w:rsidR="00B05BEA" w:rsidRDefault="00B05BEA" w:rsidP="007D7A8C">
                          <w:r>
                            <w:rPr>
                              <w:color w:val="000000"/>
                              <w:sz w:val="34"/>
                              <w:szCs w:val="34"/>
                              <w:lang w:val="en-US"/>
                            </w:rPr>
                            <w:t>Q</w:t>
                          </w:r>
                        </w:p>
                      </w:txbxContent>
                    </v:textbox>
                  </v:rect>
                  <w10:wrap type="none"/>
                  <w10:anchorlock/>
                </v:group>
              </w:pict>
            </w:r>
            <w:r w:rsidRPr="006D2BDB">
              <w:rPr>
                <w:color w:val="000000"/>
                <w:sz w:val="24"/>
                <w:szCs w:val="24"/>
              </w:rPr>
              <w:t>)*</w:t>
            </w:r>
            <w:proofErr w:type="gramEnd"/>
          </w:p>
        </w:tc>
        <w:tc>
          <w:tcPr>
            <w:tcW w:w="5954" w:type="dxa"/>
          </w:tcPr>
          <w:p w:rsidR="00267E77" w:rsidRPr="006D2BDB" w:rsidRDefault="00267E77" w:rsidP="00B05BEA">
            <w:pPr>
              <w:jc w:val="center"/>
              <w:rPr>
                <w:color w:val="000000"/>
                <w:sz w:val="24"/>
                <w:szCs w:val="24"/>
              </w:rPr>
            </w:pPr>
            <w:r w:rsidRPr="006D2BDB">
              <w:rPr>
                <w:color w:val="000000"/>
                <w:sz w:val="24"/>
                <w:szCs w:val="24"/>
              </w:rPr>
              <w:t xml:space="preserve">Цена разового предоставления услуги, </w:t>
            </w:r>
            <w:proofErr w:type="spellStart"/>
            <w:r w:rsidRPr="006D2BDB">
              <w:rPr>
                <w:color w:val="000000"/>
                <w:sz w:val="24"/>
                <w:szCs w:val="24"/>
              </w:rPr>
              <w:t>руб</w:t>
            </w:r>
            <w:proofErr w:type="spellEnd"/>
            <w:proofErr w:type="gramStart"/>
            <w:r w:rsidRPr="006D2BDB">
              <w:rPr>
                <w:color w:val="000000"/>
                <w:sz w:val="24"/>
                <w:szCs w:val="24"/>
              </w:rPr>
              <w:t xml:space="preserve"> (</w:t>
            </w:r>
            <w:r w:rsidR="00B05BEA">
              <w:rPr>
                <w:sz w:val="24"/>
                <w:szCs w:val="24"/>
              </w:rPr>
            </w:r>
            <w:r w:rsidR="00B05BEA">
              <w:rPr>
                <w:sz w:val="24"/>
                <w:szCs w:val="24"/>
              </w:rPr>
              <w:pict>
                <v:group id="_x0000_s1105" editas="canvas" style="width:37.3pt;height:35.2pt;mso-position-horizontal-relative:char;mso-position-vertical-relative:line" coordsize="746,704">
                  <o:lock v:ext="edit" aspectratio="t"/>
                  <v:shape id="_x0000_s1106" type="#_x0000_t75" style="position:absolute;width:746;height:704" o:preferrelative="f">
                    <v:fill o:detectmouseclick="t"/>
                    <v:path o:extrusionok="t" o:connecttype="none"/>
                  </v:shape>
                  <v:rect id="_x0000_s1107" style="position:absolute;left:249;top:244;width:56;height:230;mso-wrap-style:none" filled="f" stroked="f">
                    <v:textbox style="mso-fit-shape-to-text:t" inset="0,0,0,0">
                      <w:txbxContent>
                        <w:p w:rsidR="00B05BEA" w:rsidRDefault="00B05BEA" w:rsidP="007D7A8C">
                          <w:proofErr w:type="spellStart"/>
                          <w:proofErr w:type="gramStart"/>
                          <w:r>
                            <w:rPr>
                              <w:color w:val="000000"/>
                              <w:lang w:val="en-US"/>
                            </w:rPr>
                            <w:t>i</w:t>
                          </w:r>
                          <w:proofErr w:type="spellEnd"/>
                          <w:proofErr w:type="gramEnd"/>
                          <w:r>
                            <w:rPr>
                              <w:color w:val="000000"/>
                              <w:lang w:val="en-US"/>
                            </w:rPr>
                            <w:t xml:space="preserve"> </w:t>
                          </w:r>
                        </w:p>
                      </w:txbxContent>
                    </v:textbox>
                  </v:rect>
                  <v:rect id="_x0000_s1108" style="position:absolute;left:346;top:244;width:295;height:230;mso-wrap-style:none" filled="f" stroked="f">
                    <v:textbox style="mso-fit-shape-to-text:t" inset="0,0,0,0">
                      <w:txbxContent>
                        <w:p w:rsidR="00B05BEA" w:rsidRDefault="00B05BEA" w:rsidP="007D7A8C">
                          <w:r>
                            <w:rPr>
                              <w:color w:val="000000"/>
                            </w:rPr>
                            <w:t>нот</w:t>
                          </w:r>
                        </w:p>
                      </w:txbxContent>
                    </v:textbox>
                  </v:rect>
                  <v:rect id="_x0000_s1109" style="position:absolute;left:51;top:36;width:190;height:391;mso-wrap-style:none" filled="f" stroked="f">
                    <v:textbox style="mso-fit-shape-to-text:t" inset="0,0,0,0">
                      <w:txbxContent>
                        <w:p w:rsidR="00B05BEA" w:rsidRDefault="00B05BEA" w:rsidP="007D7A8C">
                          <w:r>
                            <w:rPr>
                              <w:color w:val="000000"/>
                              <w:sz w:val="34"/>
                              <w:szCs w:val="34"/>
                              <w:lang w:val="en-US"/>
                            </w:rPr>
                            <w:t>Р</w:t>
                          </w:r>
                        </w:p>
                      </w:txbxContent>
                    </v:textbox>
                  </v:rect>
                  <w10:wrap type="none"/>
                  <w10:anchorlock/>
                </v:group>
              </w:pict>
            </w:r>
            <w:r w:rsidRPr="006D2BDB">
              <w:rPr>
                <w:color w:val="000000"/>
                <w:sz w:val="24"/>
                <w:szCs w:val="24"/>
              </w:rPr>
              <w:t>)</w:t>
            </w:r>
            <w:proofErr w:type="gramEnd"/>
          </w:p>
        </w:tc>
      </w:tr>
      <w:tr w:rsidR="00267E77" w:rsidRPr="006D2BDB">
        <w:tc>
          <w:tcPr>
            <w:tcW w:w="9464" w:type="dxa"/>
            <w:gridSpan w:val="2"/>
          </w:tcPr>
          <w:p w:rsidR="00267E77" w:rsidRPr="006D2BDB" w:rsidRDefault="00267E77" w:rsidP="00B05BEA">
            <w:pPr>
              <w:jc w:val="center"/>
              <w:rPr>
                <w:color w:val="000000"/>
                <w:sz w:val="24"/>
                <w:szCs w:val="24"/>
              </w:rPr>
            </w:pPr>
            <w:r w:rsidRPr="006D2BDB">
              <w:rPr>
                <w:color w:val="000000"/>
                <w:sz w:val="24"/>
                <w:szCs w:val="24"/>
              </w:rPr>
              <w:t>администрация</w:t>
            </w:r>
          </w:p>
        </w:tc>
      </w:tr>
      <w:tr w:rsidR="00267E77" w:rsidRPr="006D2BDB">
        <w:tc>
          <w:tcPr>
            <w:tcW w:w="3510" w:type="dxa"/>
            <w:vAlign w:val="center"/>
          </w:tcPr>
          <w:p w:rsidR="00267E77" w:rsidRPr="006D2BDB" w:rsidRDefault="00267E77" w:rsidP="00B05BEA">
            <w:pPr>
              <w:jc w:val="center"/>
              <w:rPr>
                <w:color w:val="000000"/>
                <w:sz w:val="24"/>
                <w:szCs w:val="24"/>
              </w:rPr>
            </w:pPr>
            <w:r w:rsidRPr="006D2BDB">
              <w:rPr>
                <w:color w:val="000000"/>
                <w:sz w:val="24"/>
                <w:szCs w:val="24"/>
              </w:rPr>
              <w:t>не более 2</w:t>
            </w:r>
          </w:p>
        </w:tc>
        <w:tc>
          <w:tcPr>
            <w:tcW w:w="5954" w:type="dxa"/>
            <w:vAlign w:val="center"/>
          </w:tcPr>
          <w:p w:rsidR="00267E77" w:rsidRPr="006D2BDB" w:rsidRDefault="00267E77" w:rsidP="00B05BEA">
            <w:pPr>
              <w:jc w:val="center"/>
              <w:rPr>
                <w:color w:val="000000"/>
                <w:sz w:val="24"/>
                <w:szCs w:val="24"/>
              </w:rPr>
            </w:pPr>
            <w:r w:rsidRPr="006D2BDB">
              <w:rPr>
                <w:color w:val="000000"/>
                <w:sz w:val="24"/>
                <w:szCs w:val="24"/>
              </w:rPr>
              <w:t>не более уровня тари</w:t>
            </w:r>
            <w:bookmarkStart w:id="18" w:name="_GoBack"/>
            <w:bookmarkEnd w:id="18"/>
            <w:r w:rsidRPr="006D2BDB">
              <w:rPr>
                <w:color w:val="000000"/>
                <w:sz w:val="24"/>
                <w:szCs w:val="24"/>
              </w:rPr>
              <w:t>фов, установленных Основами законодательства Российской Федерации о нотариате, Налоговым кодексом Российской Федерации</w:t>
            </w:r>
          </w:p>
        </w:tc>
      </w:tr>
    </w:tbl>
    <w:p w:rsidR="00267E77" w:rsidRPr="006D2BDB" w:rsidRDefault="00267E77" w:rsidP="00B05BEA">
      <w:pPr>
        <w:autoSpaceDN w:val="0"/>
        <w:adjustRightInd w:val="0"/>
        <w:jc w:val="center"/>
        <w:rPr>
          <w:sz w:val="24"/>
          <w:szCs w:val="24"/>
        </w:rPr>
      </w:pPr>
      <w:r w:rsidRPr="006D2BDB">
        <w:rPr>
          <w:sz w:val="24"/>
          <w:szCs w:val="24"/>
        </w:rPr>
        <w:t>Учреждения</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54"/>
      </w:tblGrid>
      <w:tr w:rsidR="00267E77" w:rsidRPr="006D2BDB">
        <w:tc>
          <w:tcPr>
            <w:tcW w:w="3510" w:type="dxa"/>
            <w:vAlign w:val="center"/>
          </w:tcPr>
          <w:p w:rsidR="00267E77" w:rsidRPr="006D2BDB" w:rsidRDefault="00267E77" w:rsidP="00B05BEA">
            <w:pPr>
              <w:jc w:val="center"/>
              <w:rPr>
                <w:color w:val="000000"/>
                <w:sz w:val="24"/>
                <w:szCs w:val="24"/>
              </w:rPr>
            </w:pPr>
            <w:r w:rsidRPr="006D2BDB">
              <w:rPr>
                <w:color w:val="000000"/>
                <w:sz w:val="24"/>
                <w:szCs w:val="24"/>
              </w:rPr>
              <w:t>не более 2</w:t>
            </w:r>
          </w:p>
        </w:tc>
        <w:tc>
          <w:tcPr>
            <w:tcW w:w="5954" w:type="dxa"/>
            <w:vAlign w:val="center"/>
          </w:tcPr>
          <w:p w:rsidR="00267E77" w:rsidRPr="006D2BDB" w:rsidRDefault="00267E77" w:rsidP="00B05BEA">
            <w:pPr>
              <w:jc w:val="center"/>
              <w:rPr>
                <w:color w:val="000000"/>
                <w:sz w:val="24"/>
                <w:szCs w:val="24"/>
              </w:rPr>
            </w:pPr>
            <w:r w:rsidRPr="006D2BDB">
              <w:rPr>
                <w:color w:val="000000"/>
                <w:sz w:val="24"/>
                <w:szCs w:val="24"/>
              </w:rPr>
              <w:t>не более уровня тарифов, установленных Основами законодательства Российской Федерации о нотариате, Налоговым кодексом Российской Федерации</w:t>
            </w:r>
          </w:p>
        </w:tc>
      </w:tr>
    </w:tbl>
    <w:p w:rsidR="00267E77" w:rsidRPr="006D2BDB" w:rsidRDefault="00267E77" w:rsidP="00B05BEA">
      <w:pPr>
        <w:autoSpaceDN w:val="0"/>
        <w:adjustRightInd w:val="0"/>
        <w:jc w:val="both"/>
        <w:rPr>
          <w:sz w:val="24"/>
          <w:szCs w:val="24"/>
        </w:rPr>
      </w:pPr>
    </w:p>
    <w:p w:rsidR="00267E77" w:rsidRPr="006D2BDB" w:rsidRDefault="00267E77" w:rsidP="00B05BEA">
      <w:pPr>
        <w:autoSpaceDN w:val="0"/>
        <w:adjustRightInd w:val="0"/>
        <w:jc w:val="both"/>
        <w:rPr>
          <w:sz w:val="24"/>
          <w:szCs w:val="24"/>
        </w:rPr>
      </w:pPr>
      <w:r w:rsidRPr="006D2BDB">
        <w:rPr>
          <w:sz w:val="24"/>
          <w:szCs w:val="24"/>
        </w:rPr>
        <w:t>*Количество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министерства, учреждения.</w:t>
      </w:r>
    </w:p>
    <w:p w:rsidR="00267E77" w:rsidRPr="006D2BDB" w:rsidRDefault="00267E77" w:rsidP="00B05BEA">
      <w:pPr>
        <w:autoSpaceDN w:val="0"/>
        <w:adjustRightInd w:val="0"/>
        <w:jc w:val="both"/>
        <w:rPr>
          <w:sz w:val="24"/>
          <w:szCs w:val="24"/>
        </w:rPr>
      </w:pPr>
    </w:p>
    <w:p w:rsidR="00267E77" w:rsidRPr="006D2BDB" w:rsidRDefault="00267E77" w:rsidP="00B05BEA">
      <w:pPr>
        <w:autoSpaceDN w:val="0"/>
        <w:adjustRightInd w:val="0"/>
        <w:ind w:firstLine="993"/>
        <w:jc w:val="both"/>
        <w:rPr>
          <w:sz w:val="24"/>
          <w:szCs w:val="24"/>
        </w:rPr>
      </w:pPr>
      <w:r w:rsidRPr="006D2BDB">
        <w:rPr>
          <w:sz w:val="24"/>
          <w:szCs w:val="24"/>
        </w:rPr>
        <w:t>9. Затраты на приобретение подарочно-сувенирной продукции определяются по фактическим затратам текущего финансового года.</w:t>
      </w:r>
    </w:p>
    <w:p w:rsidR="00267E77" w:rsidRPr="006D2BDB" w:rsidRDefault="00267E77" w:rsidP="00B05BEA">
      <w:pPr>
        <w:pStyle w:val="af4"/>
        <w:jc w:val="center"/>
        <w:rPr>
          <w:sz w:val="24"/>
          <w:szCs w:val="24"/>
        </w:rPr>
      </w:pPr>
      <w:r w:rsidRPr="006D2BDB">
        <w:rPr>
          <w:sz w:val="24"/>
          <w:szCs w:val="24"/>
        </w:rPr>
        <w:t>_________________</w:t>
      </w:r>
    </w:p>
    <w:p w:rsidR="00267E77" w:rsidRPr="006D2BDB" w:rsidRDefault="00267E77" w:rsidP="00B05BEA">
      <w:pPr>
        <w:rPr>
          <w:sz w:val="24"/>
          <w:szCs w:val="24"/>
        </w:rPr>
      </w:pPr>
    </w:p>
    <w:p w:rsidR="00267E77" w:rsidRPr="006D2BDB" w:rsidRDefault="00267E77" w:rsidP="00B05BEA">
      <w:pPr>
        <w:rPr>
          <w:sz w:val="24"/>
          <w:szCs w:val="24"/>
        </w:rPr>
      </w:pPr>
    </w:p>
    <w:p w:rsidR="00267E77" w:rsidRPr="006D2BDB" w:rsidRDefault="00267E77" w:rsidP="00B05BEA">
      <w:pPr>
        <w:rPr>
          <w:sz w:val="24"/>
          <w:szCs w:val="24"/>
        </w:rPr>
      </w:pPr>
    </w:p>
    <w:sectPr w:rsidR="00267E77" w:rsidRPr="006D2BDB" w:rsidSect="0098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16F1F"/>
    <w:multiLevelType w:val="hybridMultilevel"/>
    <w:tmpl w:val="A27604CC"/>
    <w:lvl w:ilvl="0" w:tplc="62FCBD6A">
      <w:start w:val="1"/>
      <w:numFmt w:val="bullet"/>
      <w:lvlText w:val=""/>
      <w:lvlJc w:val="left"/>
      <w:pPr>
        <w:tabs>
          <w:tab w:val="num" w:pos="720"/>
        </w:tabs>
        <w:ind w:left="720" w:hanging="360"/>
      </w:pPr>
      <w:rPr>
        <w:rFonts w:ascii="Symbol" w:hAnsi="Symbol" w:cs="Symbol" w:hint="default"/>
      </w:rPr>
    </w:lvl>
    <w:lvl w:ilvl="1" w:tplc="093A4C72">
      <w:start w:val="1"/>
      <w:numFmt w:val="decimal"/>
      <w:lvlText w:val="%2."/>
      <w:lvlJc w:val="left"/>
      <w:pPr>
        <w:tabs>
          <w:tab w:val="num" w:pos="1440"/>
        </w:tabs>
        <w:ind w:left="1440" w:hanging="360"/>
      </w:pPr>
    </w:lvl>
    <w:lvl w:ilvl="2" w:tplc="091A6BB8">
      <w:start w:val="1"/>
      <w:numFmt w:val="decimal"/>
      <w:lvlText w:val="%3."/>
      <w:lvlJc w:val="left"/>
      <w:pPr>
        <w:tabs>
          <w:tab w:val="num" w:pos="2160"/>
        </w:tabs>
        <w:ind w:left="2160" w:hanging="360"/>
      </w:pPr>
    </w:lvl>
    <w:lvl w:ilvl="3" w:tplc="E5E6387A">
      <w:start w:val="1"/>
      <w:numFmt w:val="decimal"/>
      <w:lvlText w:val="%4."/>
      <w:lvlJc w:val="left"/>
      <w:pPr>
        <w:tabs>
          <w:tab w:val="num" w:pos="2880"/>
        </w:tabs>
        <w:ind w:left="2880" w:hanging="360"/>
      </w:pPr>
    </w:lvl>
    <w:lvl w:ilvl="4" w:tplc="0C14B8B0">
      <w:start w:val="1"/>
      <w:numFmt w:val="decimal"/>
      <w:lvlText w:val="%5."/>
      <w:lvlJc w:val="left"/>
      <w:pPr>
        <w:tabs>
          <w:tab w:val="num" w:pos="3600"/>
        </w:tabs>
        <w:ind w:left="3600" w:hanging="360"/>
      </w:pPr>
    </w:lvl>
    <w:lvl w:ilvl="5" w:tplc="E8327396">
      <w:start w:val="1"/>
      <w:numFmt w:val="decimal"/>
      <w:lvlText w:val="%6."/>
      <w:lvlJc w:val="left"/>
      <w:pPr>
        <w:tabs>
          <w:tab w:val="num" w:pos="4320"/>
        </w:tabs>
        <w:ind w:left="4320" w:hanging="360"/>
      </w:pPr>
    </w:lvl>
    <w:lvl w:ilvl="6" w:tplc="C58630CE">
      <w:start w:val="1"/>
      <w:numFmt w:val="decimal"/>
      <w:lvlText w:val="%7."/>
      <w:lvlJc w:val="left"/>
      <w:pPr>
        <w:tabs>
          <w:tab w:val="num" w:pos="5040"/>
        </w:tabs>
        <w:ind w:left="5040" w:hanging="360"/>
      </w:pPr>
    </w:lvl>
    <w:lvl w:ilvl="7" w:tplc="A3626CF0">
      <w:start w:val="1"/>
      <w:numFmt w:val="decimal"/>
      <w:lvlText w:val="%8."/>
      <w:lvlJc w:val="left"/>
      <w:pPr>
        <w:tabs>
          <w:tab w:val="num" w:pos="5760"/>
        </w:tabs>
        <w:ind w:left="5760" w:hanging="360"/>
      </w:pPr>
    </w:lvl>
    <w:lvl w:ilvl="8" w:tplc="AAD07398">
      <w:start w:val="1"/>
      <w:numFmt w:val="decimal"/>
      <w:lvlText w:val="%9."/>
      <w:lvlJc w:val="left"/>
      <w:pPr>
        <w:tabs>
          <w:tab w:val="num" w:pos="6480"/>
        </w:tabs>
        <w:ind w:left="6480" w:hanging="360"/>
      </w:pPr>
    </w:lvl>
  </w:abstractNum>
  <w:abstractNum w:abstractNumId="2">
    <w:nsid w:val="04167604"/>
    <w:multiLevelType w:val="hybridMultilevel"/>
    <w:tmpl w:val="7EB219BC"/>
    <w:lvl w:ilvl="0" w:tplc="A8ECF0B6">
      <w:start w:val="1"/>
      <w:numFmt w:val="bullet"/>
      <w:lvlText w:val=""/>
      <w:lvlJc w:val="left"/>
      <w:pPr>
        <w:tabs>
          <w:tab w:val="num" w:pos="720"/>
        </w:tabs>
        <w:ind w:left="720" w:hanging="360"/>
      </w:pPr>
      <w:rPr>
        <w:rFonts w:ascii="Symbol" w:hAnsi="Symbol" w:cs="Symbol" w:hint="default"/>
      </w:rPr>
    </w:lvl>
    <w:lvl w:ilvl="1" w:tplc="3206775A">
      <w:start w:val="1"/>
      <w:numFmt w:val="decimal"/>
      <w:lvlText w:val="%2."/>
      <w:lvlJc w:val="left"/>
      <w:pPr>
        <w:tabs>
          <w:tab w:val="num" w:pos="1440"/>
        </w:tabs>
        <w:ind w:left="1440" w:hanging="360"/>
      </w:pPr>
    </w:lvl>
    <w:lvl w:ilvl="2" w:tplc="4EA0A95C">
      <w:start w:val="1"/>
      <w:numFmt w:val="decimal"/>
      <w:lvlText w:val="%3."/>
      <w:lvlJc w:val="left"/>
      <w:pPr>
        <w:tabs>
          <w:tab w:val="num" w:pos="2160"/>
        </w:tabs>
        <w:ind w:left="2160" w:hanging="360"/>
      </w:pPr>
    </w:lvl>
    <w:lvl w:ilvl="3" w:tplc="D4A41D72">
      <w:start w:val="1"/>
      <w:numFmt w:val="decimal"/>
      <w:lvlText w:val="%4."/>
      <w:lvlJc w:val="left"/>
      <w:pPr>
        <w:tabs>
          <w:tab w:val="num" w:pos="2880"/>
        </w:tabs>
        <w:ind w:left="2880" w:hanging="360"/>
      </w:pPr>
    </w:lvl>
    <w:lvl w:ilvl="4" w:tplc="F5DA77F2">
      <w:start w:val="1"/>
      <w:numFmt w:val="decimal"/>
      <w:lvlText w:val="%5."/>
      <w:lvlJc w:val="left"/>
      <w:pPr>
        <w:tabs>
          <w:tab w:val="num" w:pos="3600"/>
        </w:tabs>
        <w:ind w:left="3600" w:hanging="360"/>
      </w:pPr>
    </w:lvl>
    <w:lvl w:ilvl="5" w:tplc="DF28A8C6">
      <w:start w:val="1"/>
      <w:numFmt w:val="decimal"/>
      <w:lvlText w:val="%6."/>
      <w:lvlJc w:val="left"/>
      <w:pPr>
        <w:tabs>
          <w:tab w:val="num" w:pos="4320"/>
        </w:tabs>
        <w:ind w:left="4320" w:hanging="360"/>
      </w:pPr>
    </w:lvl>
    <w:lvl w:ilvl="6" w:tplc="2752E408">
      <w:start w:val="1"/>
      <w:numFmt w:val="decimal"/>
      <w:lvlText w:val="%7."/>
      <w:lvlJc w:val="left"/>
      <w:pPr>
        <w:tabs>
          <w:tab w:val="num" w:pos="5040"/>
        </w:tabs>
        <w:ind w:left="5040" w:hanging="360"/>
      </w:pPr>
    </w:lvl>
    <w:lvl w:ilvl="7" w:tplc="A7F4DD50">
      <w:start w:val="1"/>
      <w:numFmt w:val="decimal"/>
      <w:lvlText w:val="%8."/>
      <w:lvlJc w:val="left"/>
      <w:pPr>
        <w:tabs>
          <w:tab w:val="num" w:pos="5760"/>
        </w:tabs>
        <w:ind w:left="5760" w:hanging="360"/>
      </w:pPr>
    </w:lvl>
    <w:lvl w:ilvl="8" w:tplc="DF622DDA">
      <w:start w:val="1"/>
      <w:numFmt w:val="decimal"/>
      <w:lvlText w:val="%9."/>
      <w:lvlJc w:val="left"/>
      <w:pPr>
        <w:tabs>
          <w:tab w:val="num" w:pos="6480"/>
        </w:tabs>
        <w:ind w:left="6480" w:hanging="360"/>
      </w:pPr>
    </w:lvl>
  </w:abstractNum>
  <w:abstractNum w:abstractNumId="3">
    <w:nsid w:val="0A0B6A04"/>
    <w:multiLevelType w:val="hybridMultilevel"/>
    <w:tmpl w:val="D9981E9C"/>
    <w:lvl w:ilvl="0" w:tplc="C2CA643E">
      <w:start w:val="1"/>
      <w:numFmt w:val="bullet"/>
      <w:lvlText w:val=""/>
      <w:lvlJc w:val="left"/>
      <w:pPr>
        <w:tabs>
          <w:tab w:val="num" w:pos="720"/>
        </w:tabs>
        <w:ind w:left="720" w:hanging="360"/>
      </w:pPr>
      <w:rPr>
        <w:rFonts w:ascii="Symbol" w:hAnsi="Symbol" w:cs="Symbol" w:hint="default"/>
      </w:rPr>
    </w:lvl>
    <w:lvl w:ilvl="1" w:tplc="217014AA">
      <w:start w:val="1"/>
      <w:numFmt w:val="bullet"/>
      <w:lvlText w:val=""/>
      <w:lvlJc w:val="left"/>
      <w:pPr>
        <w:tabs>
          <w:tab w:val="num" w:pos="1440"/>
        </w:tabs>
        <w:ind w:left="1440" w:hanging="360"/>
      </w:pPr>
      <w:rPr>
        <w:rFonts w:ascii="Symbol" w:hAnsi="Symbol" w:cs="Symbol" w:hint="default"/>
      </w:rPr>
    </w:lvl>
    <w:lvl w:ilvl="2" w:tplc="45BCB2D4">
      <w:start w:val="1"/>
      <w:numFmt w:val="bullet"/>
      <w:lvlText w:val=""/>
      <w:lvlJc w:val="left"/>
      <w:pPr>
        <w:tabs>
          <w:tab w:val="num" w:pos="2160"/>
        </w:tabs>
        <w:ind w:left="2160" w:hanging="360"/>
      </w:pPr>
      <w:rPr>
        <w:rFonts w:ascii="Symbol" w:hAnsi="Symbol" w:cs="Symbol" w:hint="default"/>
      </w:rPr>
    </w:lvl>
    <w:lvl w:ilvl="3" w:tplc="18921E84">
      <w:start w:val="1"/>
      <w:numFmt w:val="bullet"/>
      <w:lvlText w:val=""/>
      <w:lvlJc w:val="left"/>
      <w:pPr>
        <w:tabs>
          <w:tab w:val="num" w:pos="2880"/>
        </w:tabs>
        <w:ind w:left="2880" w:hanging="360"/>
      </w:pPr>
      <w:rPr>
        <w:rFonts w:ascii="Symbol" w:hAnsi="Symbol" w:cs="Symbol" w:hint="default"/>
      </w:rPr>
    </w:lvl>
    <w:lvl w:ilvl="4" w:tplc="0FAA544A">
      <w:start w:val="1"/>
      <w:numFmt w:val="bullet"/>
      <w:lvlText w:val=""/>
      <w:lvlJc w:val="left"/>
      <w:pPr>
        <w:tabs>
          <w:tab w:val="num" w:pos="3600"/>
        </w:tabs>
        <w:ind w:left="3600" w:hanging="360"/>
      </w:pPr>
      <w:rPr>
        <w:rFonts w:ascii="Symbol" w:hAnsi="Symbol" w:cs="Symbol" w:hint="default"/>
      </w:rPr>
    </w:lvl>
    <w:lvl w:ilvl="5" w:tplc="307ED20C">
      <w:start w:val="1"/>
      <w:numFmt w:val="bullet"/>
      <w:lvlText w:val=""/>
      <w:lvlJc w:val="left"/>
      <w:pPr>
        <w:tabs>
          <w:tab w:val="num" w:pos="4320"/>
        </w:tabs>
        <w:ind w:left="4320" w:hanging="360"/>
      </w:pPr>
      <w:rPr>
        <w:rFonts w:ascii="Symbol" w:hAnsi="Symbol" w:cs="Symbol" w:hint="default"/>
      </w:rPr>
    </w:lvl>
    <w:lvl w:ilvl="6" w:tplc="CB26301A">
      <w:start w:val="1"/>
      <w:numFmt w:val="bullet"/>
      <w:lvlText w:val=""/>
      <w:lvlJc w:val="left"/>
      <w:pPr>
        <w:tabs>
          <w:tab w:val="num" w:pos="5040"/>
        </w:tabs>
        <w:ind w:left="5040" w:hanging="360"/>
      </w:pPr>
      <w:rPr>
        <w:rFonts w:ascii="Symbol" w:hAnsi="Symbol" w:cs="Symbol" w:hint="default"/>
      </w:rPr>
    </w:lvl>
    <w:lvl w:ilvl="7" w:tplc="B4B4D554">
      <w:start w:val="1"/>
      <w:numFmt w:val="bullet"/>
      <w:lvlText w:val=""/>
      <w:lvlJc w:val="left"/>
      <w:pPr>
        <w:tabs>
          <w:tab w:val="num" w:pos="5760"/>
        </w:tabs>
        <w:ind w:left="5760" w:hanging="360"/>
      </w:pPr>
      <w:rPr>
        <w:rFonts w:ascii="Symbol" w:hAnsi="Symbol" w:cs="Symbol" w:hint="default"/>
      </w:rPr>
    </w:lvl>
    <w:lvl w:ilvl="8" w:tplc="811ED6CE">
      <w:start w:val="1"/>
      <w:numFmt w:val="bullet"/>
      <w:lvlText w:val=""/>
      <w:lvlJc w:val="left"/>
      <w:pPr>
        <w:tabs>
          <w:tab w:val="num" w:pos="6480"/>
        </w:tabs>
        <w:ind w:left="6480" w:hanging="360"/>
      </w:pPr>
      <w:rPr>
        <w:rFonts w:ascii="Symbol" w:hAnsi="Symbol" w:cs="Symbol" w:hint="default"/>
      </w:rPr>
    </w:lvl>
  </w:abstractNum>
  <w:abstractNum w:abstractNumId="4">
    <w:nsid w:val="0C8619D6"/>
    <w:multiLevelType w:val="hybridMultilevel"/>
    <w:tmpl w:val="DDA0D460"/>
    <w:lvl w:ilvl="0" w:tplc="EBE68674">
      <w:start w:val="1"/>
      <w:numFmt w:val="bullet"/>
      <w:lvlText w:val=""/>
      <w:lvlJc w:val="left"/>
      <w:pPr>
        <w:tabs>
          <w:tab w:val="num" w:pos="720"/>
        </w:tabs>
        <w:ind w:left="720" w:hanging="360"/>
      </w:pPr>
      <w:rPr>
        <w:rFonts w:ascii="Symbol" w:hAnsi="Symbol" w:cs="Symbol" w:hint="default"/>
      </w:rPr>
    </w:lvl>
    <w:lvl w:ilvl="1" w:tplc="9C062B54">
      <w:start w:val="1"/>
      <w:numFmt w:val="decimal"/>
      <w:lvlText w:val="%2."/>
      <w:lvlJc w:val="left"/>
      <w:pPr>
        <w:tabs>
          <w:tab w:val="num" w:pos="1440"/>
        </w:tabs>
        <w:ind w:left="1440" w:hanging="360"/>
      </w:pPr>
    </w:lvl>
    <w:lvl w:ilvl="2" w:tplc="B4F6E458">
      <w:start w:val="1"/>
      <w:numFmt w:val="decimal"/>
      <w:lvlText w:val="%3."/>
      <w:lvlJc w:val="left"/>
      <w:pPr>
        <w:tabs>
          <w:tab w:val="num" w:pos="2160"/>
        </w:tabs>
        <w:ind w:left="2160" w:hanging="360"/>
      </w:pPr>
    </w:lvl>
    <w:lvl w:ilvl="3" w:tplc="9B7699B4">
      <w:start w:val="1"/>
      <w:numFmt w:val="decimal"/>
      <w:lvlText w:val="%4."/>
      <w:lvlJc w:val="left"/>
      <w:pPr>
        <w:tabs>
          <w:tab w:val="num" w:pos="2880"/>
        </w:tabs>
        <w:ind w:left="2880" w:hanging="360"/>
      </w:pPr>
    </w:lvl>
    <w:lvl w:ilvl="4" w:tplc="3CB2FB4E">
      <w:start w:val="1"/>
      <w:numFmt w:val="decimal"/>
      <w:lvlText w:val="%5."/>
      <w:lvlJc w:val="left"/>
      <w:pPr>
        <w:tabs>
          <w:tab w:val="num" w:pos="3600"/>
        </w:tabs>
        <w:ind w:left="3600" w:hanging="360"/>
      </w:pPr>
    </w:lvl>
    <w:lvl w:ilvl="5" w:tplc="7D280D24">
      <w:start w:val="1"/>
      <w:numFmt w:val="decimal"/>
      <w:lvlText w:val="%6."/>
      <w:lvlJc w:val="left"/>
      <w:pPr>
        <w:tabs>
          <w:tab w:val="num" w:pos="4320"/>
        </w:tabs>
        <w:ind w:left="4320" w:hanging="360"/>
      </w:pPr>
    </w:lvl>
    <w:lvl w:ilvl="6" w:tplc="60E22996">
      <w:start w:val="1"/>
      <w:numFmt w:val="decimal"/>
      <w:lvlText w:val="%7."/>
      <w:lvlJc w:val="left"/>
      <w:pPr>
        <w:tabs>
          <w:tab w:val="num" w:pos="5040"/>
        </w:tabs>
        <w:ind w:left="5040" w:hanging="360"/>
      </w:pPr>
    </w:lvl>
    <w:lvl w:ilvl="7" w:tplc="E790189A">
      <w:start w:val="1"/>
      <w:numFmt w:val="decimal"/>
      <w:lvlText w:val="%8."/>
      <w:lvlJc w:val="left"/>
      <w:pPr>
        <w:tabs>
          <w:tab w:val="num" w:pos="5760"/>
        </w:tabs>
        <w:ind w:left="5760" w:hanging="360"/>
      </w:pPr>
    </w:lvl>
    <w:lvl w:ilvl="8" w:tplc="0AC691DC">
      <w:start w:val="1"/>
      <w:numFmt w:val="decimal"/>
      <w:lvlText w:val="%9."/>
      <w:lvlJc w:val="left"/>
      <w:pPr>
        <w:tabs>
          <w:tab w:val="num" w:pos="6480"/>
        </w:tabs>
        <w:ind w:left="6480" w:hanging="360"/>
      </w:pPr>
    </w:lvl>
  </w:abstractNum>
  <w:abstractNum w:abstractNumId="5">
    <w:nsid w:val="0EB1404D"/>
    <w:multiLevelType w:val="hybridMultilevel"/>
    <w:tmpl w:val="0BB6B52A"/>
    <w:lvl w:ilvl="0" w:tplc="A7840954">
      <w:start w:val="1"/>
      <w:numFmt w:val="bullet"/>
      <w:lvlText w:val=""/>
      <w:lvlJc w:val="left"/>
      <w:pPr>
        <w:tabs>
          <w:tab w:val="num" w:pos="720"/>
        </w:tabs>
        <w:ind w:left="720" w:hanging="360"/>
      </w:pPr>
      <w:rPr>
        <w:rFonts w:ascii="Symbol" w:hAnsi="Symbol" w:cs="Symbol" w:hint="default"/>
      </w:rPr>
    </w:lvl>
    <w:lvl w:ilvl="1" w:tplc="5F14F61E">
      <w:start w:val="1"/>
      <w:numFmt w:val="decimal"/>
      <w:lvlText w:val="%2."/>
      <w:lvlJc w:val="left"/>
      <w:pPr>
        <w:tabs>
          <w:tab w:val="num" w:pos="1440"/>
        </w:tabs>
        <w:ind w:left="1440" w:hanging="360"/>
      </w:pPr>
    </w:lvl>
    <w:lvl w:ilvl="2" w:tplc="848C6B46">
      <w:start w:val="1"/>
      <w:numFmt w:val="decimal"/>
      <w:lvlText w:val="%3."/>
      <w:lvlJc w:val="left"/>
      <w:pPr>
        <w:tabs>
          <w:tab w:val="num" w:pos="2160"/>
        </w:tabs>
        <w:ind w:left="2160" w:hanging="360"/>
      </w:pPr>
    </w:lvl>
    <w:lvl w:ilvl="3" w:tplc="C5945544">
      <w:start w:val="1"/>
      <w:numFmt w:val="decimal"/>
      <w:lvlText w:val="%4."/>
      <w:lvlJc w:val="left"/>
      <w:pPr>
        <w:tabs>
          <w:tab w:val="num" w:pos="2880"/>
        </w:tabs>
        <w:ind w:left="2880" w:hanging="360"/>
      </w:pPr>
    </w:lvl>
    <w:lvl w:ilvl="4" w:tplc="A13E4DC4">
      <w:start w:val="1"/>
      <w:numFmt w:val="decimal"/>
      <w:lvlText w:val="%5."/>
      <w:lvlJc w:val="left"/>
      <w:pPr>
        <w:tabs>
          <w:tab w:val="num" w:pos="3600"/>
        </w:tabs>
        <w:ind w:left="3600" w:hanging="360"/>
      </w:pPr>
    </w:lvl>
    <w:lvl w:ilvl="5" w:tplc="C71E65A2">
      <w:start w:val="1"/>
      <w:numFmt w:val="decimal"/>
      <w:lvlText w:val="%6."/>
      <w:lvlJc w:val="left"/>
      <w:pPr>
        <w:tabs>
          <w:tab w:val="num" w:pos="4320"/>
        </w:tabs>
        <w:ind w:left="4320" w:hanging="360"/>
      </w:pPr>
    </w:lvl>
    <w:lvl w:ilvl="6" w:tplc="68889E90">
      <w:start w:val="1"/>
      <w:numFmt w:val="decimal"/>
      <w:lvlText w:val="%7."/>
      <w:lvlJc w:val="left"/>
      <w:pPr>
        <w:tabs>
          <w:tab w:val="num" w:pos="5040"/>
        </w:tabs>
        <w:ind w:left="5040" w:hanging="360"/>
      </w:pPr>
    </w:lvl>
    <w:lvl w:ilvl="7" w:tplc="94A4BBB4">
      <w:start w:val="1"/>
      <w:numFmt w:val="decimal"/>
      <w:lvlText w:val="%8."/>
      <w:lvlJc w:val="left"/>
      <w:pPr>
        <w:tabs>
          <w:tab w:val="num" w:pos="5760"/>
        </w:tabs>
        <w:ind w:left="5760" w:hanging="360"/>
      </w:pPr>
    </w:lvl>
    <w:lvl w:ilvl="8" w:tplc="775EE910">
      <w:start w:val="1"/>
      <w:numFmt w:val="decimal"/>
      <w:lvlText w:val="%9."/>
      <w:lvlJc w:val="left"/>
      <w:pPr>
        <w:tabs>
          <w:tab w:val="num" w:pos="6480"/>
        </w:tabs>
        <w:ind w:left="6480" w:hanging="360"/>
      </w:pPr>
    </w:lvl>
  </w:abstractNum>
  <w:abstractNum w:abstractNumId="6">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1277"/>
        </w:tabs>
        <w:ind w:left="127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875E01"/>
    <w:multiLevelType w:val="hybridMultilevel"/>
    <w:tmpl w:val="271A67E6"/>
    <w:lvl w:ilvl="0" w:tplc="46080C2E">
      <w:start w:val="1"/>
      <w:numFmt w:val="bullet"/>
      <w:lvlText w:val=""/>
      <w:lvlJc w:val="left"/>
      <w:pPr>
        <w:tabs>
          <w:tab w:val="num" w:pos="720"/>
        </w:tabs>
        <w:ind w:left="720" w:hanging="360"/>
      </w:pPr>
      <w:rPr>
        <w:rFonts w:ascii="Symbol" w:hAnsi="Symbol" w:cs="Symbol" w:hint="default"/>
      </w:rPr>
    </w:lvl>
    <w:lvl w:ilvl="1" w:tplc="90940332">
      <w:start w:val="1"/>
      <w:numFmt w:val="decimal"/>
      <w:lvlText w:val="%2."/>
      <w:lvlJc w:val="left"/>
      <w:pPr>
        <w:tabs>
          <w:tab w:val="num" w:pos="1440"/>
        </w:tabs>
        <w:ind w:left="1440" w:hanging="360"/>
      </w:pPr>
    </w:lvl>
    <w:lvl w:ilvl="2" w:tplc="047A1484">
      <w:start w:val="1"/>
      <w:numFmt w:val="decimal"/>
      <w:lvlText w:val="%3."/>
      <w:lvlJc w:val="left"/>
      <w:pPr>
        <w:tabs>
          <w:tab w:val="num" w:pos="2160"/>
        </w:tabs>
        <w:ind w:left="2160" w:hanging="360"/>
      </w:pPr>
    </w:lvl>
    <w:lvl w:ilvl="3" w:tplc="5F60391A">
      <w:start w:val="1"/>
      <w:numFmt w:val="decimal"/>
      <w:lvlText w:val="%4."/>
      <w:lvlJc w:val="left"/>
      <w:pPr>
        <w:tabs>
          <w:tab w:val="num" w:pos="2880"/>
        </w:tabs>
        <w:ind w:left="2880" w:hanging="360"/>
      </w:pPr>
    </w:lvl>
    <w:lvl w:ilvl="4" w:tplc="E53E3C5E">
      <w:start w:val="1"/>
      <w:numFmt w:val="decimal"/>
      <w:lvlText w:val="%5."/>
      <w:lvlJc w:val="left"/>
      <w:pPr>
        <w:tabs>
          <w:tab w:val="num" w:pos="3600"/>
        </w:tabs>
        <w:ind w:left="3600" w:hanging="360"/>
      </w:pPr>
    </w:lvl>
    <w:lvl w:ilvl="5" w:tplc="44C225AE">
      <w:start w:val="1"/>
      <w:numFmt w:val="decimal"/>
      <w:lvlText w:val="%6."/>
      <w:lvlJc w:val="left"/>
      <w:pPr>
        <w:tabs>
          <w:tab w:val="num" w:pos="4320"/>
        </w:tabs>
        <w:ind w:left="4320" w:hanging="360"/>
      </w:pPr>
    </w:lvl>
    <w:lvl w:ilvl="6" w:tplc="EF76313E">
      <w:start w:val="1"/>
      <w:numFmt w:val="decimal"/>
      <w:lvlText w:val="%7."/>
      <w:lvlJc w:val="left"/>
      <w:pPr>
        <w:tabs>
          <w:tab w:val="num" w:pos="5040"/>
        </w:tabs>
        <w:ind w:left="5040" w:hanging="360"/>
      </w:pPr>
    </w:lvl>
    <w:lvl w:ilvl="7" w:tplc="8272DF98">
      <w:start w:val="1"/>
      <w:numFmt w:val="decimal"/>
      <w:lvlText w:val="%8."/>
      <w:lvlJc w:val="left"/>
      <w:pPr>
        <w:tabs>
          <w:tab w:val="num" w:pos="5760"/>
        </w:tabs>
        <w:ind w:left="5760" w:hanging="360"/>
      </w:pPr>
    </w:lvl>
    <w:lvl w:ilvl="8" w:tplc="7D860F7A">
      <w:start w:val="1"/>
      <w:numFmt w:val="decimal"/>
      <w:lvlText w:val="%9."/>
      <w:lvlJc w:val="left"/>
      <w:pPr>
        <w:tabs>
          <w:tab w:val="num" w:pos="6480"/>
        </w:tabs>
        <w:ind w:left="6480" w:hanging="360"/>
      </w:pPr>
    </w:lvl>
  </w:abstractNum>
  <w:abstractNum w:abstractNumId="8">
    <w:nsid w:val="385F4FF5"/>
    <w:multiLevelType w:val="hybridMultilevel"/>
    <w:tmpl w:val="D5DE4040"/>
    <w:lvl w:ilvl="0" w:tplc="7D9EBD2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91384B"/>
    <w:multiLevelType w:val="multilevel"/>
    <w:tmpl w:val="BD7A654E"/>
    <w:lvl w:ilvl="0">
      <w:start w:val="2"/>
      <w:numFmt w:val="decimal"/>
      <w:lvlText w:val="%1........"/>
      <w:lvlJc w:val="left"/>
      <w:pPr>
        <w:tabs>
          <w:tab w:val="num" w:pos="2160"/>
        </w:tabs>
        <w:ind w:left="2160" w:hanging="2160"/>
      </w:pPr>
      <w:rPr>
        <w:rFonts w:hint="default"/>
      </w:rPr>
    </w:lvl>
    <w:lvl w:ilvl="1">
      <w:start w:val="3"/>
      <w:numFmt w:val="decimal"/>
      <w:lvlText w:val="%1.%2.......ᦕ"/>
      <w:lvlJc w:val="left"/>
      <w:pPr>
        <w:tabs>
          <w:tab w:val="num" w:pos="2756"/>
        </w:tabs>
        <w:ind w:left="2756" w:hanging="2520"/>
      </w:pPr>
      <w:rPr>
        <w:rFonts w:hint="default"/>
      </w:rPr>
    </w:lvl>
    <w:lvl w:ilvl="2">
      <w:start w:val="4"/>
      <w:numFmt w:val="decimal"/>
      <w:lvlText w:val="%1.%2.%3......ᦕڥ"/>
      <w:lvlJc w:val="left"/>
      <w:pPr>
        <w:tabs>
          <w:tab w:val="num" w:pos="3352"/>
        </w:tabs>
        <w:ind w:left="3352" w:hanging="288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5.%6.%7.%8.%9."/>
      <w:lvlJc w:val="left"/>
      <w:pPr>
        <w:tabs>
          <w:tab w:val="num" w:pos="3928"/>
        </w:tabs>
        <w:ind w:left="3928" w:hanging="2040"/>
      </w:pPr>
      <w:rPr>
        <w:rFonts w:hint="default"/>
      </w:rPr>
    </w:lvl>
  </w:abstractNum>
  <w:abstractNum w:abstractNumId="10">
    <w:nsid w:val="5AAA00C6"/>
    <w:multiLevelType w:val="hybridMultilevel"/>
    <w:tmpl w:val="9BC43B34"/>
    <w:lvl w:ilvl="0" w:tplc="AF38A94A">
      <w:start w:val="1"/>
      <w:numFmt w:val="bullet"/>
      <w:lvlText w:val=""/>
      <w:lvlJc w:val="left"/>
      <w:pPr>
        <w:tabs>
          <w:tab w:val="num" w:pos="720"/>
        </w:tabs>
        <w:ind w:left="720" w:hanging="360"/>
      </w:pPr>
      <w:rPr>
        <w:rFonts w:ascii="Symbol" w:hAnsi="Symbol" w:cs="Symbol" w:hint="default"/>
      </w:rPr>
    </w:lvl>
    <w:lvl w:ilvl="1" w:tplc="FC88802E">
      <w:start w:val="1"/>
      <w:numFmt w:val="decimal"/>
      <w:lvlText w:val="%2."/>
      <w:lvlJc w:val="left"/>
      <w:pPr>
        <w:tabs>
          <w:tab w:val="num" w:pos="1440"/>
        </w:tabs>
        <w:ind w:left="1440" w:hanging="360"/>
      </w:pPr>
    </w:lvl>
    <w:lvl w:ilvl="2" w:tplc="0A7EFAA6">
      <w:start w:val="1"/>
      <w:numFmt w:val="decimal"/>
      <w:lvlText w:val="%3."/>
      <w:lvlJc w:val="left"/>
      <w:pPr>
        <w:tabs>
          <w:tab w:val="num" w:pos="2160"/>
        </w:tabs>
        <w:ind w:left="2160" w:hanging="360"/>
      </w:pPr>
    </w:lvl>
    <w:lvl w:ilvl="3" w:tplc="3928453E">
      <w:start w:val="1"/>
      <w:numFmt w:val="decimal"/>
      <w:lvlText w:val="%4."/>
      <w:lvlJc w:val="left"/>
      <w:pPr>
        <w:tabs>
          <w:tab w:val="num" w:pos="2880"/>
        </w:tabs>
        <w:ind w:left="2880" w:hanging="360"/>
      </w:pPr>
    </w:lvl>
    <w:lvl w:ilvl="4" w:tplc="B170A22C">
      <w:start w:val="1"/>
      <w:numFmt w:val="decimal"/>
      <w:lvlText w:val="%5."/>
      <w:lvlJc w:val="left"/>
      <w:pPr>
        <w:tabs>
          <w:tab w:val="num" w:pos="3600"/>
        </w:tabs>
        <w:ind w:left="3600" w:hanging="360"/>
      </w:pPr>
    </w:lvl>
    <w:lvl w:ilvl="5" w:tplc="0B2E1DEA">
      <w:start w:val="1"/>
      <w:numFmt w:val="decimal"/>
      <w:lvlText w:val="%6."/>
      <w:lvlJc w:val="left"/>
      <w:pPr>
        <w:tabs>
          <w:tab w:val="num" w:pos="4320"/>
        </w:tabs>
        <w:ind w:left="4320" w:hanging="360"/>
      </w:pPr>
    </w:lvl>
    <w:lvl w:ilvl="6" w:tplc="FFBEA9DC">
      <w:start w:val="1"/>
      <w:numFmt w:val="decimal"/>
      <w:lvlText w:val="%7."/>
      <w:lvlJc w:val="left"/>
      <w:pPr>
        <w:tabs>
          <w:tab w:val="num" w:pos="5040"/>
        </w:tabs>
        <w:ind w:left="5040" w:hanging="360"/>
      </w:pPr>
    </w:lvl>
    <w:lvl w:ilvl="7" w:tplc="0F5C9058">
      <w:start w:val="1"/>
      <w:numFmt w:val="decimal"/>
      <w:lvlText w:val="%8."/>
      <w:lvlJc w:val="left"/>
      <w:pPr>
        <w:tabs>
          <w:tab w:val="num" w:pos="5760"/>
        </w:tabs>
        <w:ind w:left="5760" w:hanging="360"/>
      </w:pPr>
    </w:lvl>
    <w:lvl w:ilvl="8" w:tplc="EDCC6FE8">
      <w:start w:val="1"/>
      <w:numFmt w:val="decimal"/>
      <w:lvlText w:val="%9."/>
      <w:lvlJc w:val="left"/>
      <w:pPr>
        <w:tabs>
          <w:tab w:val="num" w:pos="6480"/>
        </w:tabs>
        <w:ind w:left="6480" w:hanging="360"/>
      </w:pPr>
    </w:lvl>
  </w:abstractNum>
  <w:abstractNum w:abstractNumId="11">
    <w:nsid w:val="6D8F4B52"/>
    <w:multiLevelType w:val="hybridMultilevel"/>
    <w:tmpl w:val="AF0CD57C"/>
    <w:lvl w:ilvl="0" w:tplc="A1689AD8">
      <w:start w:val="1"/>
      <w:numFmt w:val="bullet"/>
      <w:lvlText w:val=""/>
      <w:lvlJc w:val="left"/>
      <w:pPr>
        <w:tabs>
          <w:tab w:val="num" w:pos="720"/>
        </w:tabs>
        <w:ind w:left="720" w:hanging="360"/>
      </w:pPr>
      <w:rPr>
        <w:rFonts w:ascii="Symbol" w:hAnsi="Symbol" w:cs="Symbol" w:hint="default"/>
      </w:rPr>
    </w:lvl>
    <w:lvl w:ilvl="1" w:tplc="D786EC04">
      <w:start w:val="1"/>
      <w:numFmt w:val="decimal"/>
      <w:lvlText w:val="%2."/>
      <w:lvlJc w:val="left"/>
      <w:pPr>
        <w:tabs>
          <w:tab w:val="num" w:pos="1440"/>
        </w:tabs>
        <w:ind w:left="1440" w:hanging="360"/>
      </w:pPr>
    </w:lvl>
    <w:lvl w:ilvl="2" w:tplc="F18E7580">
      <w:start w:val="1"/>
      <w:numFmt w:val="decimal"/>
      <w:lvlText w:val="%3."/>
      <w:lvlJc w:val="left"/>
      <w:pPr>
        <w:tabs>
          <w:tab w:val="num" w:pos="2160"/>
        </w:tabs>
        <w:ind w:left="2160" w:hanging="360"/>
      </w:pPr>
    </w:lvl>
    <w:lvl w:ilvl="3" w:tplc="14D20508">
      <w:start w:val="1"/>
      <w:numFmt w:val="decimal"/>
      <w:lvlText w:val="%4."/>
      <w:lvlJc w:val="left"/>
      <w:pPr>
        <w:tabs>
          <w:tab w:val="num" w:pos="2880"/>
        </w:tabs>
        <w:ind w:left="2880" w:hanging="360"/>
      </w:pPr>
    </w:lvl>
    <w:lvl w:ilvl="4" w:tplc="4F525BD2">
      <w:start w:val="1"/>
      <w:numFmt w:val="decimal"/>
      <w:lvlText w:val="%5."/>
      <w:lvlJc w:val="left"/>
      <w:pPr>
        <w:tabs>
          <w:tab w:val="num" w:pos="3600"/>
        </w:tabs>
        <w:ind w:left="3600" w:hanging="360"/>
      </w:pPr>
    </w:lvl>
    <w:lvl w:ilvl="5" w:tplc="047ED7B8">
      <w:start w:val="1"/>
      <w:numFmt w:val="decimal"/>
      <w:lvlText w:val="%6."/>
      <w:lvlJc w:val="left"/>
      <w:pPr>
        <w:tabs>
          <w:tab w:val="num" w:pos="4320"/>
        </w:tabs>
        <w:ind w:left="4320" w:hanging="360"/>
      </w:pPr>
    </w:lvl>
    <w:lvl w:ilvl="6" w:tplc="6A1061AC">
      <w:start w:val="1"/>
      <w:numFmt w:val="decimal"/>
      <w:lvlText w:val="%7."/>
      <w:lvlJc w:val="left"/>
      <w:pPr>
        <w:tabs>
          <w:tab w:val="num" w:pos="5040"/>
        </w:tabs>
        <w:ind w:left="5040" w:hanging="360"/>
      </w:pPr>
    </w:lvl>
    <w:lvl w:ilvl="7" w:tplc="7E063038">
      <w:start w:val="1"/>
      <w:numFmt w:val="decimal"/>
      <w:lvlText w:val="%8."/>
      <w:lvlJc w:val="left"/>
      <w:pPr>
        <w:tabs>
          <w:tab w:val="num" w:pos="5760"/>
        </w:tabs>
        <w:ind w:left="5760" w:hanging="360"/>
      </w:pPr>
    </w:lvl>
    <w:lvl w:ilvl="8" w:tplc="1ED2D786">
      <w:start w:val="1"/>
      <w:numFmt w:val="decimal"/>
      <w:lvlText w:val="%9."/>
      <w:lvlJc w:val="left"/>
      <w:pPr>
        <w:tabs>
          <w:tab w:val="num" w:pos="6480"/>
        </w:tabs>
        <w:ind w:left="6480" w:hanging="360"/>
      </w:pPr>
    </w:lvl>
  </w:abstractNum>
  <w:abstractNum w:abstractNumId="12">
    <w:nsid w:val="73F5584F"/>
    <w:multiLevelType w:val="hybridMultilevel"/>
    <w:tmpl w:val="33D25466"/>
    <w:lvl w:ilvl="0" w:tplc="32A44F4A">
      <w:start w:val="1"/>
      <w:numFmt w:val="bullet"/>
      <w:lvlText w:val=""/>
      <w:lvlJc w:val="left"/>
      <w:pPr>
        <w:tabs>
          <w:tab w:val="num" w:pos="720"/>
        </w:tabs>
        <w:ind w:left="720" w:hanging="360"/>
      </w:pPr>
      <w:rPr>
        <w:rFonts w:ascii="Symbol" w:hAnsi="Symbol" w:cs="Symbol" w:hint="default"/>
      </w:rPr>
    </w:lvl>
    <w:lvl w:ilvl="1" w:tplc="5C3CBDEE">
      <w:start w:val="1"/>
      <w:numFmt w:val="decimal"/>
      <w:lvlText w:val="%2."/>
      <w:lvlJc w:val="left"/>
      <w:pPr>
        <w:tabs>
          <w:tab w:val="num" w:pos="1440"/>
        </w:tabs>
        <w:ind w:left="1440" w:hanging="360"/>
      </w:pPr>
    </w:lvl>
    <w:lvl w:ilvl="2" w:tplc="F3C67F26">
      <w:start w:val="1"/>
      <w:numFmt w:val="decimal"/>
      <w:lvlText w:val="%3."/>
      <w:lvlJc w:val="left"/>
      <w:pPr>
        <w:tabs>
          <w:tab w:val="num" w:pos="2160"/>
        </w:tabs>
        <w:ind w:left="2160" w:hanging="360"/>
      </w:pPr>
    </w:lvl>
    <w:lvl w:ilvl="3" w:tplc="32BEFB48">
      <w:start w:val="1"/>
      <w:numFmt w:val="decimal"/>
      <w:lvlText w:val="%4."/>
      <w:lvlJc w:val="left"/>
      <w:pPr>
        <w:tabs>
          <w:tab w:val="num" w:pos="2880"/>
        </w:tabs>
        <w:ind w:left="2880" w:hanging="360"/>
      </w:pPr>
    </w:lvl>
    <w:lvl w:ilvl="4" w:tplc="A1E432E6">
      <w:start w:val="1"/>
      <w:numFmt w:val="decimal"/>
      <w:lvlText w:val="%5."/>
      <w:lvlJc w:val="left"/>
      <w:pPr>
        <w:tabs>
          <w:tab w:val="num" w:pos="3600"/>
        </w:tabs>
        <w:ind w:left="3600" w:hanging="360"/>
      </w:pPr>
    </w:lvl>
    <w:lvl w:ilvl="5" w:tplc="F80EEA48">
      <w:start w:val="1"/>
      <w:numFmt w:val="decimal"/>
      <w:lvlText w:val="%6."/>
      <w:lvlJc w:val="left"/>
      <w:pPr>
        <w:tabs>
          <w:tab w:val="num" w:pos="4320"/>
        </w:tabs>
        <w:ind w:left="4320" w:hanging="360"/>
      </w:pPr>
    </w:lvl>
    <w:lvl w:ilvl="6" w:tplc="68C48BC6">
      <w:start w:val="1"/>
      <w:numFmt w:val="decimal"/>
      <w:lvlText w:val="%7."/>
      <w:lvlJc w:val="left"/>
      <w:pPr>
        <w:tabs>
          <w:tab w:val="num" w:pos="5040"/>
        </w:tabs>
        <w:ind w:left="5040" w:hanging="360"/>
      </w:pPr>
    </w:lvl>
    <w:lvl w:ilvl="7" w:tplc="9D1CE780">
      <w:start w:val="1"/>
      <w:numFmt w:val="decimal"/>
      <w:lvlText w:val="%8."/>
      <w:lvlJc w:val="left"/>
      <w:pPr>
        <w:tabs>
          <w:tab w:val="num" w:pos="5760"/>
        </w:tabs>
        <w:ind w:left="5760" w:hanging="360"/>
      </w:pPr>
    </w:lvl>
    <w:lvl w:ilvl="8" w:tplc="A9AE15D4">
      <w:start w:val="1"/>
      <w:numFmt w:val="decimal"/>
      <w:lvlText w:val="%9."/>
      <w:lvlJc w:val="left"/>
      <w:pPr>
        <w:tabs>
          <w:tab w:val="num" w:pos="6480"/>
        </w:tabs>
        <w:ind w:left="6480" w:hanging="360"/>
      </w:pPr>
    </w:lvl>
  </w:abstractNum>
  <w:abstractNum w:abstractNumId="13">
    <w:nsid w:val="7511622A"/>
    <w:multiLevelType w:val="hybridMultilevel"/>
    <w:tmpl w:val="772A2494"/>
    <w:lvl w:ilvl="0" w:tplc="9F68E106">
      <w:start w:val="1"/>
      <w:numFmt w:val="bullet"/>
      <w:lvlText w:val=""/>
      <w:lvlJc w:val="left"/>
      <w:pPr>
        <w:tabs>
          <w:tab w:val="num" w:pos="720"/>
        </w:tabs>
        <w:ind w:left="720" w:hanging="360"/>
      </w:pPr>
      <w:rPr>
        <w:rFonts w:ascii="Symbol" w:hAnsi="Symbol" w:cs="Symbol" w:hint="default"/>
      </w:rPr>
    </w:lvl>
    <w:lvl w:ilvl="1" w:tplc="5FBC4CD8">
      <w:start w:val="1"/>
      <w:numFmt w:val="decimal"/>
      <w:lvlText w:val="%2."/>
      <w:lvlJc w:val="left"/>
      <w:pPr>
        <w:tabs>
          <w:tab w:val="num" w:pos="1440"/>
        </w:tabs>
        <w:ind w:left="1440" w:hanging="360"/>
      </w:pPr>
    </w:lvl>
    <w:lvl w:ilvl="2" w:tplc="76201126">
      <w:start w:val="1"/>
      <w:numFmt w:val="decimal"/>
      <w:lvlText w:val="%3."/>
      <w:lvlJc w:val="left"/>
      <w:pPr>
        <w:tabs>
          <w:tab w:val="num" w:pos="2160"/>
        </w:tabs>
        <w:ind w:left="2160" w:hanging="360"/>
      </w:pPr>
    </w:lvl>
    <w:lvl w:ilvl="3" w:tplc="1BCA9BEC">
      <w:start w:val="1"/>
      <w:numFmt w:val="decimal"/>
      <w:lvlText w:val="%4."/>
      <w:lvlJc w:val="left"/>
      <w:pPr>
        <w:tabs>
          <w:tab w:val="num" w:pos="2880"/>
        </w:tabs>
        <w:ind w:left="2880" w:hanging="360"/>
      </w:pPr>
    </w:lvl>
    <w:lvl w:ilvl="4" w:tplc="33B06B32">
      <w:start w:val="1"/>
      <w:numFmt w:val="decimal"/>
      <w:lvlText w:val="%5."/>
      <w:lvlJc w:val="left"/>
      <w:pPr>
        <w:tabs>
          <w:tab w:val="num" w:pos="3600"/>
        </w:tabs>
        <w:ind w:left="3600" w:hanging="360"/>
      </w:pPr>
    </w:lvl>
    <w:lvl w:ilvl="5" w:tplc="EBCC9B5C">
      <w:start w:val="1"/>
      <w:numFmt w:val="decimal"/>
      <w:lvlText w:val="%6."/>
      <w:lvlJc w:val="left"/>
      <w:pPr>
        <w:tabs>
          <w:tab w:val="num" w:pos="4320"/>
        </w:tabs>
        <w:ind w:left="4320" w:hanging="360"/>
      </w:pPr>
    </w:lvl>
    <w:lvl w:ilvl="6" w:tplc="B99E7EA6">
      <w:start w:val="1"/>
      <w:numFmt w:val="decimal"/>
      <w:lvlText w:val="%7."/>
      <w:lvlJc w:val="left"/>
      <w:pPr>
        <w:tabs>
          <w:tab w:val="num" w:pos="5040"/>
        </w:tabs>
        <w:ind w:left="5040" w:hanging="360"/>
      </w:pPr>
    </w:lvl>
    <w:lvl w:ilvl="7" w:tplc="4598335C">
      <w:start w:val="1"/>
      <w:numFmt w:val="decimal"/>
      <w:lvlText w:val="%8."/>
      <w:lvlJc w:val="left"/>
      <w:pPr>
        <w:tabs>
          <w:tab w:val="num" w:pos="5760"/>
        </w:tabs>
        <w:ind w:left="5760" w:hanging="360"/>
      </w:pPr>
    </w:lvl>
    <w:lvl w:ilvl="8" w:tplc="BE6CA7AC">
      <w:start w:val="1"/>
      <w:numFmt w:val="decimal"/>
      <w:lvlText w:val="%9."/>
      <w:lvlJc w:val="left"/>
      <w:pPr>
        <w:tabs>
          <w:tab w:val="num" w:pos="6480"/>
        </w:tabs>
        <w:ind w:left="6480" w:hanging="360"/>
      </w:pPr>
    </w:lvl>
  </w:abstractNum>
  <w:abstractNum w:abstractNumId="14">
    <w:nsid w:val="7AC82245"/>
    <w:multiLevelType w:val="hybridMultilevel"/>
    <w:tmpl w:val="DF3A7506"/>
    <w:lvl w:ilvl="0" w:tplc="E00238F2">
      <w:start w:val="1"/>
      <w:numFmt w:val="bullet"/>
      <w:lvlText w:val=""/>
      <w:lvlJc w:val="left"/>
      <w:pPr>
        <w:tabs>
          <w:tab w:val="num" w:pos="720"/>
        </w:tabs>
        <w:ind w:left="720" w:hanging="360"/>
      </w:pPr>
      <w:rPr>
        <w:rFonts w:ascii="Symbol" w:hAnsi="Symbol" w:cs="Symbol" w:hint="default"/>
      </w:rPr>
    </w:lvl>
    <w:lvl w:ilvl="1" w:tplc="1ADCE928">
      <w:start w:val="1"/>
      <w:numFmt w:val="bullet"/>
      <w:lvlText w:val=""/>
      <w:lvlJc w:val="left"/>
      <w:pPr>
        <w:tabs>
          <w:tab w:val="num" w:pos="1440"/>
        </w:tabs>
        <w:ind w:left="1440" w:hanging="360"/>
      </w:pPr>
      <w:rPr>
        <w:rFonts w:ascii="Symbol" w:hAnsi="Symbol" w:cs="Symbol" w:hint="default"/>
      </w:rPr>
    </w:lvl>
    <w:lvl w:ilvl="2" w:tplc="3C6422CC">
      <w:start w:val="1"/>
      <w:numFmt w:val="bullet"/>
      <w:lvlText w:val=""/>
      <w:lvlJc w:val="left"/>
      <w:pPr>
        <w:tabs>
          <w:tab w:val="num" w:pos="2160"/>
        </w:tabs>
        <w:ind w:left="2160" w:hanging="360"/>
      </w:pPr>
      <w:rPr>
        <w:rFonts w:ascii="Symbol" w:hAnsi="Symbol" w:cs="Symbol" w:hint="default"/>
      </w:rPr>
    </w:lvl>
    <w:lvl w:ilvl="3" w:tplc="5AD8731C">
      <w:start w:val="1"/>
      <w:numFmt w:val="bullet"/>
      <w:lvlText w:val=""/>
      <w:lvlJc w:val="left"/>
      <w:pPr>
        <w:tabs>
          <w:tab w:val="num" w:pos="2880"/>
        </w:tabs>
        <w:ind w:left="2880" w:hanging="360"/>
      </w:pPr>
      <w:rPr>
        <w:rFonts w:ascii="Symbol" w:hAnsi="Symbol" w:cs="Symbol" w:hint="default"/>
      </w:rPr>
    </w:lvl>
    <w:lvl w:ilvl="4" w:tplc="8ED87C2A">
      <w:start w:val="1"/>
      <w:numFmt w:val="bullet"/>
      <w:lvlText w:val=""/>
      <w:lvlJc w:val="left"/>
      <w:pPr>
        <w:tabs>
          <w:tab w:val="num" w:pos="3600"/>
        </w:tabs>
        <w:ind w:left="3600" w:hanging="360"/>
      </w:pPr>
      <w:rPr>
        <w:rFonts w:ascii="Symbol" w:hAnsi="Symbol" w:cs="Symbol" w:hint="default"/>
      </w:rPr>
    </w:lvl>
    <w:lvl w:ilvl="5" w:tplc="CADA9E28">
      <w:start w:val="1"/>
      <w:numFmt w:val="bullet"/>
      <w:lvlText w:val=""/>
      <w:lvlJc w:val="left"/>
      <w:pPr>
        <w:tabs>
          <w:tab w:val="num" w:pos="4320"/>
        </w:tabs>
        <w:ind w:left="4320" w:hanging="360"/>
      </w:pPr>
      <w:rPr>
        <w:rFonts w:ascii="Symbol" w:hAnsi="Symbol" w:cs="Symbol" w:hint="default"/>
      </w:rPr>
    </w:lvl>
    <w:lvl w:ilvl="6" w:tplc="F1AE3C46">
      <w:start w:val="1"/>
      <w:numFmt w:val="bullet"/>
      <w:lvlText w:val=""/>
      <w:lvlJc w:val="left"/>
      <w:pPr>
        <w:tabs>
          <w:tab w:val="num" w:pos="5040"/>
        </w:tabs>
        <w:ind w:left="5040" w:hanging="360"/>
      </w:pPr>
      <w:rPr>
        <w:rFonts w:ascii="Symbol" w:hAnsi="Symbol" w:cs="Symbol" w:hint="default"/>
      </w:rPr>
    </w:lvl>
    <w:lvl w:ilvl="7" w:tplc="C4E86EA4">
      <w:start w:val="1"/>
      <w:numFmt w:val="bullet"/>
      <w:lvlText w:val=""/>
      <w:lvlJc w:val="left"/>
      <w:pPr>
        <w:tabs>
          <w:tab w:val="num" w:pos="5760"/>
        </w:tabs>
        <w:ind w:left="5760" w:hanging="360"/>
      </w:pPr>
      <w:rPr>
        <w:rFonts w:ascii="Symbol" w:hAnsi="Symbol" w:cs="Symbol" w:hint="default"/>
      </w:rPr>
    </w:lvl>
    <w:lvl w:ilvl="8" w:tplc="EC16986A">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A8C"/>
    <w:rsid w:val="00013D9F"/>
    <w:rsid w:val="00066476"/>
    <w:rsid w:val="00073A1A"/>
    <w:rsid w:val="00074076"/>
    <w:rsid w:val="00150A85"/>
    <w:rsid w:val="001E7602"/>
    <w:rsid w:val="001F0967"/>
    <w:rsid w:val="001F5DAF"/>
    <w:rsid w:val="00223D4E"/>
    <w:rsid w:val="00263D42"/>
    <w:rsid w:val="00267E77"/>
    <w:rsid w:val="00270477"/>
    <w:rsid w:val="00272079"/>
    <w:rsid w:val="002832A1"/>
    <w:rsid w:val="002C3DD6"/>
    <w:rsid w:val="002D1778"/>
    <w:rsid w:val="0032488C"/>
    <w:rsid w:val="003272FE"/>
    <w:rsid w:val="003405C7"/>
    <w:rsid w:val="00375BA7"/>
    <w:rsid w:val="00387E3E"/>
    <w:rsid w:val="003A61C9"/>
    <w:rsid w:val="003B0C75"/>
    <w:rsid w:val="003B3733"/>
    <w:rsid w:val="004822B0"/>
    <w:rsid w:val="004B3042"/>
    <w:rsid w:val="004F0C18"/>
    <w:rsid w:val="00524A6B"/>
    <w:rsid w:val="005511EF"/>
    <w:rsid w:val="00560613"/>
    <w:rsid w:val="00580472"/>
    <w:rsid w:val="0058342D"/>
    <w:rsid w:val="005B2AC4"/>
    <w:rsid w:val="005C6545"/>
    <w:rsid w:val="005C6D63"/>
    <w:rsid w:val="00616202"/>
    <w:rsid w:val="00621BBB"/>
    <w:rsid w:val="006620E3"/>
    <w:rsid w:val="0066518E"/>
    <w:rsid w:val="00686BEF"/>
    <w:rsid w:val="00693728"/>
    <w:rsid w:val="006B0BE1"/>
    <w:rsid w:val="006B3DE3"/>
    <w:rsid w:val="006D2BDB"/>
    <w:rsid w:val="006D392E"/>
    <w:rsid w:val="00706835"/>
    <w:rsid w:val="00766AD8"/>
    <w:rsid w:val="007D25B9"/>
    <w:rsid w:val="007D7A8C"/>
    <w:rsid w:val="00810FF1"/>
    <w:rsid w:val="00820997"/>
    <w:rsid w:val="00824886"/>
    <w:rsid w:val="00840E0C"/>
    <w:rsid w:val="00852C9D"/>
    <w:rsid w:val="00853F40"/>
    <w:rsid w:val="008B4931"/>
    <w:rsid w:val="009011C0"/>
    <w:rsid w:val="009862F9"/>
    <w:rsid w:val="009965EC"/>
    <w:rsid w:val="009C0CB1"/>
    <w:rsid w:val="00A17B1A"/>
    <w:rsid w:val="00A20481"/>
    <w:rsid w:val="00AA418E"/>
    <w:rsid w:val="00B05BEA"/>
    <w:rsid w:val="00B07D17"/>
    <w:rsid w:val="00B15E0F"/>
    <w:rsid w:val="00B25DD5"/>
    <w:rsid w:val="00B35230"/>
    <w:rsid w:val="00B7065C"/>
    <w:rsid w:val="00BF7D84"/>
    <w:rsid w:val="00C12B6A"/>
    <w:rsid w:val="00C201E1"/>
    <w:rsid w:val="00C47510"/>
    <w:rsid w:val="00CD1C40"/>
    <w:rsid w:val="00D2363F"/>
    <w:rsid w:val="00D23E32"/>
    <w:rsid w:val="00DD5423"/>
    <w:rsid w:val="00E00464"/>
    <w:rsid w:val="00E175A8"/>
    <w:rsid w:val="00E9296B"/>
    <w:rsid w:val="00EE4DEE"/>
    <w:rsid w:val="00EE798B"/>
    <w:rsid w:val="00F84934"/>
    <w:rsid w:val="00FB42B4"/>
    <w:rsid w:val="00FE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7A8C"/>
    <w:pPr>
      <w:suppressAutoHyphens/>
      <w:overflowPunct w:val="0"/>
      <w:autoSpaceDE w:val="0"/>
    </w:pPr>
    <w:rPr>
      <w:rFonts w:ascii="Times New Roman" w:eastAsia="Times New Roman" w:hAnsi="Times New Roman"/>
      <w:lang w:eastAsia="ar-SA"/>
    </w:rPr>
  </w:style>
  <w:style w:type="paragraph" w:styleId="1">
    <w:name w:val="heading 1"/>
    <w:basedOn w:val="a0"/>
    <w:next w:val="a0"/>
    <w:link w:val="10"/>
    <w:uiPriority w:val="99"/>
    <w:qFormat/>
    <w:rsid w:val="007D7A8C"/>
    <w:pPr>
      <w:keepNext/>
      <w:numPr>
        <w:numId w:val="2"/>
      </w:numPr>
      <w:jc w:val="center"/>
      <w:outlineLvl w:val="0"/>
    </w:pPr>
    <w:rPr>
      <w:b/>
      <w:bCs/>
      <w:sz w:val="28"/>
      <w:szCs w:val="28"/>
    </w:rPr>
  </w:style>
  <w:style w:type="paragraph" w:styleId="20">
    <w:name w:val="heading 2"/>
    <w:basedOn w:val="a0"/>
    <w:next w:val="a0"/>
    <w:link w:val="21"/>
    <w:uiPriority w:val="99"/>
    <w:qFormat/>
    <w:rsid w:val="007D7A8C"/>
    <w:pPr>
      <w:keepNext/>
      <w:suppressAutoHyphens w:val="0"/>
      <w:outlineLvl w:val="1"/>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D7A8C"/>
    <w:rPr>
      <w:rFonts w:ascii="Times New Roman" w:hAnsi="Times New Roman" w:cs="Times New Roman"/>
      <w:b/>
      <w:bCs/>
      <w:sz w:val="20"/>
      <w:szCs w:val="20"/>
      <w:lang w:eastAsia="ar-SA" w:bidi="ar-SA"/>
    </w:rPr>
  </w:style>
  <w:style w:type="character" w:customStyle="1" w:styleId="21">
    <w:name w:val="Заголовок 2 Знак"/>
    <w:link w:val="20"/>
    <w:uiPriority w:val="99"/>
    <w:semiHidden/>
    <w:locked/>
    <w:rsid w:val="007D7A8C"/>
    <w:rPr>
      <w:rFonts w:ascii="Times New Roman" w:hAnsi="Times New Roman" w:cs="Times New Roman"/>
      <w:sz w:val="20"/>
      <w:szCs w:val="20"/>
      <w:lang w:eastAsia="ar-SA" w:bidi="ar-SA"/>
    </w:rPr>
  </w:style>
  <w:style w:type="character" w:styleId="a4">
    <w:name w:val="Hyperlink"/>
    <w:uiPriority w:val="99"/>
    <w:semiHidden/>
    <w:rsid w:val="007D7A8C"/>
    <w:rPr>
      <w:color w:val="000080"/>
      <w:u w:val="single"/>
    </w:rPr>
  </w:style>
  <w:style w:type="character" w:styleId="a5">
    <w:name w:val="FollowedHyperlink"/>
    <w:uiPriority w:val="99"/>
    <w:semiHidden/>
    <w:rsid w:val="007D7A8C"/>
    <w:rPr>
      <w:color w:val="800080"/>
      <w:u w:val="single"/>
    </w:rPr>
  </w:style>
  <w:style w:type="paragraph" w:styleId="a6">
    <w:name w:val="Normal (Web)"/>
    <w:basedOn w:val="a0"/>
    <w:uiPriority w:val="99"/>
    <w:rsid w:val="007D7A8C"/>
    <w:pPr>
      <w:suppressAutoHyphens w:val="0"/>
      <w:overflowPunct/>
      <w:autoSpaceDE/>
    </w:pPr>
    <w:rPr>
      <w:rFonts w:ascii="Tahoma" w:hAnsi="Tahoma" w:cs="Tahoma"/>
      <w:color w:val="000000"/>
      <w:sz w:val="18"/>
      <w:szCs w:val="18"/>
      <w:lang w:eastAsia="ru-RU"/>
    </w:rPr>
  </w:style>
  <w:style w:type="paragraph" w:styleId="a7">
    <w:name w:val="header"/>
    <w:basedOn w:val="a0"/>
    <w:link w:val="a8"/>
    <w:uiPriority w:val="99"/>
    <w:semiHidden/>
    <w:rsid w:val="007D7A8C"/>
    <w:pPr>
      <w:tabs>
        <w:tab w:val="center" w:pos="4536"/>
        <w:tab w:val="right" w:pos="9072"/>
      </w:tabs>
    </w:pPr>
  </w:style>
  <w:style w:type="character" w:customStyle="1" w:styleId="a8">
    <w:name w:val="Верхний колонтитул Знак"/>
    <w:link w:val="a7"/>
    <w:uiPriority w:val="99"/>
    <w:semiHidden/>
    <w:locked/>
    <w:rsid w:val="007D7A8C"/>
    <w:rPr>
      <w:rFonts w:ascii="Times New Roman" w:hAnsi="Times New Roman" w:cs="Times New Roman"/>
      <w:sz w:val="20"/>
      <w:szCs w:val="20"/>
      <w:lang w:eastAsia="ar-SA" w:bidi="ar-SA"/>
    </w:rPr>
  </w:style>
  <w:style w:type="paragraph" w:styleId="a9">
    <w:name w:val="footer"/>
    <w:basedOn w:val="a0"/>
    <w:link w:val="aa"/>
    <w:uiPriority w:val="99"/>
    <w:semiHidden/>
    <w:rsid w:val="007D7A8C"/>
    <w:pPr>
      <w:tabs>
        <w:tab w:val="center" w:pos="4536"/>
        <w:tab w:val="right" w:pos="9072"/>
      </w:tabs>
    </w:pPr>
  </w:style>
  <w:style w:type="character" w:customStyle="1" w:styleId="aa">
    <w:name w:val="Нижний колонтитул Знак"/>
    <w:link w:val="a9"/>
    <w:uiPriority w:val="99"/>
    <w:semiHidden/>
    <w:locked/>
    <w:rsid w:val="007D7A8C"/>
    <w:rPr>
      <w:rFonts w:ascii="Times New Roman" w:hAnsi="Times New Roman" w:cs="Times New Roman"/>
      <w:sz w:val="20"/>
      <w:szCs w:val="20"/>
      <w:lang w:eastAsia="ar-SA" w:bidi="ar-SA"/>
    </w:rPr>
  </w:style>
  <w:style w:type="paragraph" w:styleId="ab">
    <w:name w:val="Body Text"/>
    <w:basedOn w:val="a0"/>
    <w:link w:val="ac"/>
    <w:uiPriority w:val="99"/>
    <w:rsid w:val="007D7A8C"/>
    <w:pPr>
      <w:spacing w:after="120"/>
    </w:pPr>
  </w:style>
  <w:style w:type="character" w:customStyle="1" w:styleId="ac">
    <w:name w:val="Основной текст Знак"/>
    <w:link w:val="ab"/>
    <w:uiPriority w:val="99"/>
    <w:locked/>
    <w:rsid w:val="007D7A8C"/>
    <w:rPr>
      <w:rFonts w:ascii="Times New Roman" w:hAnsi="Times New Roman" w:cs="Times New Roman"/>
      <w:sz w:val="20"/>
      <w:szCs w:val="20"/>
      <w:lang w:eastAsia="ar-SA" w:bidi="ar-SA"/>
    </w:rPr>
  </w:style>
  <w:style w:type="paragraph" w:styleId="ad">
    <w:name w:val="List"/>
    <w:basedOn w:val="ab"/>
    <w:uiPriority w:val="99"/>
    <w:semiHidden/>
    <w:rsid w:val="007D7A8C"/>
    <w:rPr>
      <w:rFonts w:ascii="Arial" w:hAnsi="Arial" w:cs="Arial"/>
    </w:rPr>
  </w:style>
  <w:style w:type="paragraph" w:styleId="a">
    <w:name w:val="Title"/>
    <w:basedOn w:val="a0"/>
    <w:link w:val="ae"/>
    <w:uiPriority w:val="99"/>
    <w:qFormat/>
    <w:rsid w:val="007D7A8C"/>
    <w:pPr>
      <w:numPr>
        <w:numId w:val="3"/>
      </w:numPr>
      <w:suppressAutoHyphens w:val="0"/>
      <w:overflowPunct/>
      <w:autoSpaceDE/>
      <w:spacing w:before="240" w:after="60"/>
      <w:ind w:left="0" w:firstLine="0"/>
      <w:jc w:val="center"/>
      <w:outlineLvl w:val="0"/>
    </w:pPr>
    <w:rPr>
      <w:rFonts w:ascii="Arial" w:hAnsi="Arial" w:cs="Arial"/>
      <w:b/>
      <w:bCs/>
      <w:kern w:val="28"/>
      <w:sz w:val="32"/>
      <w:szCs w:val="32"/>
      <w:lang w:eastAsia="ru-RU"/>
    </w:rPr>
  </w:style>
  <w:style w:type="character" w:customStyle="1" w:styleId="ae">
    <w:name w:val="Название Знак"/>
    <w:link w:val="a"/>
    <w:uiPriority w:val="99"/>
    <w:locked/>
    <w:rsid w:val="007D7A8C"/>
    <w:rPr>
      <w:rFonts w:ascii="Arial" w:hAnsi="Arial" w:cs="Arial"/>
      <w:b/>
      <w:bCs/>
      <w:kern w:val="28"/>
      <w:sz w:val="20"/>
      <w:szCs w:val="20"/>
      <w:lang w:eastAsia="ru-RU"/>
    </w:rPr>
  </w:style>
  <w:style w:type="paragraph" w:styleId="af">
    <w:name w:val="Body Text Indent"/>
    <w:basedOn w:val="a0"/>
    <w:link w:val="af0"/>
    <w:uiPriority w:val="99"/>
    <w:semiHidden/>
    <w:rsid w:val="007D7A8C"/>
    <w:pPr>
      <w:ind w:firstLine="709"/>
      <w:jc w:val="both"/>
    </w:pPr>
    <w:rPr>
      <w:sz w:val="28"/>
      <w:szCs w:val="28"/>
    </w:rPr>
  </w:style>
  <w:style w:type="character" w:customStyle="1" w:styleId="af0">
    <w:name w:val="Основной текст с отступом Знак"/>
    <w:link w:val="af"/>
    <w:uiPriority w:val="99"/>
    <w:semiHidden/>
    <w:locked/>
    <w:rsid w:val="007D7A8C"/>
    <w:rPr>
      <w:rFonts w:ascii="Times New Roman" w:hAnsi="Times New Roman" w:cs="Times New Roman"/>
      <w:sz w:val="20"/>
      <w:szCs w:val="20"/>
      <w:lang w:eastAsia="ar-SA" w:bidi="ar-SA"/>
    </w:rPr>
  </w:style>
  <w:style w:type="paragraph" w:styleId="2">
    <w:name w:val="Body Text 2"/>
    <w:basedOn w:val="a0"/>
    <w:link w:val="22"/>
    <w:uiPriority w:val="99"/>
    <w:semiHidden/>
    <w:rsid w:val="007D7A8C"/>
    <w:pPr>
      <w:numPr>
        <w:ilvl w:val="1"/>
        <w:numId w:val="3"/>
      </w:numPr>
      <w:suppressAutoHyphens w:val="0"/>
      <w:overflowPunct/>
      <w:autoSpaceDE/>
      <w:spacing w:after="60"/>
      <w:jc w:val="both"/>
    </w:pPr>
    <w:rPr>
      <w:sz w:val="24"/>
      <w:szCs w:val="24"/>
      <w:lang w:eastAsia="ru-RU"/>
    </w:rPr>
  </w:style>
  <w:style w:type="character" w:customStyle="1" w:styleId="22">
    <w:name w:val="Основной текст 2 Знак"/>
    <w:link w:val="2"/>
    <w:uiPriority w:val="99"/>
    <w:semiHidden/>
    <w:locked/>
    <w:rsid w:val="007D7A8C"/>
    <w:rPr>
      <w:rFonts w:ascii="Times New Roman" w:hAnsi="Times New Roman" w:cs="Times New Roman"/>
      <w:sz w:val="20"/>
      <w:szCs w:val="20"/>
      <w:lang w:eastAsia="ru-RU"/>
    </w:rPr>
  </w:style>
  <w:style w:type="paragraph" w:styleId="af1">
    <w:name w:val="Balloon Text"/>
    <w:basedOn w:val="a0"/>
    <w:link w:val="af2"/>
    <w:uiPriority w:val="99"/>
    <w:semiHidden/>
    <w:rsid w:val="007D7A8C"/>
    <w:pPr>
      <w:suppressAutoHyphens w:val="0"/>
      <w:overflowPunct/>
      <w:autoSpaceDE/>
    </w:pPr>
    <w:rPr>
      <w:rFonts w:ascii="Tahoma" w:hAnsi="Tahoma" w:cs="Tahoma"/>
      <w:sz w:val="16"/>
      <w:szCs w:val="16"/>
    </w:rPr>
  </w:style>
  <w:style w:type="character" w:customStyle="1" w:styleId="af2">
    <w:name w:val="Текст выноски Знак"/>
    <w:link w:val="af1"/>
    <w:uiPriority w:val="99"/>
    <w:semiHidden/>
    <w:locked/>
    <w:rsid w:val="007D7A8C"/>
    <w:rPr>
      <w:rFonts w:ascii="Tahoma" w:hAnsi="Tahoma" w:cs="Tahoma"/>
      <w:sz w:val="16"/>
      <w:szCs w:val="16"/>
    </w:rPr>
  </w:style>
  <w:style w:type="character" w:customStyle="1" w:styleId="af3">
    <w:name w:val="Без интервала Знак"/>
    <w:link w:val="af4"/>
    <w:uiPriority w:val="99"/>
    <w:locked/>
    <w:rsid w:val="007D7A8C"/>
    <w:rPr>
      <w:sz w:val="28"/>
      <w:szCs w:val="28"/>
      <w:lang w:val="ru-RU" w:eastAsia="en-US"/>
    </w:rPr>
  </w:style>
  <w:style w:type="paragraph" w:styleId="af4">
    <w:name w:val="No Spacing"/>
    <w:link w:val="af3"/>
    <w:uiPriority w:val="99"/>
    <w:qFormat/>
    <w:rsid w:val="007D7A8C"/>
    <w:pPr>
      <w:jc w:val="both"/>
    </w:pPr>
    <w:rPr>
      <w:rFonts w:cs="Calibri"/>
      <w:sz w:val="28"/>
      <w:szCs w:val="28"/>
      <w:lang w:eastAsia="en-US"/>
    </w:rPr>
  </w:style>
  <w:style w:type="paragraph" w:styleId="af5">
    <w:name w:val="List Paragraph"/>
    <w:basedOn w:val="a0"/>
    <w:uiPriority w:val="99"/>
    <w:qFormat/>
    <w:rsid w:val="007D7A8C"/>
    <w:pPr>
      <w:suppressAutoHyphens w:val="0"/>
      <w:overflowPunct/>
      <w:autoSpaceDE/>
      <w:spacing w:after="200" w:line="276" w:lineRule="auto"/>
      <w:ind w:left="720"/>
    </w:pPr>
    <w:rPr>
      <w:rFonts w:ascii="Calibri" w:hAnsi="Calibri" w:cs="Calibri"/>
      <w:sz w:val="22"/>
      <w:szCs w:val="22"/>
      <w:lang w:eastAsia="en-US"/>
    </w:rPr>
  </w:style>
  <w:style w:type="paragraph" w:customStyle="1" w:styleId="af6">
    <w:name w:val="Заголовок"/>
    <w:basedOn w:val="a0"/>
    <w:next w:val="ab"/>
    <w:uiPriority w:val="99"/>
    <w:rsid w:val="007D7A8C"/>
    <w:pPr>
      <w:keepNext/>
      <w:spacing w:before="240" w:after="120"/>
    </w:pPr>
    <w:rPr>
      <w:rFonts w:ascii="Arial" w:eastAsia="Calibri" w:hAnsi="Arial" w:cs="Arial"/>
      <w:sz w:val="28"/>
      <w:szCs w:val="28"/>
    </w:rPr>
  </w:style>
  <w:style w:type="paragraph" w:customStyle="1" w:styleId="23">
    <w:name w:val="Название2"/>
    <w:basedOn w:val="a0"/>
    <w:uiPriority w:val="99"/>
    <w:rsid w:val="007D7A8C"/>
    <w:pPr>
      <w:suppressLineNumbers/>
      <w:spacing w:before="120" w:after="120"/>
    </w:pPr>
    <w:rPr>
      <w:rFonts w:ascii="Arial" w:hAnsi="Arial" w:cs="Arial"/>
      <w:i/>
      <w:iCs/>
    </w:rPr>
  </w:style>
  <w:style w:type="paragraph" w:customStyle="1" w:styleId="24">
    <w:name w:val="Указатель2"/>
    <w:basedOn w:val="a0"/>
    <w:uiPriority w:val="99"/>
    <w:rsid w:val="007D7A8C"/>
    <w:pPr>
      <w:suppressLineNumbers/>
    </w:pPr>
    <w:rPr>
      <w:rFonts w:ascii="Arial" w:hAnsi="Arial" w:cs="Arial"/>
    </w:rPr>
  </w:style>
  <w:style w:type="paragraph" w:customStyle="1" w:styleId="11">
    <w:name w:val="Название1"/>
    <w:basedOn w:val="a0"/>
    <w:uiPriority w:val="99"/>
    <w:rsid w:val="007D7A8C"/>
    <w:pPr>
      <w:suppressLineNumbers/>
      <w:spacing w:before="120" w:after="120"/>
    </w:pPr>
    <w:rPr>
      <w:rFonts w:ascii="Arial" w:hAnsi="Arial" w:cs="Arial"/>
      <w:i/>
      <w:iCs/>
    </w:rPr>
  </w:style>
  <w:style w:type="paragraph" w:customStyle="1" w:styleId="12">
    <w:name w:val="Указатель1"/>
    <w:basedOn w:val="a0"/>
    <w:uiPriority w:val="99"/>
    <w:rsid w:val="007D7A8C"/>
    <w:pPr>
      <w:suppressLineNumbers/>
    </w:pPr>
    <w:rPr>
      <w:rFonts w:ascii="Arial" w:hAnsi="Arial" w:cs="Arial"/>
    </w:rPr>
  </w:style>
  <w:style w:type="paragraph" w:customStyle="1" w:styleId="210">
    <w:name w:val="Основной текст с отступом 21"/>
    <w:basedOn w:val="a0"/>
    <w:uiPriority w:val="99"/>
    <w:rsid w:val="007D7A8C"/>
    <w:pPr>
      <w:ind w:firstLine="851"/>
    </w:pPr>
    <w:rPr>
      <w:sz w:val="28"/>
      <w:szCs w:val="28"/>
    </w:rPr>
  </w:style>
  <w:style w:type="paragraph" w:customStyle="1" w:styleId="ConsPlusNormal">
    <w:name w:val="ConsPlusNormal"/>
    <w:uiPriority w:val="99"/>
    <w:rsid w:val="007D7A8C"/>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7D7A8C"/>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7D7A8C"/>
    <w:pPr>
      <w:widowControl w:val="0"/>
      <w:suppressAutoHyphens/>
      <w:autoSpaceDE w:val="0"/>
    </w:pPr>
    <w:rPr>
      <w:rFonts w:ascii="Arial" w:hAnsi="Arial" w:cs="Arial"/>
      <w:b/>
      <w:bCs/>
      <w:lang w:eastAsia="ar-SA"/>
    </w:rPr>
  </w:style>
  <w:style w:type="paragraph" w:customStyle="1" w:styleId="af7">
    <w:name w:val="Содержимое таблицы"/>
    <w:basedOn w:val="a0"/>
    <w:uiPriority w:val="99"/>
    <w:rsid w:val="007D7A8C"/>
    <w:pPr>
      <w:suppressLineNumbers/>
    </w:pPr>
  </w:style>
  <w:style w:type="paragraph" w:customStyle="1" w:styleId="af8">
    <w:name w:val="Заголовок таблицы"/>
    <w:basedOn w:val="af7"/>
    <w:uiPriority w:val="99"/>
    <w:rsid w:val="007D7A8C"/>
    <w:pPr>
      <w:jc w:val="center"/>
    </w:pPr>
    <w:rPr>
      <w:b/>
      <w:bCs/>
    </w:rPr>
  </w:style>
  <w:style w:type="paragraph" w:customStyle="1" w:styleId="WW-2">
    <w:name w:val="WW-Основной текст с отступом 2"/>
    <w:basedOn w:val="a0"/>
    <w:uiPriority w:val="99"/>
    <w:rsid w:val="007D7A8C"/>
    <w:pPr>
      <w:ind w:firstLine="708"/>
      <w:jc w:val="both"/>
    </w:pPr>
    <w:rPr>
      <w:sz w:val="28"/>
      <w:szCs w:val="28"/>
    </w:rPr>
  </w:style>
  <w:style w:type="paragraph" w:customStyle="1" w:styleId="af9">
    <w:name w:val="Знак Знак Знак Знак Знак Знак Знак Знак Знак Знак"/>
    <w:basedOn w:val="a0"/>
    <w:uiPriority w:val="99"/>
    <w:rsid w:val="007D7A8C"/>
    <w:pPr>
      <w:suppressAutoHyphens w:val="0"/>
      <w:overflowPunct/>
      <w:autoSpaceDE/>
      <w:spacing w:after="160" w:line="240" w:lineRule="exact"/>
    </w:pPr>
    <w:rPr>
      <w:rFonts w:ascii="Verdana" w:hAnsi="Verdana" w:cs="Verdana"/>
      <w:lang w:val="en-US"/>
    </w:rPr>
  </w:style>
  <w:style w:type="paragraph" w:customStyle="1" w:styleId="13">
    <w:name w:val="Знак Знак Знак1 Знак Знак Знак Знак Знак Знак Знак Знак Знак Знак Знак Знак Знак"/>
    <w:basedOn w:val="a0"/>
    <w:uiPriority w:val="99"/>
    <w:rsid w:val="007D7A8C"/>
    <w:pPr>
      <w:suppressAutoHyphens w:val="0"/>
      <w:overflowPunct/>
      <w:autoSpaceDE/>
      <w:spacing w:before="100" w:beforeAutospacing="1" w:after="100" w:afterAutospacing="1"/>
    </w:pPr>
    <w:rPr>
      <w:rFonts w:ascii="Tahoma" w:hAnsi="Tahoma" w:cs="Tahoma"/>
      <w:lang w:val="en-US" w:eastAsia="en-US"/>
    </w:rPr>
  </w:style>
  <w:style w:type="paragraph" w:customStyle="1" w:styleId="Char">
    <w:name w:val="Char Знак"/>
    <w:basedOn w:val="a0"/>
    <w:autoRedefine/>
    <w:uiPriority w:val="99"/>
    <w:rsid w:val="007D7A8C"/>
    <w:pPr>
      <w:suppressAutoHyphens w:val="0"/>
      <w:overflowPunct/>
      <w:autoSpaceDE/>
      <w:spacing w:after="160" w:line="240" w:lineRule="exact"/>
      <w:ind w:firstLine="252"/>
    </w:pPr>
    <w:rPr>
      <w:rFonts w:eastAsia="SimSun"/>
      <w:sz w:val="22"/>
      <w:szCs w:val="22"/>
      <w:lang w:val="en-US" w:eastAsia="en-US"/>
    </w:rPr>
  </w:style>
  <w:style w:type="paragraph" w:customStyle="1" w:styleId="ConsNormal">
    <w:name w:val="ConsNormal"/>
    <w:uiPriority w:val="99"/>
    <w:rsid w:val="007D7A8C"/>
    <w:pPr>
      <w:widowControl w:val="0"/>
      <w:autoSpaceDE w:val="0"/>
      <w:autoSpaceDN w:val="0"/>
      <w:adjustRightInd w:val="0"/>
      <w:ind w:right="19772" w:firstLine="720"/>
    </w:pPr>
    <w:rPr>
      <w:rFonts w:ascii="Arial" w:eastAsia="Times New Roman" w:hAnsi="Arial" w:cs="Arial"/>
    </w:rPr>
  </w:style>
  <w:style w:type="character" w:customStyle="1" w:styleId="25">
    <w:name w:val="Основной шрифт абзаца2"/>
    <w:uiPriority w:val="99"/>
    <w:rsid w:val="007D7A8C"/>
  </w:style>
  <w:style w:type="character" w:customStyle="1" w:styleId="Absatz-Standardschriftart">
    <w:name w:val="Absatz-Standardschriftart"/>
    <w:uiPriority w:val="99"/>
    <w:rsid w:val="007D7A8C"/>
  </w:style>
  <w:style w:type="character" w:customStyle="1" w:styleId="WW-Absatz-Standardschriftart">
    <w:name w:val="WW-Absatz-Standardschriftart"/>
    <w:uiPriority w:val="99"/>
    <w:rsid w:val="007D7A8C"/>
  </w:style>
  <w:style w:type="character" w:customStyle="1" w:styleId="WW-Absatz-Standardschriftart1">
    <w:name w:val="WW-Absatz-Standardschriftart1"/>
    <w:uiPriority w:val="99"/>
    <w:rsid w:val="007D7A8C"/>
  </w:style>
  <w:style w:type="character" w:customStyle="1" w:styleId="WW-Absatz-Standardschriftart11">
    <w:name w:val="WW-Absatz-Standardschriftart11"/>
    <w:uiPriority w:val="99"/>
    <w:rsid w:val="007D7A8C"/>
  </w:style>
  <w:style w:type="character" w:customStyle="1" w:styleId="WW-Absatz-Standardschriftart111">
    <w:name w:val="WW-Absatz-Standardschriftart111"/>
    <w:uiPriority w:val="99"/>
    <w:rsid w:val="007D7A8C"/>
  </w:style>
  <w:style w:type="character" w:customStyle="1" w:styleId="WW-Absatz-Standardschriftart1111">
    <w:name w:val="WW-Absatz-Standardschriftart1111"/>
    <w:uiPriority w:val="99"/>
    <w:rsid w:val="007D7A8C"/>
  </w:style>
  <w:style w:type="character" w:customStyle="1" w:styleId="WW-Absatz-Standardschriftart11111">
    <w:name w:val="WW-Absatz-Standardschriftart11111"/>
    <w:uiPriority w:val="99"/>
    <w:rsid w:val="007D7A8C"/>
  </w:style>
  <w:style w:type="character" w:customStyle="1" w:styleId="WW-Absatz-Standardschriftart111111">
    <w:name w:val="WW-Absatz-Standardschriftart111111"/>
    <w:uiPriority w:val="99"/>
    <w:rsid w:val="007D7A8C"/>
  </w:style>
  <w:style w:type="character" w:customStyle="1" w:styleId="WW-Absatz-Standardschriftart1111111">
    <w:name w:val="WW-Absatz-Standardschriftart1111111"/>
    <w:uiPriority w:val="99"/>
    <w:rsid w:val="007D7A8C"/>
  </w:style>
  <w:style w:type="character" w:customStyle="1" w:styleId="14">
    <w:name w:val="Основной шрифт абзаца1"/>
    <w:uiPriority w:val="99"/>
    <w:rsid w:val="007D7A8C"/>
  </w:style>
  <w:style w:type="character" w:customStyle="1" w:styleId="WW-Absatz-Standardschriftart11111111">
    <w:name w:val="WW-Absatz-Standardschriftart11111111"/>
    <w:uiPriority w:val="99"/>
    <w:rsid w:val="007D7A8C"/>
  </w:style>
  <w:style w:type="character" w:customStyle="1" w:styleId="WW-">
    <w:name w:val="WW-Основной шрифт абзаца"/>
    <w:uiPriority w:val="99"/>
    <w:rsid w:val="007D7A8C"/>
  </w:style>
  <w:style w:type="table" w:styleId="afa">
    <w:name w:val="Table Grid"/>
    <w:basedOn w:val="a2"/>
    <w:uiPriority w:val="99"/>
    <w:rsid w:val="007D7A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05.wmf"/><Relationship Id="rId21" Type="http://schemas.openxmlformats.org/officeDocument/2006/relationships/image" Target="media/image15.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hyperlink" Target="consultantplus://offline/ref=57008163B02F62C4F29DF72B3B1F31E9D8EB086C278593C5D5C6E877784B3ACEdEi5I" TargetMode="External"/><Relationship Id="rId89" Type="http://schemas.openxmlformats.org/officeDocument/2006/relationships/image" Target="media/image81.wmf"/><Relationship Id="rId112" Type="http://schemas.openxmlformats.org/officeDocument/2006/relationships/image" Target="media/image100.wmf"/><Relationship Id="rId133" Type="http://schemas.openxmlformats.org/officeDocument/2006/relationships/image" Target="media/image121.wmf"/><Relationship Id="rId138" Type="http://schemas.openxmlformats.org/officeDocument/2006/relationships/image" Target="media/image126.wmf"/><Relationship Id="rId154" Type="http://schemas.openxmlformats.org/officeDocument/2006/relationships/image" Target="media/image142.wmf"/><Relationship Id="rId159" Type="http://schemas.openxmlformats.org/officeDocument/2006/relationships/image" Target="media/image145.wmf"/><Relationship Id="rId170" Type="http://schemas.openxmlformats.org/officeDocument/2006/relationships/fontTable" Target="fontTable.xml"/><Relationship Id="rId16" Type="http://schemas.openxmlformats.org/officeDocument/2006/relationships/image" Target="media/image10.wmf"/><Relationship Id="rId107" Type="http://schemas.openxmlformats.org/officeDocument/2006/relationships/image" Target="media/image95.wmf"/><Relationship Id="rId11" Type="http://schemas.openxmlformats.org/officeDocument/2006/relationships/image" Target="media/image5.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0.wmf"/><Relationship Id="rId123" Type="http://schemas.openxmlformats.org/officeDocument/2006/relationships/image" Target="media/image111.wmf"/><Relationship Id="rId128" Type="http://schemas.openxmlformats.org/officeDocument/2006/relationships/image" Target="media/image116.wmf"/><Relationship Id="rId144" Type="http://schemas.openxmlformats.org/officeDocument/2006/relationships/image" Target="media/image132.wmf"/><Relationship Id="rId149" Type="http://schemas.openxmlformats.org/officeDocument/2006/relationships/image" Target="media/image137.wmf"/><Relationship Id="rId5" Type="http://schemas.openxmlformats.org/officeDocument/2006/relationships/webSettings" Target="webSettings.xml"/><Relationship Id="rId90" Type="http://schemas.openxmlformats.org/officeDocument/2006/relationships/image" Target="media/image82.wmf"/><Relationship Id="rId95" Type="http://schemas.openxmlformats.org/officeDocument/2006/relationships/image" Target="media/image87.wmf"/><Relationship Id="rId160" Type="http://schemas.openxmlformats.org/officeDocument/2006/relationships/image" Target="media/image146.wmf"/><Relationship Id="rId165" Type="http://schemas.openxmlformats.org/officeDocument/2006/relationships/image" Target="media/image151.wmf"/><Relationship Id="rId22" Type="http://schemas.openxmlformats.org/officeDocument/2006/relationships/image" Target="media/image16.wmf"/><Relationship Id="rId27" Type="http://schemas.openxmlformats.org/officeDocument/2006/relationships/hyperlink" Target="file:///C:\DOCUME~1\Admin\LOCALS~1\Temp\&#1042;&#1088;&#1077;&#1084;&#1077;&#1085;&#1085;&#1072;&#1103;%20&#1087;&#1072;&#1087;&#1082;&#1072;%201%20&#1076;&#1083;&#1103;%20&#1053;&#1055;&#1040;%20&#1087;&#1086;%20&#1079;&#1072;&#1082;&#1091;&#1087;&#1082;&#1072;&#1084;.zip\&#1053;&#1055;&#1040;%20&#1087;&#1086;%20&#1079;&#1072;&#1082;&#1091;&#1087;&#1082;&#1072;&#1084;\&#1053;&#1086;&#1088;&#1084;&#1072;&#1090;&#1080;&#1074;&#1085;&#1099;&#1077;%20&#1079;&#1072;&#1090;&#1088;&#1072;&#1090;&#1099;.doc" TargetMode="External"/><Relationship Id="rId43" Type="http://schemas.openxmlformats.org/officeDocument/2006/relationships/image" Target="media/image36.wmf"/><Relationship Id="rId48" Type="http://schemas.openxmlformats.org/officeDocument/2006/relationships/image" Target="media/image41.wmf"/><Relationship Id="rId64" Type="http://schemas.openxmlformats.org/officeDocument/2006/relationships/image" Target="media/image57.wmf"/><Relationship Id="rId69" Type="http://schemas.openxmlformats.org/officeDocument/2006/relationships/image" Target="media/image62.wmf"/><Relationship Id="rId113" Type="http://schemas.openxmlformats.org/officeDocument/2006/relationships/image" Target="media/image101.wmf"/><Relationship Id="rId118" Type="http://schemas.openxmlformats.org/officeDocument/2006/relationships/image" Target="media/image106.wmf"/><Relationship Id="rId134" Type="http://schemas.openxmlformats.org/officeDocument/2006/relationships/image" Target="media/image122.wmf"/><Relationship Id="rId139" Type="http://schemas.openxmlformats.org/officeDocument/2006/relationships/image" Target="media/image127.wmf"/><Relationship Id="rId80" Type="http://schemas.openxmlformats.org/officeDocument/2006/relationships/image" Target="media/image73.wmf"/><Relationship Id="rId85" Type="http://schemas.openxmlformats.org/officeDocument/2006/relationships/image" Target="media/image77.wmf"/><Relationship Id="rId150" Type="http://schemas.openxmlformats.org/officeDocument/2006/relationships/image" Target="media/image138.wmf"/><Relationship Id="rId155" Type="http://schemas.openxmlformats.org/officeDocument/2006/relationships/hyperlink" Target="consultantplus://offline/ref=57008163B02F62C4F29DE9262D736DE0D9E65F6924889B928A99B32A2F423099A2D8BC24C394C379d0i6I" TargetMode="External"/><Relationship Id="rId171" Type="http://schemas.openxmlformats.org/officeDocument/2006/relationships/theme" Target="theme/theme1.xml"/><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6.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1.wmf"/><Relationship Id="rId108" Type="http://schemas.openxmlformats.org/officeDocument/2006/relationships/image" Target="media/image96.wmf"/><Relationship Id="rId124" Type="http://schemas.openxmlformats.org/officeDocument/2006/relationships/image" Target="media/image112.wmf"/><Relationship Id="rId129" Type="http://schemas.openxmlformats.org/officeDocument/2006/relationships/image" Target="media/image117.wmf"/><Relationship Id="rId54" Type="http://schemas.openxmlformats.org/officeDocument/2006/relationships/image" Target="media/image47.wmf"/><Relationship Id="rId70" Type="http://schemas.openxmlformats.org/officeDocument/2006/relationships/image" Target="media/image63.wmf"/><Relationship Id="rId75" Type="http://schemas.openxmlformats.org/officeDocument/2006/relationships/image" Target="media/image68.wmf"/><Relationship Id="rId91" Type="http://schemas.openxmlformats.org/officeDocument/2006/relationships/image" Target="media/image83.wmf"/><Relationship Id="rId96" Type="http://schemas.openxmlformats.org/officeDocument/2006/relationships/image" Target="media/image88.wmf"/><Relationship Id="rId140" Type="http://schemas.openxmlformats.org/officeDocument/2006/relationships/image" Target="media/image128.wmf"/><Relationship Id="rId145" Type="http://schemas.openxmlformats.org/officeDocument/2006/relationships/image" Target="media/image133.wmf"/><Relationship Id="rId161" Type="http://schemas.openxmlformats.org/officeDocument/2006/relationships/image" Target="media/image147.wmf"/><Relationship Id="rId166" Type="http://schemas.openxmlformats.org/officeDocument/2006/relationships/hyperlink" Target="consultantplus://offline/ref=57008163B02F62C4F29DE9262D736DE0D9E8556022849B928A99B32A2F423099A2D8BC24C394C070d0i9I" TargetMode="External"/><Relationship Id="rId1" Type="http://schemas.openxmlformats.org/officeDocument/2006/relationships/numbering" Target="numbering.xml"/><Relationship Id="rId6" Type="http://schemas.openxmlformats.org/officeDocument/2006/relationships/hyperlink" Target="http://www.zakupki.gov.ru"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4.wmf"/><Relationship Id="rId114" Type="http://schemas.openxmlformats.org/officeDocument/2006/relationships/image" Target="media/image102.wmf"/><Relationship Id="rId119" Type="http://schemas.openxmlformats.org/officeDocument/2006/relationships/image" Target="media/image107.wmf"/><Relationship Id="rId127" Type="http://schemas.openxmlformats.org/officeDocument/2006/relationships/image" Target="media/image115.wmf"/><Relationship Id="rId10" Type="http://schemas.openxmlformats.org/officeDocument/2006/relationships/image" Target="media/image4.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8.wmf"/><Relationship Id="rId94" Type="http://schemas.openxmlformats.org/officeDocument/2006/relationships/image" Target="media/image86.wmf"/><Relationship Id="rId99" Type="http://schemas.openxmlformats.org/officeDocument/2006/relationships/hyperlink" Target="file:///C:\DOCUME~1\Admin\LOCALS~1\Temp\&#1042;&#1088;&#1077;&#1084;&#1077;&#1085;&#1085;&#1072;&#1103;%20&#1087;&#1072;&#1087;&#1082;&#1072;%201%20&#1076;&#1083;&#1103;%20&#1053;&#1055;&#1040;%20&#1087;&#1086;%20&#1079;&#1072;&#1082;&#1091;&#1087;&#1082;&#1072;&#1084;.zip\&#1053;&#1055;&#1040;%20&#1087;&#1086;%20&#1079;&#1072;&#1082;&#1091;&#1087;&#1082;&#1072;&#1084;\&#1053;&#1086;&#1088;&#1084;&#1072;&#1090;&#1080;&#1074;&#1085;&#1099;&#1077;%20&#1079;&#1072;&#1090;&#1088;&#1072;&#1090;&#1099;.doc" TargetMode="External"/><Relationship Id="rId101" Type="http://schemas.openxmlformats.org/officeDocument/2006/relationships/hyperlink" Target="consultantplus://offline/ref=57008163B02F62C4F29DE9262D736DE0D0E55062238BC69882C0BF28284D6F8EA591B025C394C3d7i5I" TargetMode="External"/><Relationship Id="rId122" Type="http://schemas.openxmlformats.org/officeDocument/2006/relationships/image" Target="media/image110.wmf"/><Relationship Id="rId130" Type="http://schemas.openxmlformats.org/officeDocument/2006/relationships/image" Target="media/image118.wmf"/><Relationship Id="rId135" Type="http://schemas.openxmlformats.org/officeDocument/2006/relationships/image" Target="media/image123.wmf"/><Relationship Id="rId143" Type="http://schemas.openxmlformats.org/officeDocument/2006/relationships/image" Target="media/image131.wmf"/><Relationship Id="rId148" Type="http://schemas.openxmlformats.org/officeDocument/2006/relationships/image" Target="media/image136.wmf"/><Relationship Id="rId151" Type="http://schemas.openxmlformats.org/officeDocument/2006/relationships/image" Target="media/image139.wmf"/><Relationship Id="rId156" Type="http://schemas.openxmlformats.org/officeDocument/2006/relationships/hyperlink" Target="consultantplus://offline/ref=57008163B02F62C4F29DE9262D736DE0D9E65F6924889B928A99B32A2F423099A2D8BC24C394C378d0i4I" TargetMode="External"/><Relationship Id="rId164" Type="http://schemas.openxmlformats.org/officeDocument/2006/relationships/image" Target="media/image150.wmf"/><Relationship Id="rId169" Type="http://schemas.openxmlformats.org/officeDocument/2006/relationships/image" Target="media/image152.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2.wmf"/><Relationship Id="rId109" Type="http://schemas.openxmlformats.org/officeDocument/2006/relationships/image" Target="media/image97.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hyperlink" Target="file:///C:\DOCUME~1\Admin\LOCALS~1\Temp\&#1042;&#1088;&#1077;&#1084;&#1077;&#1085;&#1085;&#1072;&#1103;%20&#1087;&#1072;&#1087;&#1082;&#1072;%201%20&#1076;&#1083;&#1103;%20&#1053;&#1055;&#1040;%20&#1087;&#1086;%20&#1079;&#1072;&#1082;&#1091;&#1087;&#1082;&#1072;&#1084;.zip\&#1053;&#1055;&#1040;%20&#1087;&#1086;%20&#1079;&#1072;&#1082;&#1091;&#1087;&#1082;&#1072;&#1084;\&#1053;&#1086;&#1088;&#1084;&#1072;&#1090;&#1080;&#1074;&#1085;&#1099;&#1077;%20&#1079;&#1072;&#1090;&#1088;&#1072;&#1090;&#1099;.doc" TargetMode="External"/><Relationship Id="rId104" Type="http://schemas.openxmlformats.org/officeDocument/2006/relationships/image" Target="media/image92.wmf"/><Relationship Id="rId120" Type="http://schemas.openxmlformats.org/officeDocument/2006/relationships/image" Target="media/image108.wmf"/><Relationship Id="rId125" Type="http://schemas.openxmlformats.org/officeDocument/2006/relationships/image" Target="media/image113.wmf"/><Relationship Id="rId141" Type="http://schemas.openxmlformats.org/officeDocument/2006/relationships/image" Target="media/image129.wmf"/><Relationship Id="rId146" Type="http://schemas.openxmlformats.org/officeDocument/2006/relationships/image" Target="media/image134.wmf"/><Relationship Id="rId167" Type="http://schemas.openxmlformats.org/officeDocument/2006/relationships/hyperlink" Target="consultantplus://offline/ref=987A4CB3CFA1056220D89296776290BB4D29203F4F8CC939C37B44B3C4DCBD7CC68B93214BCD8E69b5x0G" TargetMode="External"/><Relationship Id="rId7" Type="http://schemas.openxmlformats.org/officeDocument/2006/relationships/image" Target="media/image1.wmf"/><Relationship Id="rId71" Type="http://schemas.openxmlformats.org/officeDocument/2006/relationships/image" Target="media/image64.wmf"/><Relationship Id="rId92" Type="http://schemas.openxmlformats.org/officeDocument/2006/relationships/image" Target="media/image84.wmf"/><Relationship Id="rId162" Type="http://schemas.openxmlformats.org/officeDocument/2006/relationships/image" Target="media/image148.wmf"/><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image" Target="media/image18.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79.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9.wmf"/><Relationship Id="rId136" Type="http://schemas.openxmlformats.org/officeDocument/2006/relationships/image" Target="media/image124.wmf"/><Relationship Id="rId157" Type="http://schemas.openxmlformats.org/officeDocument/2006/relationships/image" Target="media/image143.w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0.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89.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hyperlink" Target="consultantplus://offline/ref=987A4CB3CFA1056220D89296776290BB4D29203F4F8CC939C37B44B3C4DCBD7CC68B93214BCD8E69b5x0G" TargetMode="External"/><Relationship Id="rId8" Type="http://schemas.openxmlformats.org/officeDocument/2006/relationships/image" Target="media/image2.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5.wmf"/><Relationship Id="rId98" Type="http://schemas.openxmlformats.org/officeDocument/2006/relationships/hyperlink" Target="file:///C:\DOCUME~1\Admin\LOCALS~1\Temp\&#1042;&#1088;&#1077;&#1084;&#1077;&#1085;&#1085;&#1072;&#1103;%20&#1087;&#1072;&#1087;&#1082;&#1072;%201%20&#1076;&#1083;&#1103;%20&#1053;&#1055;&#1040;%20&#1087;&#1086;%20&#1079;&#1072;&#1082;&#1091;&#1087;&#1082;&#1072;&#1084;.zip\&#1053;&#1055;&#1040;%20&#1087;&#1086;%20&#1079;&#1072;&#1082;&#1091;&#1087;&#1082;&#1072;&#1084;\&#1053;&#1086;&#1088;&#1084;&#1072;&#1090;&#1080;&#1074;&#1085;&#1099;&#1077;%20&#1079;&#1072;&#1090;&#1088;&#1072;&#1090;&#1099;.doc" TargetMode="External"/><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49.wmf"/><Relationship Id="rId3" Type="http://schemas.microsoft.com/office/2007/relationships/stylesWithEffects" Target="stylesWithEffects.xml"/><Relationship Id="rId25" Type="http://schemas.openxmlformats.org/officeDocument/2006/relationships/image" Target="media/image19.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4.wmf"/><Relationship Id="rId137" Type="http://schemas.openxmlformats.org/officeDocument/2006/relationships/image" Target="media/image125.wmf"/><Relationship Id="rId158" Type="http://schemas.openxmlformats.org/officeDocument/2006/relationships/image" Target="media/image144.wmf"/><Relationship Id="rId20" Type="http://schemas.openxmlformats.org/officeDocument/2006/relationships/image" Target="media/image14.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0.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2016-10-05T05:19:00Z</cp:lastPrinted>
  <dcterms:created xsi:type="dcterms:W3CDTF">2016-07-26T06:37:00Z</dcterms:created>
  <dcterms:modified xsi:type="dcterms:W3CDTF">2016-10-05T05:25:00Z</dcterms:modified>
</cp:coreProperties>
</file>