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МАКАРЬЕВСКОГО СЕЛЬСКОГО ПОСЕЛЕНИЯ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07781A" w:rsidRPr="0007781A" w:rsidRDefault="000E22F8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63CB4">
        <w:rPr>
          <w:rFonts w:ascii="Times New Roman" w:eastAsia="Calibri" w:hAnsi="Times New Roman"/>
          <w:sz w:val="28"/>
          <w:lang w:eastAsia="zh-CN"/>
        </w:rPr>
        <w:t xml:space="preserve">от </w:t>
      </w:r>
      <w:r w:rsidR="00063CB4" w:rsidRPr="00063CB4">
        <w:rPr>
          <w:rFonts w:ascii="Times New Roman" w:eastAsia="Calibri" w:hAnsi="Times New Roman"/>
          <w:sz w:val="28"/>
          <w:lang w:eastAsia="zh-CN"/>
        </w:rPr>
        <w:t>1</w:t>
      </w:r>
      <w:r w:rsidR="00B976F2">
        <w:rPr>
          <w:rFonts w:ascii="Times New Roman" w:eastAsia="Calibri" w:hAnsi="Times New Roman"/>
          <w:sz w:val="28"/>
          <w:lang w:eastAsia="zh-CN"/>
        </w:rPr>
        <w:t>8.05</w:t>
      </w:r>
      <w:r w:rsidR="00A93A7C" w:rsidRPr="00063CB4">
        <w:rPr>
          <w:rFonts w:ascii="Times New Roman" w:eastAsia="Calibri" w:hAnsi="Times New Roman"/>
          <w:sz w:val="28"/>
          <w:lang w:eastAsia="zh-CN"/>
        </w:rPr>
        <w:t>.202</w:t>
      </w:r>
      <w:r w:rsidR="00063CB4" w:rsidRPr="00063CB4">
        <w:rPr>
          <w:rFonts w:ascii="Times New Roman" w:eastAsia="Calibri" w:hAnsi="Times New Roman"/>
          <w:sz w:val="28"/>
          <w:lang w:eastAsia="zh-CN"/>
        </w:rPr>
        <w:t>3</w:t>
      </w:r>
      <w:r w:rsidRPr="00063CB4">
        <w:rPr>
          <w:rFonts w:ascii="Times New Roman" w:eastAsia="Calibri" w:hAnsi="Times New Roman"/>
          <w:sz w:val="28"/>
          <w:lang w:eastAsia="zh-CN"/>
        </w:rPr>
        <w:t xml:space="preserve"> № </w:t>
      </w:r>
      <w:r w:rsidR="0066077F">
        <w:rPr>
          <w:rFonts w:ascii="Times New Roman" w:eastAsia="Calibri" w:hAnsi="Times New Roman"/>
          <w:sz w:val="28"/>
          <w:lang w:eastAsia="zh-CN"/>
        </w:rPr>
        <w:t>28</w:t>
      </w:r>
    </w:p>
    <w:p w:rsidR="000E22F8" w:rsidRPr="0062195D" w:rsidRDefault="0007781A" w:rsidP="0062195D">
      <w:pPr>
        <w:suppressAutoHyphens/>
        <w:spacing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07781A">
        <w:rPr>
          <w:rFonts w:ascii="Times New Roman" w:eastAsia="Calibri" w:hAnsi="Times New Roman"/>
          <w:sz w:val="28"/>
          <w:lang w:eastAsia="zh-CN"/>
        </w:rPr>
        <w:t>с. Макарье</w:t>
      </w:r>
    </w:p>
    <w:p w:rsidR="00FD38C2" w:rsidRDefault="000E22F8" w:rsidP="00BC743D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2F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A0336F">
        <w:rPr>
          <w:rFonts w:ascii="Times New Roman" w:hAnsi="Times New Roman"/>
          <w:b/>
          <w:bCs/>
          <w:sz w:val="28"/>
          <w:szCs w:val="28"/>
        </w:rPr>
        <w:t>29.12.2022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CA30E1">
        <w:rPr>
          <w:rFonts w:ascii="Times New Roman" w:hAnsi="Times New Roman"/>
          <w:b/>
          <w:bCs/>
          <w:sz w:val="28"/>
          <w:szCs w:val="28"/>
        </w:rPr>
        <w:t xml:space="preserve"> 70</w:t>
      </w:r>
      <w:r w:rsidR="00FD38C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E22F8" w:rsidRPr="000E22F8" w:rsidRDefault="000E22F8" w:rsidP="00BC743D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F77C3C">
        <w:rPr>
          <w:rFonts w:ascii="Times New Roman" w:hAnsi="Times New Roman"/>
          <w:b/>
          <w:bCs/>
          <w:sz w:val="28"/>
          <w:szCs w:val="28"/>
        </w:rPr>
        <w:t>Об утверждении мун</w:t>
      </w:r>
      <w:r>
        <w:rPr>
          <w:rFonts w:ascii="Times New Roman" w:hAnsi="Times New Roman"/>
          <w:b/>
          <w:bCs/>
          <w:sz w:val="28"/>
          <w:szCs w:val="28"/>
        </w:rPr>
        <w:t xml:space="preserve">иципальной программы Макарьевского сельского поселения </w:t>
      </w:r>
      <w:r w:rsidR="00E27F10">
        <w:rPr>
          <w:rFonts w:ascii="Times New Roman" w:hAnsi="Times New Roman"/>
          <w:b/>
          <w:bCs/>
          <w:sz w:val="28"/>
          <w:szCs w:val="28"/>
        </w:rPr>
        <w:t xml:space="preserve">Котельничского района Кировской </w:t>
      </w:r>
      <w:r>
        <w:rPr>
          <w:rFonts w:ascii="Times New Roman" w:hAnsi="Times New Roman"/>
          <w:b/>
          <w:bCs/>
          <w:sz w:val="28"/>
          <w:szCs w:val="28"/>
        </w:rPr>
        <w:t>области «Развит</w:t>
      </w:r>
      <w:r w:rsidR="00AE712D">
        <w:rPr>
          <w:rFonts w:ascii="Times New Roman" w:hAnsi="Times New Roman"/>
          <w:b/>
          <w:bCs/>
          <w:sz w:val="28"/>
          <w:szCs w:val="28"/>
        </w:rPr>
        <w:t>ие культуры на 20</w:t>
      </w:r>
      <w:r w:rsidR="00FD38C2">
        <w:rPr>
          <w:rFonts w:ascii="Times New Roman" w:hAnsi="Times New Roman"/>
          <w:b/>
          <w:bCs/>
          <w:sz w:val="28"/>
          <w:szCs w:val="28"/>
        </w:rPr>
        <w:t>2</w:t>
      </w:r>
      <w:r w:rsidR="00A0336F">
        <w:rPr>
          <w:rFonts w:ascii="Times New Roman" w:hAnsi="Times New Roman"/>
          <w:b/>
          <w:bCs/>
          <w:sz w:val="28"/>
          <w:szCs w:val="28"/>
        </w:rPr>
        <w:t>3-2025</w:t>
      </w:r>
      <w:r w:rsidR="00AE712D">
        <w:rPr>
          <w:rFonts w:ascii="Times New Roman" w:hAnsi="Times New Roman"/>
          <w:b/>
          <w:bCs/>
          <w:sz w:val="28"/>
          <w:szCs w:val="28"/>
        </w:rPr>
        <w:t xml:space="preserve"> годов»</w:t>
      </w:r>
      <w:bookmarkStart w:id="0" w:name="_GoBack"/>
      <w:bookmarkEnd w:id="0"/>
    </w:p>
    <w:p w:rsidR="000E22F8" w:rsidRPr="000E22F8" w:rsidRDefault="000E22F8" w:rsidP="000E22F8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2DA4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E22F8">
        <w:rPr>
          <w:rFonts w:ascii="Times New Roman" w:hAnsi="Times New Roman"/>
          <w:bCs/>
          <w:sz w:val="28"/>
          <w:szCs w:val="28"/>
        </w:rPr>
        <w:t>Руководствуясь Федеральным законом от 06.10.20</w:t>
      </w:r>
      <w:r>
        <w:rPr>
          <w:rFonts w:ascii="Times New Roman" w:hAnsi="Times New Roman"/>
          <w:bCs/>
          <w:sz w:val="28"/>
          <w:szCs w:val="28"/>
        </w:rPr>
        <w:t>03 № 131-ФЗ «Об общих принципах</w:t>
      </w:r>
      <w:r w:rsidRPr="000E22F8">
        <w:rPr>
          <w:rFonts w:ascii="Times New Roman" w:hAnsi="Times New Roman"/>
          <w:bCs/>
          <w:sz w:val="28"/>
          <w:szCs w:val="28"/>
        </w:rPr>
        <w:t xml:space="preserve"> организации местного самоуправления в Р</w:t>
      </w:r>
      <w:r w:rsidR="00F77C3C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0E22F8">
        <w:rPr>
          <w:rFonts w:ascii="Times New Roman" w:hAnsi="Times New Roman"/>
          <w:bCs/>
          <w:sz w:val="28"/>
          <w:szCs w:val="28"/>
        </w:rPr>
        <w:t>Ф</w:t>
      </w:r>
      <w:r w:rsidR="00F77C3C">
        <w:rPr>
          <w:rFonts w:ascii="Times New Roman" w:hAnsi="Times New Roman"/>
          <w:bCs/>
          <w:sz w:val="28"/>
          <w:szCs w:val="28"/>
        </w:rPr>
        <w:t>едерации</w:t>
      </w:r>
      <w:r w:rsidR="006D4DFC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Макарьевское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сельское поселение, </w:t>
      </w:r>
      <w:r w:rsidR="00F77C3C">
        <w:rPr>
          <w:rFonts w:ascii="Times New Roman" w:hAnsi="Times New Roman"/>
          <w:bCs/>
          <w:sz w:val="28"/>
          <w:szCs w:val="28"/>
        </w:rPr>
        <w:t xml:space="preserve">решением Макарьевской сельской Думы от </w:t>
      </w:r>
      <w:r w:rsidR="00A0336F">
        <w:rPr>
          <w:rFonts w:ascii="Times New Roman" w:hAnsi="Times New Roman"/>
          <w:bCs/>
          <w:sz w:val="28"/>
          <w:szCs w:val="28"/>
        </w:rPr>
        <w:t>0</w:t>
      </w:r>
      <w:r w:rsidR="00B976F2">
        <w:rPr>
          <w:rFonts w:ascii="Times New Roman" w:hAnsi="Times New Roman"/>
          <w:bCs/>
          <w:sz w:val="28"/>
          <w:szCs w:val="28"/>
        </w:rPr>
        <w:t>3.05</w:t>
      </w:r>
      <w:r w:rsidR="00A0336F">
        <w:rPr>
          <w:rFonts w:ascii="Times New Roman" w:hAnsi="Times New Roman"/>
          <w:bCs/>
          <w:sz w:val="28"/>
          <w:szCs w:val="28"/>
        </w:rPr>
        <w:t>.2023</w:t>
      </w:r>
      <w:r w:rsidR="00FD38C2">
        <w:rPr>
          <w:rFonts w:ascii="Times New Roman" w:hAnsi="Times New Roman"/>
          <w:bCs/>
          <w:sz w:val="28"/>
          <w:szCs w:val="28"/>
        </w:rPr>
        <w:t xml:space="preserve"> №</w:t>
      </w:r>
      <w:r w:rsidR="00B976F2">
        <w:rPr>
          <w:rFonts w:ascii="Times New Roman" w:hAnsi="Times New Roman"/>
          <w:bCs/>
          <w:sz w:val="28"/>
          <w:szCs w:val="28"/>
        </w:rPr>
        <w:t>46</w:t>
      </w:r>
      <w:r w:rsidR="00F77C3C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Макарьевской сельской Думы от </w:t>
      </w:r>
      <w:r w:rsidR="00A93A7C">
        <w:rPr>
          <w:rFonts w:ascii="Times New Roman" w:hAnsi="Times New Roman"/>
          <w:bCs/>
          <w:sz w:val="28"/>
          <w:szCs w:val="28"/>
        </w:rPr>
        <w:t>2</w:t>
      </w:r>
      <w:r w:rsidR="00A0336F">
        <w:rPr>
          <w:rFonts w:ascii="Times New Roman" w:hAnsi="Times New Roman"/>
          <w:bCs/>
          <w:sz w:val="28"/>
          <w:szCs w:val="28"/>
        </w:rPr>
        <w:t>1.12.2022</w:t>
      </w:r>
      <w:r w:rsidR="00F77C3C">
        <w:rPr>
          <w:rFonts w:ascii="Times New Roman" w:hAnsi="Times New Roman"/>
          <w:bCs/>
          <w:sz w:val="28"/>
          <w:szCs w:val="28"/>
        </w:rPr>
        <w:t xml:space="preserve"> №</w:t>
      </w:r>
      <w:r w:rsidR="00A0336F">
        <w:rPr>
          <w:rFonts w:ascii="Times New Roman" w:hAnsi="Times New Roman"/>
          <w:bCs/>
          <w:sz w:val="28"/>
          <w:szCs w:val="28"/>
        </w:rPr>
        <w:t>25</w:t>
      </w:r>
      <w:r w:rsidR="00F77C3C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A93A7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</w:t>
      </w:r>
      <w:r w:rsidR="00A93A7C">
        <w:rPr>
          <w:rFonts w:ascii="Times New Roman" w:hAnsi="Times New Roman"/>
          <w:bCs/>
          <w:sz w:val="28"/>
          <w:szCs w:val="28"/>
        </w:rPr>
        <w:t>е</w:t>
      </w:r>
      <w:r w:rsidR="00F77C3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93A7C">
        <w:rPr>
          <w:rFonts w:ascii="Times New Roman" w:hAnsi="Times New Roman"/>
          <w:bCs/>
          <w:sz w:val="28"/>
          <w:szCs w:val="28"/>
        </w:rPr>
        <w:t>е</w:t>
      </w:r>
      <w:r w:rsidR="00F77C3C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A93A7C">
        <w:rPr>
          <w:rFonts w:ascii="Times New Roman" w:hAnsi="Times New Roman"/>
          <w:bCs/>
          <w:sz w:val="28"/>
          <w:szCs w:val="28"/>
        </w:rPr>
        <w:t>е Котельничского района Кировской области</w:t>
      </w:r>
      <w:r w:rsidR="00F77C3C">
        <w:rPr>
          <w:rFonts w:ascii="Times New Roman" w:hAnsi="Times New Roman"/>
          <w:bCs/>
          <w:sz w:val="28"/>
          <w:szCs w:val="28"/>
        </w:rPr>
        <w:t xml:space="preserve"> на 20</w:t>
      </w:r>
      <w:r w:rsidR="00FD38C2">
        <w:rPr>
          <w:rFonts w:ascii="Times New Roman" w:hAnsi="Times New Roman"/>
          <w:bCs/>
          <w:sz w:val="28"/>
          <w:szCs w:val="28"/>
        </w:rPr>
        <w:t>2</w:t>
      </w:r>
      <w:r w:rsidR="00A0336F">
        <w:rPr>
          <w:rFonts w:ascii="Times New Roman" w:hAnsi="Times New Roman"/>
          <w:bCs/>
          <w:sz w:val="28"/>
          <w:szCs w:val="28"/>
        </w:rPr>
        <w:t>3</w:t>
      </w:r>
      <w:r w:rsidR="00F77C3C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A0336F">
        <w:rPr>
          <w:rFonts w:ascii="Times New Roman" w:hAnsi="Times New Roman"/>
          <w:bCs/>
          <w:sz w:val="28"/>
          <w:szCs w:val="28"/>
        </w:rPr>
        <w:t>4</w:t>
      </w:r>
      <w:r w:rsidR="00FD38C2">
        <w:rPr>
          <w:rFonts w:ascii="Times New Roman" w:hAnsi="Times New Roman"/>
          <w:bCs/>
          <w:sz w:val="28"/>
          <w:szCs w:val="28"/>
        </w:rPr>
        <w:t xml:space="preserve"> и 202</w:t>
      </w:r>
      <w:r w:rsidR="00A0336F">
        <w:rPr>
          <w:rFonts w:ascii="Times New Roman" w:hAnsi="Times New Roman"/>
          <w:bCs/>
          <w:sz w:val="28"/>
          <w:szCs w:val="28"/>
        </w:rPr>
        <w:t>5</w:t>
      </w:r>
      <w:r w:rsidR="00F77C3C">
        <w:rPr>
          <w:rFonts w:ascii="Times New Roman" w:hAnsi="Times New Roman"/>
          <w:bCs/>
          <w:sz w:val="28"/>
          <w:szCs w:val="28"/>
        </w:rPr>
        <w:t xml:space="preserve"> годов</w:t>
      </w:r>
      <w:proofErr w:type="gramEnd"/>
      <w:r w:rsidR="00F77C3C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F77C3C">
        <w:rPr>
          <w:rFonts w:ascii="Times New Roman" w:hAnsi="Times New Roman"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22F8">
        <w:rPr>
          <w:rFonts w:ascii="Times New Roman" w:hAnsi="Times New Roman"/>
          <w:bCs/>
          <w:sz w:val="28"/>
          <w:szCs w:val="28"/>
        </w:rPr>
        <w:t>ПОСТАНОВЛЯЕТ:</w:t>
      </w:r>
    </w:p>
    <w:p w:rsidR="000E22F8" w:rsidRPr="00F77C3C" w:rsidRDefault="000E22F8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4D65" w:rsidRDefault="00F84D65" w:rsidP="00F84D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7C3C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 xml:space="preserve">ести изменения в муниципальную </w:t>
      </w:r>
      <w:r w:rsidRPr="00F77C3C">
        <w:rPr>
          <w:rFonts w:ascii="Times New Roman" w:hAnsi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/>
          <w:sz w:val="28"/>
          <w:szCs w:val="28"/>
        </w:rPr>
        <w:t xml:space="preserve">культуры на 2023-2025 годов» по МКУК «Макарьевская сельская библиотека» </w:t>
      </w:r>
      <w:r w:rsidRPr="00E27F10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E27F10">
        <w:rPr>
          <w:rFonts w:ascii="Times New Roman" w:hAnsi="Times New Roman"/>
          <w:sz w:val="28"/>
          <w:szCs w:val="28"/>
        </w:rPr>
        <w:t>.</w:t>
      </w:r>
    </w:p>
    <w:p w:rsidR="00F84D65" w:rsidRPr="006F678A" w:rsidRDefault="00F84D65" w:rsidP="00F84D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7C3C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 xml:space="preserve">ести изменения в муниципальную </w:t>
      </w:r>
      <w:r w:rsidRPr="00F77C3C">
        <w:rPr>
          <w:rFonts w:ascii="Times New Roman" w:hAnsi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/>
          <w:sz w:val="28"/>
          <w:szCs w:val="28"/>
        </w:rPr>
        <w:t xml:space="preserve">культуры на 2023-2025 годов» по МКУК «Макарьевский сельский Дом культуры» </w:t>
      </w:r>
      <w:r w:rsidRPr="00E27F10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Pr="00E27F10">
        <w:rPr>
          <w:rFonts w:ascii="Times New Roman" w:hAnsi="Times New Roman"/>
          <w:sz w:val="28"/>
          <w:szCs w:val="28"/>
        </w:rPr>
        <w:t>.</w:t>
      </w:r>
    </w:p>
    <w:p w:rsidR="000E22F8" w:rsidRDefault="00F84D65" w:rsidP="006F678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22F8" w:rsidRPr="00F77C3C">
        <w:rPr>
          <w:rFonts w:ascii="Times New Roman" w:hAnsi="Times New Roman"/>
          <w:sz w:val="28"/>
          <w:szCs w:val="28"/>
        </w:rPr>
        <w:t>. Опубликовать данное постановление на информационном стенде.</w:t>
      </w:r>
    </w:p>
    <w:p w:rsidR="000E22F8" w:rsidRPr="00F77C3C" w:rsidRDefault="00F84D65" w:rsidP="006F678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7C3C">
        <w:rPr>
          <w:rFonts w:ascii="Times New Roman" w:hAnsi="Times New Roman"/>
          <w:sz w:val="28"/>
          <w:szCs w:val="28"/>
        </w:rPr>
        <w:t>.</w:t>
      </w:r>
      <w:r w:rsidR="009B4BB4">
        <w:rPr>
          <w:rFonts w:ascii="Times New Roman" w:hAnsi="Times New Roman"/>
          <w:sz w:val="28"/>
          <w:szCs w:val="28"/>
        </w:rPr>
        <w:t xml:space="preserve"> </w:t>
      </w:r>
      <w:r w:rsidR="00F77C3C" w:rsidRPr="0007781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0E22F8" w:rsidRPr="000E22F8" w:rsidRDefault="00F84D65" w:rsidP="006F678A">
      <w:pPr>
        <w:pStyle w:val="a3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7C3C">
        <w:rPr>
          <w:rFonts w:ascii="Times New Roman" w:hAnsi="Times New Roman"/>
          <w:sz w:val="28"/>
          <w:szCs w:val="28"/>
        </w:rPr>
        <w:t>.</w:t>
      </w:r>
      <w:r w:rsidR="009B4B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7C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77C3C">
        <w:rPr>
          <w:rFonts w:ascii="Times New Roman" w:hAnsi="Times New Roman"/>
          <w:sz w:val="28"/>
          <w:szCs w:val="28"/>
        </w:rPr>
        <w:t xml:space="preserve"> выполнением постановления возложить на руководителей учреждений культуры Макарьевского сельского поселения.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6D4DFC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68"/>
        <w:gridCol w:w="2160"/>
        <w:gridCol w:w="2340"/>
      </w:tblGrid>
      <w:tr w:rsidR="006D4DFC" w:rsidRPr="006D4DFC" w:rsidTr="00917BF3">
        <w:tc>
          <w:tcPr>
            <w:tcW w:w="4968" w:type="dxa"/>
            <w:hideMark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D4DFC" w:rsidRPr="006D4DFC" w:rsidRDefault="006D4DFC" w:rsidP="006D4DFC">
      <w:pPr>
        <w:pStyle w:val="a6"/>
        <w:ind w:left="0"/>
        <w:jc w:val="both"/>
        <w:rPr>
          <w:sz w:val="28"/>
          <w:szCs w:val="28"/>
        </w:rPr>
      </w:pPr>
      <w:r w:rsidRPr="006D4DF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</w:p>
    <w:p w:rsidR="006D4DFC" w:rsidRPr="006D4DFC" w:rsidRDefault="006D4DFC" w:rsidP="006D4DFC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/>
      </w:tblPr>
      <w:tblGrid>
        <w:gridCol w:w="4608"/>
        <w:gridCol w:w="1862"/>
        <w:gridCol w:w="3101"/>
      </w:tblGrid>
      <w:tr w:rsidR="006D4DFC" w:rsidRPr="006D4DFC" w:rsidTr="00917BF3">
        <w:tc>
          <w:tcPr>
            <w:tcW w:w="4608" w:type="dxa"/>
            <w:hideMark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2195D" w:rsidRDefault="006D4DFC" w:rsidP="00F84D65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РАЗОСЛАНО: в дело, в бухгалтерию, МКУК «МСБ»</w:t>
      </w:r>
      <w:proofErr w:type="gramStart"/>
      <w:r w:rsidRPr="006D4DFC">
        <w:rPr>
          <w:rFonts w:ascii="Times New Roman" w:hAnsi="Times New Roman"/>
          <w:sz w:val="28"/>
          <w:szCs w:val="28"/>
        </w:rPr>
        <w:t>,М</w:t>
      </w:r>
      <w:proofErr w:type="gramEnd"/>
      <w:r w:rsidRPr="006D4DFC">
        <w:rPr>
          <w:rFonts w:ascii="Times New Roman" w:hAnsi="Times New Roman"/>
          <w:sz w:val="28"/>
          <w:szCs w:val="28"/>
        </w:rPr>
        <w:t xml:space="preserve">КУК «МСДК» </w:t>
      </w:r>
    </w:p>
    <w:p w:rsidR="00E318B8" w:rsidRDefault="00E318B8" w:rsidP="009B4BB4">
      <w:pPr>
        <w:pStyle w:val="a3"/>
        <w:rPr>
          <w:rFonts w:ascii="Times New Roman" w:hAnsi="Times New Roman"/>
          <w:sz w:val="28"/>
          <w:szCs w:val="28"/>
        </w:rPr>
      </w:pPr>
    </w:p>
    <w:p w:rsidR="00F27B35" w:rsidRDefault="00F27B35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27B35" w:rsidRPr="006D4DFC" w:rsidRDefault="00F27B35" w:rsidP="00F27B3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F27B35" w:rsidRPr="006D4DFC" w:rsidRDefault="00F27B35" w:rsidP="00F27B3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27B35" w:rsidRPr="006D4DFC" w:rsidRDefault="00F27B35" w:rsidP="00F27B3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Макарьевского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DFC">
        <w:rPr>
          <w:rFonts w:ascii="Times New Roman" w:hAnsi="Times New Roman"/>
          <w:sz w:val="28"/>
          <w:szCs w:val="28"/>
        </w:rPr>
        <w:t>сельского поселения</w:t>
      </w:r>
    </w:p>
    <w:p w:rsidR="00F27B35" w:rsidRPr="006D4DFC" w:rsidRDefault="00F27B35" w:rsidP="00F27B3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 </w:t>
      </w:r>
      <w:r w:rsidRPr="0062195D">
        <w:rPr>
          <w:rFonts w:ascii="Times New Roman" w:hAnsi="Times New Roman"/>
          <w:sz w:val="28"/>
          <w:szCs w:val="28"/>
        </w:rPr>
        <w:t xml:space="preserve">от </w:t>
      </w:r>
      <w:r w:rsidR="00063CB4" w:rsidRPr="00063CB4">
        <w:rPr>
          <w:rFonts w:ascii="Times New Roman" w:hAnsi="Times New Roman"/>
          <w:sz w:val="28"/>
          <w:szCs w:val="28"/>
        </w:rPr>
        <w:t>1</w:t>
      </w:r>
      <w:r w:rsidR="00B976F2">
        <w:rPr>
          <w:rFonts w:ascii="Times New Roman" w:hAnsi="Times New Roman"/>
          <w:sz w:val="28"/>
          <w:szCs w:val="28"/>
        </w:rPr>
        <w:t>8.05</w:t>
      </w:r>
      <w:r w:rsidR="00063CB4" w:rsidRPr="00063CB4">
        <w:rPr>
          <w:rFonts w:ascii="Times New Roman" w:hAnsi="Times New Roman"/>
          <w:sz w:val="28"/>
          <w:szCs w:val="28"/>
        </w:rPr>
        <w:t>.2023 №</w:t>
      </w:r>
      <w:r w:rsidR="0066077F">
        <w:rPr>
          <w:rFonts w:ascii="Times New Roman" w:hAnsi="Times New Roman"/>
          <w:sz w:val="28"/>
          <w:szCs w:val="28"/>
        </w:rPr>
        <w:t xml:space="preserve"> 28</w:t>
      </w:r>
    </w:p>
    <w:p w:rsidR="00F27B35" w:rsidRDefault="00F27B35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27B35" w:rsidRDefault="00F27B35" w:rsidP="00F27B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 «Развитие культуры  на 2023-2025 годы»</w:t>
      </w:r>
    </w:p>
    <w:p w:rsidR="00F27B35" w:rsidRDefault="00F27B35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7480"/>
      </w:tblGrid>
      <w:tr w:rsidR="00F27B35" w:rsidRPr="0082334D" w:rsidTr="00B91195">
        <w:tc>
          <w:tcPr>
            <w:tcW w:w="2093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61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«Макарьевская сельская библиотека»</w:t>
            </w:r>
          </w:p>
        </w:tc>
      </w:tr>
      <w:tr w:rsidR="00F27B35" w:rsidRPr="0082334D" w:rsidTr="00B91195">
        <w:tc>
          <w:tcPr>
            <w:tcW w:w="2093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Соискатели программы</w:t>
            </w:r>
          </w:p>
        </w:tc>
        <w:tc>
          <w:tcPr>
            <w:tcW w:w="7761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</w:t>
            </w:r>
          </w:p>
        </w:tc>
      </w:tr>
      <w:tr w:rsidR="00F27B35" w:rsidRPr="0082334D" w:rsidTr="00B91195">
        <w:tc>
          <w:tcPr>
            <w:tcW w:w="2093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761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27B35" w:rsidRPr="0082334D" w:rsidTr="00B91195">
        <w:tc>
          <w:tcPr>
            <w:tcW w:w="2093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761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</w:t>
            </w:r>
          </w:p>
        </w:tc>
      </w:tr>
      <w:tr w:rsidR="00F27B35" w:rsidRPr="0082334D" w:rsidTr="00B91195">
        <w:tc>
          <w:tcPr>
            <w:tcW w:w="2093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1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развитие библиотечного дела и организация библиотечного обслуживания населения Макарьевского сельского поселения;</w:t>
            </w:r>
          </w:p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организация и поддержка народного творчества;</w:t>
            </w:r>
          </w:p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внедрение инновационных форм работы и модернизация сферы культуры;</w:t>
            </w:r>
          </w:p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повышение квалификации работников культуры.</w:t>
            </w:r>
          </w:p>
        </w:tc>
      </w:tr>
      <w:tr w:rsidR="00F27B35" w:rsidRPr="0082334D" w:rsidTr="00B91195">
        <w:tc>
          <w:tcPr>
            <w:tcW w:w="2093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61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количество посещений библиотек (на 1 жителя в год);</w:t>
            </w:r>
          </w:p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темпы роста численности культурно-массовых мероприятий, проводимых учреждениями культуры, к предыдущему году;</w:t>
            </w:r>
          </w:p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отношение среднемесячной начисленной заработной платы работников учреждений культуры к средней заработной плате по экономике Кировской области.</w:t>
            </w:r>
          </w:p>
        </w:tc>
      </w:tr>
      <w:tr w:rsidR="00F27B35" w:rsidRPr="0082334D" w:rsidTr="00B91195">
        <w:tc>
          <w:tcPr>
            <w:tcW w:w="2093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Этапы сроки реализации</w:t>
            </w:r>
          </w:p>
        </w:tc>
        <w:tc>
          <w:tcPr>
            <w:tcW w:w="7761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</w:tr>
      <w:tr w:rsidR="00F27B35" w:rsidRPr="0082334D" w:rsidTr="00B91195">
        <w:tc>
          <w:tcPr>
            <w:tcW w:w="2093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61" w:type="dxa"/>
          </w:tcPr>
          <w:p w:rsidR="00F27B35" w:rsidRPr="00F27B35" w:rsidRDefault="00F27B35" w:rsidP="007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муниципальной программы составляет 4</w:t>
            </w:r>
            <w:r w:rsidR="00715790">
              <w:rPr>
                <w:rFonts w:ascii="Times New Roman" w:hAnsi="Times New Roman"/>
                <w:sz w:val="28"/>
                <w:szCs w:val="28"/>
              </w:rPr>
              <w:t> 341,610</w:t>
            </w:r>
            <w:r w:rsidRPr="00F27B35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F27B3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27B35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F27B35" w:rsidRPr="0082334D" w:rsidTr="00B91195">
        <w:tc>
          <w:tcPr>
            <w:tcW w:w="2093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61" w:type="dxa"/>
          </w:tcPr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В качественном выражении:</w:t>
            </w:r>
          </w:p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формирование единого культурного пространства;</w:t>
            </w:r>
          </w:p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повышение качества услуг, предоставляемых населению Макарьевского сельского поселения учреждениями культуры;</w:t>
            </w:r>
          </w:p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- активизация деятельности учреждений культуры Макарьевского сельского поселения.</w:t>
            </w:r>
          </w:p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>В количественном выражении:</w:t>
            </w:r>
          </w:p>
          <w:p w:rsidR="00F27B35" w:rsidRPr="00F27B35" w:rsidRDefault="00F27B35" w:rsidP="00F27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B35">
              <w:rPr>
                <w:rFonts w:ascii="Times New Roman" w:hAnsi="Times New Roman"/>
                <w:sz w:val="28"/>
                <w:szCs w:val="28"/>
              </w:rPr>
              <w:t xml:space="preserve">- отношение среднемесячной номинальной начисленной заработной платы работников учреждений культуры к </w:t>
            </w:r>
            <w:r w:rsidRPr="00F27B35">
              <w:rPr>
                <w:rFonts w:ascii="Times New Roman" w:hAnsi="Times New Roman"/>
                <w:sz w:val="28"/>
                <w:szCs w:val="28"/>
              </w:rPr>
              <w:lastRenderedPageBreak/>
              <w:t>средней номинальной начисленной заработной плате по экономике Кировской области, составит 82,4%.</w:t>
            </w:r>
          </w:p>
        </w:tc>
      </w:tr>
    </w:tbl>
    <w:p w:rsidR="00F27B35" w:rsidRDefault="00F27B35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588D" w:rsidRPr="0014588D" w:rsidRDefault="0014588D" w:rsidP="0014588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4588D">
        <w:rPr>
          <w:rFonts w:ascii="Times New Roman" w:hAnsi="Times New Roman"/>
          <w:sz w:val="28"/>
          <w:szCs w:val="28"/>
        </w:rPr>
        <w:t>Общий объем финансирования составляет 4</w:t>
      </w:r>
      <w:r>
        <w:rPr>
          <w:rFonts w:ascii="Times New Roman" w:hAnsi="Times New Roman"/>
          <w:sz w:val="28"/>
          <w:szCs w:val="28"/>
        </w:rPr>
        <w:t> 3</w:t>
      </w:r>
      <w:r w:rsidR="00715790">
        <w:rPr>
          <w:rFonts w:ascii="Times New Roman" w:hAnsi="Times New Roman"/>
          <w:sz w:val="28"/>
          <w:szCs w:val="28"/>
        </w:rPr>
        <w:t>41,6</w:t>
      </w:r>
      <w:r>
        <w:rPr>
          <w:rFonts w:ascii="Times New Roman" w:hAnsi="Times New Roman"/>
          <w:sz w:val="28"/>
          <w:szCs w:val="28"/>
        </w:rPr>
        <w:t>10</w:t>
      </w:r>
      <w:r w:rsidRPr="0014588D">
        <w:rPr>
          <w:rFonts w:ascii="Times New Roman" w:hAnsi="Times New Roman"/>
          <w:sz w:val="28"/>
          <w:szCs w:val="28"/>
        </w:rPr>
        <w:t xml:space="preserve"> тыс. рублей.</w:t>
      </w:r>
    </w:p>
    <w:tbl>
      <w:tblPr>
        <w:tblStyle w:val="a8"/>
        <w:tblW w:w="0" w:type="auto"/>
        <w:tblLook w:val="04A0"/>
      </w:tblPr>
      <w:tblGrid>
        <w:gridCol w:w="2444"/>
        <w:gridCol w:w="2375"/>
        <w:gridCol w:w="2376"/>
        <w:gridCol w:w="2376"/>
      </w:tblGrid>
      <w:tr w:rsidR="0014588D" w:rsidRPr="0014588D" w:rsidTr="00B91195">
        <w:tc>
          <w:tcPr>
            <w:tcW w:w="2463" w:type="dxa"/>
            <w:vMerge w:val="restart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91" w:type="dxa"/>
            <w:gridSpan w:val="3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Сумма на реализацию программы, тыс</w:t>
            </w:r>
            <w:proofErr w:type="gramStart"/>
            <w:r w:rsidRPr="0014588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4588D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14588D" w:rsidRPr="0014588D" w:rsidTr="00B91195">
        <w:tc>
          <w:tcPr>
            <w:tcW w:w="2463" w:type="dxa"/>
            <w:vMerge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464" w:type="dxa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464" w:type="dxa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14588D" w:rsidRPr="0014588D" w:rsidTr="00B91195">
        <w:tc>
          <w:tcPr>
            <w:tcW w:w="2463" w:type="dxa"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2463" w:type="dxa"/>
          </w:tcPr>
          <w:p w:rsidR="0014588D" w:rsidRPr="0014588D" w:rsidRDefault="0014588D" w:rsidP="00715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</w:t>
            </w:r>
            <w:r w:rsidR="00715790">
              <w:rPr>
                <w:rFonts w:ascii="Times New Roman" w:hAnsi="Times New Roman"/>
                <w:sz w:val="28"/>
                <w:szCs w:val="28"/>
              </w:rPr>
              <w:t> 583,550</w:t>
            </w:r>
          </w:p>
        </w:tc>
        <w:tc>
          <w:tcPr>
            <w:tcW w:w="2464" w:type="dxa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1 411,160</w:t>
            </w:r>
          </w:p>
        </w:tc>
        <w:tc>
          <w:tcPr>
            <w:tcW w:w="2464" w:type="dxa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1 346,900</w:t>
            </w:r>
          </w:p>
        </w:tc>
      </w:tr>
      <w:tr w:rsidR="0014588D" w:rsidRPr="0014588D" w:rsidTr="00B91195">
        <w:tc>
          <w:tcPr>
            <w:tcW w:w="2463" w:type="dxa"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2463" w:type="dxa"/>
          </w:tcPr>
          <w:p w:rsidR="0014588D" w:rsidRPr="0014588D" w:rsidRDefault="0014588D" w:rsidP="00715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</w:t>
            </w:r>
            <w:r w:rsidR="00715790">
              <w:rPr>
                <w:rFonts w:ascii="Times New Roman" w:hAnsi="Times New Roman"/>
                <w:sz w:val="28"/>
                <w:szCs w:val="28"/>
              </w:rPr>
              <w:t> 453,550</w:t>
            </w:r>
          </w:p>
        </w:tc>
        <w:tc>
          <w:tcPr>
            <w:tcW w:w="2464" w:type="dxa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1 411,160</w:t>
            </w:r>
          </w:p>
        </w:tc>
        <w:tc>
          <w:tcPr>
            <w:tcW w:w="2464" w:type="dxa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1 346,900</w:t>
            </w:r>
          </w:p>
        </w:tc>
      </w:tr>
      <w:tr w:rsidR="0014588D" w:rsidRPr="0014588D" w:rsidTr="00B91195">
        <w:tc>
          <w:tcPr>
            <w:tcW w:w="2463" w:type="dxa"/>
          </w:tcPr>
          <w:p w:rsidR="0014588D" w:rsidRPr="0014588D" w:rsidRDefault="0014588D" w:rsidP="0014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2463" w:type="dxa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14588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464" w:type="dxa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464" w:type="dxa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14588D" w:rsidRDefault="0014588D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48"/>
        <w:gridCol w:w="2525"/>
        <w:gridCol w:w="1599"/>
        <w:gridCol w:w="1599"/>
        <w:gridCol w:w="1600"/>
        <w:gridCol w:w="1600"/>
      </w:tblGrid>
      <w:tr w:rsidR="0014588D" w:rsidTr="00B91195">
        <w:tc>
          <w:tcPr>
            <w:tcW w:w="675" w:type="dxa"/>
            <w:vMerge w:val="restart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09" w:type="dxa"/>
            <w:vMerge w:val="restart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70" w:type="dxa"/>
            <w:gridSpan w:val="4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Финансовые расходы, тыс</w:t>
            </w:r>
            <w:proofErr w:type="gramStart"/>
            <w:r w:rsidRPr="0014588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4588D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14588D" w:rsidTr="00B91195">
        <w:tc>
          <w:tcPr>
            <w:tcW w:w="675" w:type="dxa"/>
            <w:vMerge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28" w:type="dxa"/>
            <w:gridSpan w:val="3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14588D" w:rsidTr="00B91195">
        <w:tc>
          <w:tcPr>
            <w:tcW w:w="675" w:type="dxa"/>
            <w:vMerge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643" w:type="dxa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643" w:type="dxa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14588D" w:rsidTr="00B91195">
        <w:tc>
          <w:tcPr>
            <w:tcW w:w="675" w:type="dxa"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14588D" w:rsidRPr="0014588D" w:rsidRDefault="0014588D" w:rsidP="00145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Оплата труда работников культуры и начисления с неё</w:t>
            </w:r>
          </w:p>
        </w:tc>
        <w:tc>
          <w:tcPr>
            <w:tcW w:w="1642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170,700</w:t>
            </w:r>
          </w:p>
        </w:tc>
        <w:tc>
          <w:tcPr>
            <w:tcW w:w="1642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476,900</w:t>
            </w:r>
          </w:p>
        </w:tc>
        <w:tc>
          <w:tcPr>
            <w:tcW w:w="1643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1 346,900</w:t>
            </w:r>
          </w:p>
        </w:tc>
        <w:tc>
          <w:tcPr>
            <w:tcW w:w="1643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1 346,900</w:t>
            </w:r>
          </w:p>
        </w:tc>
      </w:tr>
      <w:tr w:rsidR="0014588D" w:rsidTr="00B91195">
        <w:tc>
          <w:tcPr>
            <w:tcW w:w="675" w:type="dxa"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Оплата услуг связи, пользование сетью Интернет</w:t>
            </w:r>
          </w:p>
        </w:tc>
        <w:tc>
          <w:tcPr>
            <w:tcW w:w="1642" w:type="dxa"/>
            <w:vAlign w:val="center"/>
          </w:tcPr>
          <w:p w:rsidR="0014588D" w:rsidRPr="0014588D" w:rsidRDefault="00B976F2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40,000</w:t>
            </w:r>
          </w:p>
        </w:tc>
        <w:tc>
          <w:tcPr>
            <w:tcW w:w="1642" w:type="dxa"/>
            <w:vAlign w:val="center"/>
          </w:tcPr>
          <w:p w:rsidR="0014588D" w:rsidRPr="0014588D" w:rsidRDefault="00B976F2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24,800</w:t>
            </w:r>
          </w:p>
        </w:tc>
        <w:tc>
          <w:tcPr>
            <w:tcW w:w="1643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15,200</w:t>
            </w:r>
          </w:p>
        </w:tc>
        <w:tc>
          <w:tcPr>
            <w:tcW w:w="1643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14588D" w:rsidTr="00B91195">
        <w:tc>
          <w:tcPr>
            <w:tcW w:w="675" w:type="dxa"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642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33,400</w:t>
            </w:r>
          </w:p>
        </w:tc>
        <w:tc>
          <w:tcPr>
            <w:tcW w:w="1642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15,900</w:t>
            </w:r>
          </w:p>
        </w:tc>
        <w:tc>
          <w:tcPr>
            <w:tcW w:w="1643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17,500</w:t>
            </w:r>
          </w:p>
        </w:tc>
        <w:tc>
          <w:tcPr>
            <w:tcW w:w="1643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14588D" w:rsidRPr="004469B1" w:rsidTr="00B91195">
        <w:tc>
          <w:tcPr>
            <w:tcW w:w="675" w:type="dxa"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9" w:type="dxa"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Покупка дров</w:t>
            </w:r>
          </w:p>
        </w:tc>
        <w:tc>
          <w:tcPr>
            <w:tcW w:w="1642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40,000</w:t>
            </w:r>
          </w:p>
        </w:tc>
        <w:tc>
          <w:tcPr>
            <w:tcW w:w="1642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20,000</w:t>
            </w:r>
          </w:p>
        </w:tc>
        <w:tc>
          <w:tcPr>
            <w:tcW w:w="1643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20,000</w:t>
            </w:r>
          </w:p>
        </w:tc>
        <w:tc>
          <w:tcPr>
            <w:tcW w:w="1643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14588D" w:rsidTr="00B91195">
        <w:tc>
          <w:tcPr>
            <w:tcW w:w="675" w:type="dxa"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Прочие работы (распиловка, колка дров)</w:t>
            </w:r>
          </w:p>
        </w:tc>
        <w:tc>
          <w:tcPr>
            <w:tcW w:w="1642" w:type="dxa"/>
            <w:vAlign w:val="center"/>
          </w:tcPr>
          <w:p w:rsidR="0014588D" w:rsidRPr="0014588D" w:rsidRDefault="00B976F2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20,710</w:t>
            </w:r>
          </w:p>
        </w:tc>
        <w:tc>
          <w:tcPr>
            <w:tcW w:w="1642" w:type="dxa"/>
            <w:vAlign w:val="center"/>
          </w:tcPr>
          <w:p w:rsidR="0014588D" w:rsidRPr="0014588D" w:rsidRDefault="00B976F2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14,150</w:t>
            </w:r>
          </w:p>
        </w:tc>
        <w:tc>
          <w:tcPr>
            <w:tcW w:w="1643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6,560</w:t>
            </w:r>
          </w:p>
        </w:tc>
        <w:tc>
          <w:tcPr>
            <w:tcW w:w="1643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14588D" w:rsidTr="00B91195">
        <w:tc>
          <w:tcPr>
            <w:tcW w:w="675" w:type="dxa"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9" w:type="dxa"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Увеличение материальных запасов</w:t>
            </w:r>
          </w:p>
        </w:tc>
        <w:tc>
          <w:tcPr>
            <w:tcW w:w="1642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10,000</w:t>
            </w:r>
          </w:p>
        </w:tc>
        <w:tc>
          <w:tcPr>
            <w:tcW w:w="1642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5,000</w:t>
            </w:r>
          </w:p>
        </w:tc>
        <w:tc>
          <w:tcPr>
            <w:tcW w:w="1643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5,000</w:t>
            </w:r>
          </w:p>
        </w:tc>
        <w:tc>
          <w:tcPr>
            <w:tcW w:w="1643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B976F2" w:rsidTr="00B91195">
        <w:tc>
          <w:tcPr>
            <w:tcW w:w="675" w:type="dxa"/>
          </w:tcPr>
          <w:p w:rsidR="00B976F2" w:rsidRPr="0014588D" w:rsidRDefault="00B976F2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09" w:type="dxa"/>
          </w:tcPr>
          <w:p w:rsidR="00B976F2" w:rsidRPr="0014588D" w:rsidRDefault="00B976F2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основных средств</w:t>
            </w:r>
          </w:p>
        </w:tc>
        <w:tc>
          <w:tcPr>
            <w:tcW w:w="1642" w:type="dxa"/>
            <w:vAlign w:val="center"/>
          </w:tcPr>
          <w:p w:rsidR="00B976F2" w:rsidRPr="0014588D" w:rsidRDefault="00B976F2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26,800</w:t>
            </w:r>
          </w:p>
        </w:tc>
        <w:tc>
          <w:tcPr>
            <w:tcW w:w="1642" w:type="dxa"/>
            <w:vAlign w:val="center"/>
          </w:tcPr>
          <w:p w:rsidR="00B976F2" w:rsidRPr="0014588D" w:rsidRDefault="00B976F2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26,800</w:t>
            </w:r>
          </w:p>
        </w:tc>
        <w:tc>
          <w:tcPr>
            <w:tcW w:w="1643" w:type="dxa"/>
            <w:vAlign w:val="center"/>
          </w:tcPr>
          <w:p w:rsidR="00B976F2" w:rsidRPr="0014588D" w:rsidRDefault="00B976F2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B976F2" w:rsidRPr="0014588D" w:rsidRDefault="00B976F2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14588D" w:rsidTr="00B91195">
        <w:tc>
          <w:tcPr>
            <w:tcW w:w="3284" w:type="dxa"/>
            <w:gridSpan w:val="2"/>
          </w:tcPr>
          <w:p w:rsidR="0014588D" w:rsidRPr="0014588D" w:rsidRDefault="0014588D" w:rsidP="00145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42" w:type="dxa"/>
            <w:vAlign w:val="center"/>
          </w:tcPr>
          <w:p w:rsidR="0014588D" w:rsidRPr="0014588D" w:rsidRDefault="0014588D" w:rsidP="00B97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4</w:t>
            </w:r>
            <w:r w:rsidR="00B976F2">
              <w:rPr>
                <w:rFonts w:ascii="Times New Roman" w:hAnsi="Times New Roman"/>
                <w:sz w:val="28"/>
                <w:szCs w:val="28"/>
              </w:rPr>
              <w:t> 341,610</w:t>
            </w:r>
          </w:p>
        </w:tc>
        <w:tc>
          <w:tcPr>
            <w:tcW w:w="1642" w:type="dxa"/>
            <w:vAlign w:val="center"/>
          </w:tcPr>
          <w:p w:rsidR="0014588D" w:rsidRPr="0014588D" w:rsidRDefault="0014588D" w:rsidP="00B97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</w:t>
            </w:r>
            <w:r w:rsidR="00B976F2">
              <w:rPr>
                <w:rFonts w:ascii="Times New Roman" w:hAnsi="Times New Roman"/>
                <w:sz w:val="28"/>
                <w:szCs w:val="28"/>
              </w:rPr>
              <w:t> 583,550</w:t>
            </w:r>
          </w:p>
        </w:tc>
        <w:tc>
          <w:tcPr>
            <w:tcW w:w="1643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1 411,160</w:t>
            </w:r>
          </w:p>
        </w:tc>
        <w:tc>
          <w:tcPr>
            <w:tcW w:w="1643" w:type="dxa"/>
            <w:vAlign w:val="center"/>
          </w:tcPr>
          <w:p w:rsidR="0014588D" w:rsidRPr="0014588D" w:rsidRDefault="0014588D" w:rsidP="00145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88D">
              <w:rPr>
                <w:rFonts w:ascii="Times New Roman" w:hAnsi="Times New Roman"/>
                <w:sz w:val="28"/>
                <w:szCs w:val="28"/>
              </w:rPr>
              <w:t>1 346,900</w:t>
            </w:r>
          </w:p>
        </w:tc>
      </w:tr>
    </w:tbl>
    <w:p w:rsidR="00F27B35" w:rsidRDefault="00F27B35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588D" w:rsidRDefault="0014588D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588D" w:rsidRDefault="0014588D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588D" w:rsidRDefault="0014588D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588D" w:rsidRDefault="0014588D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588D" w:rsidRDefault="0014588D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588D" w:rsidRDefault="0014588D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588D" w:rsidRDefault="0014588D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588D" w:rsidRDefault="0014588D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588D" w:rsidRDefault="0014588D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588D" w:rsidRDefault="0014588D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588D" w:rsidRDefault="0014588D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588D" w:rsidRDefault="0014588D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4588D" w:rsidRDefault="0014588D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Макарьевского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DFC">
        <w:rPr>
          <w:rFonts w:ascii="Times New Roman" w:hAnsi="Times New Roman"/>
          <w:sz w:val="28"/>
          <w:szCs w:val="28"/>
        </w:rPr>
        <w:t>сельского поселения</w:t>
      </w: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 </w:t>
      </w:r>
      <w:r w:rsidRPr="0062195D">
        <w:rPr>
          <w:rFonts w:ascii="Times New Roman" w:hAnsi="Times New Roman"/>
          <w:sz w:val="28"/>
          <w:szCs w:val="28"/>
        </w:rPr>
        <w:t xml:space="preserve">от </w:t>
      </w:r>
      <w:r w:rsidR="00063CB4" w:rsidRPr="00063CB4">
        <w:rPr>
          <w:rFonts w:ascii="Times New Roman" w:hAnsi="Times New Roman"/>
          <w:sz w:val="28"/>
          <w:szCs w:val="28"/>
        </w:rPr>
        <w:t>1</w:t>
      </w:r>
      <w:r w:rsidR="00131055">
        <w:rPr>
          <w:rFonts w:ascii="Times New Roman" w:hAnsi="Times New Roman"/>
          <w:sz w:val="28"/>
          <w:szCs w:val="28"/>
        </w:rPr>
        <w:t>8.05</w:t>
      </w:r>
      <w:r w:rsidR="00063CB4" w:rsidRPr="00063CB4">
        <w:rPr>
          <w:rFonts w:ascii="Times New Roman" w:hAnsi="Times New Roman"/>
          <w:sz w:val="28"/>
          <w:szCs w:val="28"/>
        </w:rPr>
        <w:t>.2023</w:t>
      </w:r>
      <w:r w:rsidR="00E95FFC" w:rsidRPr="00063CB4">
        <w:rPr>
          <w:rFonts w:ascii="Times New Roman" w:hAnsi="Times New Roman"/>
          <w:sz w:val="28"/>
          <w:szCs w:val="28"/>
        </w:rPr>
        <w:t xml:space="preserve"> №</w:t>
      </w:r>
      <w:r w:rsidR="0066077F">
        <w:rPr>
          <w:rFonts w:ascii="Times New Roman" w:hAnsi="Times New Roman"/>
          <w:sz w:val="28"/>
          <w:szCs w:val="28"/>
        </w:rPr>
        <w:t xml:space="preserve"> 28</w:t>
      </w:r>
    </w:p>
    <w:p w:rsidR="00E318B8" w:rsidRDefault="00E318B8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 «Развитие культуры  на 202</w:t>
      </w:r>
      <w:r w:rsidR="00F84D65">
        <w:rPr>
          <w:rFonts w:ascii="Times New Roman" w:hAnsi="Times New Roman"/>
          <w:sz w:val="28"/>
          <w:szCs w:val="28"/>
        </w:rPr>
        <w:t>3-2025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7480"/>
      </w:tblGrid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«Макарьевский сельский Дом культуры»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Соискатели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организация и поддержка народного творчества;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внедрение инновационных форм работы и модернизация сферы культуры;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повышение квалификации работников культуры.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темпы роста численности культурно-массовых мероприятий, проводимых учреждениями культуры, к предыдущему году;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отношение среднемесячной начисленной заработной платы работников учреждений культуры к средней заработной плате по экономике Кировской области.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Этапы сроки реализации</w:t>
            </w:r>
          </w:p>
        </w:tc>
        <w:tc>
          <w:tcPr>
            <w:tcW w:w="7761" w:type="dxa"/>
          </w:tcPr>
          <w:p w:rsidR="00E318B8" w:rsidRPr="00E318B8" w:rsidRDefault="00F84D65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</w:t>
            </w:r>
            <w:r w:rsidR="00E318B8" w:rsidRPr="00E318B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61" w:type="dxa"/>
          </w:tcPr>
          <w:p w:rsidR="00E318B8" w:rsidRPr="00E318B8" w:rsidRDefault="00E318B8" w:rsidP="00435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муниципальной программы составляет </w:t>
            </w:r>
            <w:r w:rsidR="00083F17">
              <w:rPr>
                <w:rFonts w:ascii="Times New Roman" w:hAnsi="Times New Roman"/>
                <w:sz w:val="28"/>
                <w:szCs w:val="28"/>
              </w:rPr>
              <w:t>9</w:t>
            </w:r>
            <w:r w:rsidR="00435908">
              <w:rPr>
                <w:rFonts w:ascii="Times New Roman" w:hAnsi="Times New Roman"/>
                <w:sz w:val="28"/>
                <w:szCs w:val="28"/>
              </w:rPr>
              <w:t> 791,712</w:t>
            </w:r>
            <w:r w:rsidRPr="00E318B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 качественном выражении: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формирование единого культурного пространства;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повышение качества услуг, предоставляемых населению Макарьевского сельского поселения учреждениями культуры;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активизация деятельности учреждений культуры Макарьевского сельского поселения.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 количественном выражении: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 xml:space="preserve">- темпы роста численности участников культурно-массовых </w:t>
            </w:r>
            <w:proofErr w:type="gramStart"/>
            <w:r w:rsidRPr="00E318B8">
              <w:rPr>
                <w:rFonts w:ascii="Times New Roman" w:hAnsi="Times New Roman"/>
                <w:sz w:val="28"/>
                <w:szCs w:val="28"/>
              </w:rPr>
              <w:t>мероприятий, проводимых учреждениями составит</w:t>
            </w:r>
            <w:proofErr w:type="gramEnd"/>
            <w:r w:rsidRPr="00E318B8">
              <w:rPr>
                <w:rFonts w:ascii="Times New Roman" w:hAnsi="Times New Roman"/>
                <w:sz w:val="28"/>
                <w:szCs w:val="28"/>
              </w:rPr>
              <w:t xml:space="preserve"> 59,4%;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отношение среднемесячной номинальной начисленной заработной платы работников учреждений культуры к средней номинальной начисленной заработной плате по экономике Кировской области, составит 82,4%.</w:t>
            </w:r>
          </w:p>
        </w:tc>
      </w:tr>
    </w:tbl>
    <w:p w:rsidR="00E318B8" w:rsidRDefault="00E318B8" w:rsidP="00F84D65">
      <w:pPr>
        <w:pStyle w:val="a3"/>
        <w:rPr>
          <w:rFonts w:ascii="Times New Roman" w:hAnsi="Times New Roman"/>
          <w:sz w:val="28"/>
          <w:szCs w:val="28"/>
        </w:rPr>
      </w:pPr>
    </w:p>
    <w:p w:rsidR="00063CB4" w:rsidRDefault="00063CB4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финансирования программы за счет всех источников финансирования </w:t>
      </w:r>
      <w:r w:rsidRPr="00EA0684">
        <w:rPr>
          <w:rFonts w:ascii="Times New Roman" w:hAnsi="Times New Roman"/>
          <w:sz w:val="28"/>
          <w:szCs w:val="28"/>
        </w:rPr>
        <w:t xml:space="preserve">составит </w:t>
      </w:r>
      <w:r w:rsidR="00083F17">
        <w:rPr>
          <w:rFonts w:ascii="Times New Roman" w:hAnsi="Times New Roman"/>
          <w:sz w:val="28"/>
          <w:szCs w:val="28"/>
        </w:rPr>
        <w:t>9</w:t>
      </w:r>
      <w:r w:rsidR="00131055">
        <w:rPr>
          <w:rFonts w:ascii="Times New Roman" w:hAnsi="Times New Roman"/>
          <w:sz w:val="28"/>
          <w:szCs w:val="28"/>
        </w:rPr>
        <w:t> 791,712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tbl>
      <w:tblPr>
        <w:tblStyle w:val="a8"/>
        <w:tblW w:w="0" w:type="auto"/>
        <w:tblLook w:val="04A0"/>
      </w:tblPr>
      <w:tblGrid>
        <w:gridCol w:w="2444"/>
        <w:gridCol w:w="2375"/>
        <w:gridCol w:w="2376"/>
        <w:gridCol w:w="2376"/>
      </w:tblGrid>
      <w:tr w:rsidR="00E318B8" w:rsidTr="009E69D3">
        <w:tc>
          <w:tcPr>
            <w:tcW w:w="2463" w:type="dxa"/>
            <w:vMerge w:val="restart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91" w:type="dxa"/>
            <w:gridSpan w:val="3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Сумма на реализацию программы, тыс</w:t>
            </w:r>
            <w:proofErr w:type="gramStart"/>
            <w:r w:rsidRPr="00E318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18B8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E318B8" w:rsidTr="009E69D3">
        <w:tc>
          <w:tcPr>
            <w:tcW w:w="2463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E318B8" w:rsidRPr="00E318B8" w:rsidRDefault="00E318B8" w:rsidP="00F84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</w:t>
            </w:r>
            <w:r w:rsidR="00F84D65">
              <w:rPr>
                <w:rFonts w:ascii="Times New Roman" w:hAnsi="Times New Roman"/>
                <w:sz w:val="28"/>
                <w:szCs w:val="28"/>
              </w:rPr>
              <w:t>3</w:t>
            </w:r>
            <w:r w:rsidRPr="00E318B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:rsidR="00E318B8" w:rsidRPr="00E318B8" w:rsidRDefault="00F84D65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E318B8" w:rsidRPr="00E318B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:rsidR="00E318B8" w:rsidRPr="00E318B8" w:rsidRDefault="00F84D65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E318B8" w:rsidRPr="00E318B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E318B8" w:rsidTr="009E69D3">
        <w:tc>
          <w:tcPr>
            <w:tcW w:w="2463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2463" w:type="dxa"/>
          </w:tcPr>
          <w:p w:rsidR="00E318B8" w:rsidRPr="00E318B8" w:rsidRDefault="00083F17" w:rsidP="00131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31055">
              <w:rPr>
                <w:rFonts w:ascii="Times New Roman" w:hAnsi="Times New Roman"/>
                <w:sz w:val="28"/>
                <w:szCs w:val="28"/>
              </w:rPr>
              <w:t> 630,888</w:t>
            </w:r>
          </w:p>
        </w:tc>
        <w:tc>
          <w:tcPr>
            <w:tcW w:w="2464" w:type="dxa"/>
          </w:tcPr>
          <w:p w:rsidR="00E318B8" w:rsidRPr="00E318B8" w:rsidRDefault="00083F17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84D65">
              <w:rPr>
                <w:rFonts w:ascii="Times New Roman" w:hAnsi="Times New Roman"/>
                <w:sz w:val="28"/>
                <w:szCs w:val="28"/>
              </w:rPr>
              <w:t> 128,250</w:t>
            </w:r>
          </w:p>
        </w:tc>
        <w:tc>
          <w:tcPr>
            <w:tcW w:w="2464" w:type="dxa"/>
          </w:tcPr>
          <w:p w:rsidR="00E318B8" w:rsidRPr="00E318B8" w:rsidRDefault="00083F17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3 032,574</w:t>
            </w:r>
          </w:p>
        </w:tc>
      </w:tr>
      <w:tr w:rsidR="00E318B8" w:rsidTr="009E69D3">
        <w:tc>
          <w:tcPr>
            <w:tcW w:w="2463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2463" w:type="dxa"/>
          </w:tcPr>
          <w:p w:rsidR="00E318B8" w:rsidRPr="00131055" w:rsidRDefault="00083F17" w:rsidP="00435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5908">
              <w:rPr>
                <w:rFonts w:ascii="Times New Roman" w:hAnsi="Times New Roman"/>
                <w:sz w:val="28"/>
                <w:szCs w:val="28"/>
              </w:rPr>
              <w:t>3</w:t>
            </w:r>
            <w:r w:rsidR="00435908" w:rsidRPr="00435908">
              <w:rPr>
                <w:rFonts w:ascii="Times New Roman" w:hAnsi="Times New Roman"/>
                <w:sz w:val="28"/>
                <w:szCs w:val="28"/>
              </w:rPr>
              <w:t> 265,354</w:t>
            </w:r>
          </w:p>
        </w:tc>
        <w:tc>
          <w:tcPr>
            <w:tcW w:w="2464" w:type="dxa"/>
          </w:tcPr>
          <w:p w:rsidR="00E318B8" w:rsidRPr="00435908" w:rsidRDefault="00083F17" w:rsidP="0008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8">
              <w:rPr>
                <w:rFonts w:ascii="Times New Roman" w:hAnsi="Times New Roman"/>
                <w:sz w:val="28"/>
                <w:szCs w:val="28"/>
              </w:rPr>
              <w:t>3 026,716</w:t>
            </w:r>
          </w:p>
        </w:tc>
        <w:tc>
          <w:tcPr>
            <w:tcW w:w="2464" w:type="dxa"/>
          </w:tcPr>
          <w:p w:rsidR="00E318B8" w:rsidRPr="00435908" w:rsidRDefault="00083F17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8">
              <w:rPr>
                <w:rFonts w:ascii="Times New Roman" w:hAnsi="Times New Roman"/>
                <w:sz w:val="28"/>
                <w:szCs w:val="28"/>
              </w:rPr>
              <w:t>2 931,04</w:t>
            </w:r>
          </w:p>
        </w:tc>
      </w:tr>
      <w:tr w:rsidR="00E318B8" w:rsidTr="009E69D3">
        <w:tc>
          <w:tcPr>
            <w:tcW w:w="246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2463" w:type="dxa"/>
          </w:tcPr>
          <w:p w:rsidR="00E318B8" w:rsidRPr="00435908" w:rsidRDefault="00083F17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8">
              <w:rPr>
                <w:rFonts w:ascii="Times New Roman" w:hAnsi="Times New Roman"/>
                <w:sz w:val="28"/>
                <w:szCs w:val="28"/>
              </w:rPr>
              <w:t>365,534</w:t>
            </w:r>
          </w:p>
        </w:tc>
        <w:tc>
          <w:tcPr>
            <w:tcW w:w="2464" w:type="dxa"/>
          </w:tcPr>
          <w:p w:rsidR="00E318B8" w:rsidRPr="00435908" w:rsidRDefault="00083F17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8">
              <w:rPr>
                <w:rFonts w:ascii="Times New Roman" w:hAnsi="Times New Roman"/>
                <w:sz w:val="28"/>
                <w:szCs w:val="28"/>
              </w:rPr>
              <w:t>101,534</w:t>
            </w:r>
          </w:p>
        </w:tc>
        <w:tc>
          <w:tcPr>
            <w:tcW w:w="2464" w:type="dxa"/>
          </w:tcPr>
          <w:p w:rsidR="00E318B8" w:rsidRPr="00435908" w:rsidRDefault="00083F17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8">
              <w:rPr>
                <w:rFonts w:ascii="Times New Roman" w:hAnsi="Times New Roman"/>
                <w:sz w:val="28"/>
                <w:szCs w:val="28"/>
              </w:rPr>
              <w:t>101,534</w:t>
            </w:r>
          </w:p>
        </w:tc>
      </w:tr>
    </w:tbl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48"/>
        <w:gridCol w:w="2525"/>
        <w:gridCol w:w="1599"/>
        <w:gridCol w:w="1599"/>
        <w:gridCol w:w="1600"/>
        <w:gridCol w:w="1600"/>
      </w:tblGrid>
      <w:tr w:rsidR="00F84D65" w:rsidTr="00B91195">
        <w:tc>
          <w:tcPr>
            <w:tcW w:w="675" w:type="dxa"/>
            <w:vMerge w:val="restart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09" w:type="dxa"/>
            <w:vMerge w:val="restart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70" w:type="dxa"/>
            <w:gridSpan w:val="4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Финансовые расходы, тыс</w:t>
            </w:r>
            <w:proofErr w:type="gramStart"/>
            <w:r w:rsidRPr="00F84D6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84D6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F84D65" w:rsidTr="00B91195">
        <w:tc>
          <w:tcPr>
            <w:tcW w:w="675" w:type="dxa"/>
            <w:vMerge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28" w:type="dxa"/>
            <w:gridSpan w:val="3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F84D65" w:rsidTr="00B91195">
        <w:tc>
          <w:tcPr>
            <w:tcW w:w="675" w:type="dxa"/>
            <w:vMerge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643" w:type="dxa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643" w:type="dxa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F84D65" w:rsidTr="00B91195">
        <w:tc>
          <w:tcPr>
            <w:tcW w:w="675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F84D65" w:rsidRPr="00F84D65" w:rsidRDefault="00F84D65" w:rsidP="00F84D65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Оплата труда работников культуры и начислений с нее</w:t>
            </w:r>
          </w:p>
        </w:tc>
        <w:tc>
          <w:tcPr>
            <w:tcW w:w="1642" w:type="dxa"/>
            <w:vAlign w:val="center"/>
          </w:tcPr>
          <w:p w:rsidR="00F84D65" w:rsidRPr="00F84D65" w:rsidRDefault="00F84D65" w:rsidP="00083F17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8</w:t>
            </w:r>
            <w:r w:rsidR="00083F17">
              <w:rPr>
                <w:rFonts w:ascii="Times New Roman" w:hAnsi="Times New Roman"/>
                <w:sz w:val="28"/>
                <w:szCs w:val="28"/>
              </w:rPr>
              <w:t> 997,900</w:t>
            </w:r>
          </w:p>
        </w:tc>
        <w:tc>
          <w:tcPr>
            <w:tcW w:w="1642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3 175,300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2 911,300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2 911,300</w:t>
            </w:r>
          </w:p>
        </w:tc>
      </w:tr>
      <w:tr w:rsidR="00F84D65" w:rsidTr="00B91195">
        <w:tc>
          <w:tcPr>
            <w:tcW w:w="675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Оплата услуг связи, пользование сетью Интернет</w:t>
            </w:r>
          </w:p>
        </w:tc>
        <w:tc>
          <w:tcPr>
            <w:tcW w:w="1642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48,738</w:t>
            </w:r>
          </w:p>
        </w:tc>
        <w:tc>
          <w:tcPr>
            <w:tcW w:w="1642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24,500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24,238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F84D65" w:rsidTr="00B91195">
        <w:tc>
          <w:tcPr>
            <w:tcW w:w="675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642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65,474</w:t>
            </w:r>
          </w:p>
        </w:tc>
        <w:tc>
          <w:tcPr>
            <w:tcW w:w="1642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23,000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23,760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18,714</w:t>
            </w:r>
          </w:p>
        </w:tc>
      </w:tr>
      <w:tr w:rsidR="00F84D65" w:rsidTr="00B91195">
        <w:tc>
          <w:tcPr>
            <w:tcW w:w="675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9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Покупка дров</w:t>
            </w:r>
          </w:p>
        </w:tc>
        <w:tc>
          <w:tcPr>
            <w:tcW w:w="1642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222,300</w:t>
            </w:r>
          </w:p>
        </w:tc>
        <w:tc>
          <w:tcPr>
            <w:tcW w:w="1642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222,300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F84D65" w:rsidTr="00B91195">
        <w:tc>
          <w:tcPr>
            <w:tcW w:w="675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Прочие работы</w:t>
            </w:r>
          </w:p>
        </w:tc>
        <w:tc>
          <w:tcPr>
            <w:tcW w:w="1642" w:type="dxa"/>
            <w:vAlign w:val="center"/>
          </w:tcPr>
          <w:p w:rsidR="00F84D65" w:rsidRPr="00F84D65" w:rsidRDefault="0013105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134,820</w:t>
            </w:r>
          </w:p>
        </w:tc>
        <w:tc>
          <w:tcPr>
            <w:tcW w:w="1642" w:type="dxa"/>
            <w:vAlign w:val="center"/>
          </w:tcPr>
          <w:p w:rsidR="00F84D65" w:rsidRPr="00F84D65" w:rsidRDefault="0013105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73,428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61,392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F84D65" w:rsidTr="00B91195">
        <w:tc>
          <w:tcPr>
            <w:tcW w:w="675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9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642" w:type="dxa"/>
            <w:vAlign w:val="center"/>
          </w:tcPr>
          <w:p w:rsidR="00F84D65" w:rsidRPr="00F84D65" w:rsidRDefault="0013105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84D65" w:rsidRPr="00F84D65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642" w:type="dxa"/>
            <w:vAlign w:val="center"/>
          </w:tcPr>
          <w:p w:rsidR="00F84D65" w:rsidRPr="00F84D65" w:rsidRDefault="0013105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84D65" w:rsidRPr="00F84D65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5,000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F84D65" w:rsidTr="00B91195">
        <w:tc>
          <w:tcPr>
            <w:tcW w:w="675" w:type="dxa"/>
          </w:tcPr>
          <w:p w:rsidR="00F84D65" w:rsidRPr="00F84D65" w:rsidRDefault="0013105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09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Оплата налога на имущество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, НДС</w:t>
            </w:r>
          </w:p>
        </w:tc>
        <w:tc>
          <w:tcPr>
            <w:tcW w:w="1642" w:type="dxa"/>
            <w:vAlign w:val="center"/>
          </w:tcPr>
          <w:p w:rsidR="00F84D65" w:rsidRPr="00F84D65" w:rsidRDefault="00083F17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</w:t>
            </w:r>
            <w:r w:rsidR="00F84D65" w:rsidRPr="00F84D65">
              <w:rPr>
                <w:rFonts w:ascii="Times New Roman" w:hAnsi="Times New Roman"/>
                <w:sz w:val="28"/>
                <w:szCs w:val="28"/>
              </w:rPr>
              <w:t>,680</w:t>
            </w:r>
          </w:p>
        </w:tc>
        <w:tc>
          <w:tcPr>
            <w:tcW w:w="1642" w:type="dxa"/>
            <w:vAlign w:val="center"/>
          </w:tcPr>
          <w:p w:rsidR="00F84D65" w:rsidRPr="00F84D65" w:rsidRDefault="00083F17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103,560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102,560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102,560</w:t>
            </w:r>
          </w:p>
        </w:tc>
      </w:tr>
      <w:tr w:rsidR="00131055" w:rsidTr="00B91195">
        <w:tc>
          <w:tcPr>
            <w:tcW w:w="675" w:type="dxa"/>
          </w:tcPr>
          <w:p w:rsidR="00131055" w:rsidRPr="00F84D65" w:rsidRDefault="0013105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9" w:type="dxa"/>
          </w:tcPr>
          <w:p w:rsidR="00131055" w:rsidRPr="00F84D65" w:rsidRDefault="0013105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642" w:type="dxa"/>
            <w:vAlign w:val="center"/>
          </w:tcPr>
          <w:p w:rsidR="00131055" w:rsidRDefault="0013105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1,800</w:t>
            </w:r>
          </w:p>
        </w:tc>
        <w:tc>
          <w:tcPr>
            <w:tcW w:w="1642" w:type="dxa"/>
            <w:vAlign w:val="center"/>
          </w:tcPr>
          <w:p w:rsidR="00131055" w:rsidRDefault="0013105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1,800</w:t>
            </w:r>
          </w:p>
        </w:tc>
        <w:tc>
          <w:tcPr>
            <w:tcW w:w="1643" w:type="dxa"/>
            <w:vAlign w:val="center"/>
          </w:tcPr>
          <w:p w:rsidR="00131055" w:rsidRPr="00F84D65" w:rsidRDefault="0013105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131055" w:rsidRPr="00F84D65" w:rsidRDefault="0013105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F84D65" w:rsidTr="00B91195">
        <w:tc>
          <w:tcPr>
            <w:tcW w:w="3284" w:type="dxa"/>
            <w:gridSpan w:val="2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42" w:type="dxa"/>
            <w:vAlign w:val="center"/>
          </w:tcPr>
          <w:p w:rsidR="00F84D65" w:rsidRPr="00F84D65" w:rsidRDefault="00F84D65" w:rsidP="0013105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9</w:t>
            </w:r>
            <w:r w:rsidR="00131055">
              <w:rPr>
                <w:rFonts w:ascii="Times New Roman" w:hAnsi="Times New Roman"/>
                <w:sz w:val="28"/>
                <w:szCs w:val="28"/>
              </w:rPr>
              <w:t> 791,712</w:t>
            </w:r>
          </w:p>
        </w:tc>
        <w:tc>
          <w:tcPr>
            <w:tcW w:w="1642" w:type="dxa"/>
            <w:vAlign w:val="center"/>
          </w:tcPr>
          <w:p w:rsidR="00F84D65" w:rsidRPr="00F84D65" w:rsidRDefault="00083F17" w:rsidP="0013105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31055">
              <w:rPr>
                <w:rFonts w:ascii="Times New Roman" w:hAnsi="Times New Roman"/>
                <w:sz w:val="28"/>
                <w:szCs w:val="28"/>
              </w:rPr>
              <w:t> 630,888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3 128,250</w:t>
            </w:r>
          </w:p>
        </w:tc>
        <w:tc>
          <w:tcPr>
            <w:tcW w:w="1643" w:type="dxa"/>
            <w:vAlign w:val="center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3 032,574</w:t>
            </w:r>
          </w:p>
        </w:tc>
      </w:tr>
    </w:tbl>
    <w:p w:rsidR="00F27B35" w:rsidRDefault="00F27B35" w:rsidP="00E8687F">
      <w:pPr>
        <w:pStyle w:val="a3"/>
        <w:rPr>
          <w:rFonts w:ascii="Times New Roman" w:hAnsi="Times New Roman"/>
          <w:sz w:val="28"/>
          <w:szCs w:val="28"/>
        </w:rPr>
      </w:pPr>
    </w:p>
    <w:sectPr w:rsidR="00F27B35" w:rsidSect="0062195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A57DA"/>
    <w:multiLevelType w:val="hybridMultilevel"/>
    <w:tmpl w:val="BCCE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97D"/>
    <w:rsid w:val="00001D69"/>
    <w:rsid w:val="000111BC"/>
    <w:rsid w:val="0006220E"/>
    <w:rsid w:val="00063CB4"/>
    <w:rsid w:val="0007781A"/>
    <w:rsid w:val="00083F17"/>
    <w:rsid w:val="000C3751"/>
    <w:rsid w:val="000D0BE5"/>
    <w:rsid w:val="000E0B8F"/>
    <w:rsid w:val="000E22F8"/>
    <w:rsid w:val="00125308"/>
    <w:rsid w:val="00131055"/>
    <w:rsid w:val="0014588D"/>
    <w:rsid w:val="00166102"/>
    <w:rsid w:val="00217E10"/>
    <w:rsid w:val="0026508F"/>
    <w:rsid w:val="0029588B"/>
    <w:rsid w:val="003349DA"/>
    <w:rsid w:val="00336788"/>
    <w:rsid w:val="00362A51"/>
    <w:rsid w:val="003658A8"/>
    <w:rsid w:val="00397691"/>
    <w:rsid w:val="003A4FCE"/>
    <w:rsid w:val="003A7D21"/>
    <w:rsid w:val="003B32E7"/>
    <w:rsid w:val="003B5D29"/>
    <w:rsid w:val="003C2540"/>
    <w:rsid w:val="00435908"/>
    <w:rsid w:val="00441B62"/>
    <w:rsid w:val="00467DCE"/>
    <w:rsid w:val="004D0CD9"/>
    <w:rsid w:val="00506BEC"/>
    <w:rsid w:val="0054096A"/>
    <w:rsid w:val="005603A2"/>
    <w:rsid w:val="005610C3"/>
    <w:rsid w:val="0057260D"/>
    <w:rsid w:val="005A2F64"/>
    <w:rsid w:val="005B6126"/>
    <w:rsid w:val="0062195D"/>
    <w:rsid w:val="0066077F"/>
    <w:rsid w:val="006702E3"/>
    <w:rsid w:val="00674BE1"/>
    <w:rsid w:val="006A0F54"/>
    <w:rsid w:val="006D4DFC"/>
    <w:rsid w:val="006F678A"/>
    <w:rsid w:val="00715790"/>
    <w:rsid w:val="0072596D"/>
    <w:rsid w:val="007302B1"/>
    <w:rsid w:val="00747A34"/>
    <w:rsid w:val="0076597D"/>
    <w:rsid w:val="00766038"/>
    <w:rsid w:val="00770AAF"/>
    <w:rsid w:val="00781519"/>
    <w:rsid w:val="007817D4"/>
    <w:rsid w:val="007A09A6"/>
    <w:rsid w:val="007F2DA4"/>
    <w:rsid w:val="0083393C"/>
    <w:rsid w:val="008739D1"/>
    <w:rsid w:val="008A228C"/>
    <w:rsid w:val="008E17E7"/>
    <w:rsid w:val="008E1A16"/>
    <w:rsid w:val="008E2FE9"/>
    <w:rsid w:val="008E7635"/>
    <w:rsid w:val="008F200A"/>
    <w:rsid w:val="00910898"/>
    <w:rsid w:val="009726FB"/>
    <w:rsid w:val="009B4BB4"/>
    <w:rsid w:val="009D3F36"/>
    <w:rsid w:val="009E615D"/>
    <w:rsid w:val="00A0336F"/>
    <w:rsid w:val="00A25E05"/>
    <w:rsid w:val="00A25E55"/>
    <w:rsid w:val="00A52A84"/>
    <w:rsid w:val="00A674A8"/>
    <w:rsid w:val="00A93A7C"/>
    <w:rsid w:val="00AB3F6D"/>
    <w:rsid w:val="00AE712D"/>
    <w:rsid w:val="00B60970"/>
    <w:rsid w:val="00B976F2"/>
    <w:rsid w:val="00BB62AE"/>
    <w:rsid w:val="00BC743D"/>
    <w:rsid w:val="00C11E44"/>
    <w:rsid w:val="00C22729"/>
    <w:rsid w:val="00C544B5"/>
    <w:rsid w:val="00C860F6"/>
    <w:rsid w:val="00C91FC3"/>
    <w:rsid w:val="00C95EB0"/>
    <w:rsid w:val="00CA30E1"/>
    <w:rsid w:val="00CD34DF"/>
    <w:rsid w:val="00D12302"/>
    <w:rsid w:val="00D30AAE"/>
    <w:rsid w:val="00D3589B"/>
    <w:rsid w:val="00D80D43"/>
    <w:rsid w:val="00DA2FAC"/>
    <w:rsid w:val="00DD64D9"/>
    <w:rsid w:val="00DF10A8"/>
    <w:rsid w:val="00DF3754"/>
    <w:rsid w:val="00E205CA"/>
    <w:rsid w:val="00E27F10"/>
    <w:rsid w:val="00E318B8"/>
    <w:rsid w:val="00E8687F"/>
    <w:rsid w:val="00E95FFC"/>
    <w:rsid w:val="00EA0684"/>
    <w:rsid w:val="00EF7255"/>
    <w:rsid w:val="00F27B35"/>
    <w:rsid w:val="00F318B5"/>
    <w:rsid w:val="00F33B70"/>
    <w:rsid w:val="00F70444"/>
    <w:rsid w:val="00F77C3C"/>
    <w:rsid w:val="00F84D65"/>
    <w:rsid w:val="00FD0020"/>
    <w:rsid w:val="00FD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6D4D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4D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95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2DA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uiPriority w:val="99"/>
    <w:rsid w:val="00FD38C2"/>
    <w:rPr>
      <w:rFonts w:ascii="Century Schoolbook" w:hAnsi="Century Schoolbook" w:cs="Century Schoolbook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57</cp:revision>
  <cp:lastPrinted>2021-07-01T12:41:00Z</cp:lastPrinted>
  <dcterms:created xsi:type="dcterms:W3CDTF">2019-02-19T08:46:00Z</dcterms:created>
  <dcterms:modified xsi:type="dcterms:W3CDTF">2023-05-18T06:26:00Z</dcterms:modified>
</cp:coreProperties>
</file>