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t>УТВЕРЖДЕН</w:t>
      </w:r>
    </w:p>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t xml:space="preserve">постановлением администрации </w:t>
      </w:r>
    </w:p>
    <w:p w:rsidR="00E72309" w:rsidRPr="000C7E23" w:rsidRDefault="00C9371C" w:rsidP="00E72309">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Макарьевского сельского поселения Котельничского района Кировской области</w:t>
      </w:r>
    </w:p>
    <w:p w:rsidR="00E72309" w:rsidRDefault="00925899" w:rsidP="0092589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E72309"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18.06.2019 № 72</w:t>
      </w:r>
    </w:p>
    <w:p w:rsidR="00925899" w:rsidRDefault="00925899" w:rsidP="00925899">
      <w:pPr>
        <w:pStyle w:val="ConsPlusTitle"/>
        <w:rPr>
          <w:rFonts w:ascii="Times New Roman" w:hAnsi="Times New Roman" w:cs="Times New Roman"/>
          <w:b w:val="0"/>
          <w:sz w:val="28"/>
          <w:szCs w:val="28"/>
        </w:rPr>
      </w:pPr>
    </w:p>
    <w:p w:rsidR="00925899" w:rsidRPr="000C7E23" w:rsidRDefault="00925899" w:rsidP="00925899">
      <w:pPr>
        <w:pStyle w:val="ConsPlusTitle"/>
      </w:pPr>
    </w:p>
    <w:p w:rsidR="00925899" w:rsidRPr="00925899" w:rsidRDefault="00925899" w:rsidP="00925899">
      <w:pPr>
        <w:tabs>
          <w:tab w:val="left" w:pos="9498"/>
        </w:tabs>
        <w:suppressAutoHyphens/>
        <w:spacing w:after="0" w:line="240" w:lineRule="auto"/>
        <w:ind w:right="141"/>
        <w:jc w:val="center"/>
        <w:rPr>
          <w:rFonts w:ascii="Calibri" w:eastAsia="Calibri" w:hAnsi="Calibri" w:cs="Times New Roman"/>
          <w:lang w:eastAsia="zh-CN"/>
        </w:rPr>
      </w:pPr>
      <w:r w:rsidRPr="00925899">
        <w:rPr>
          <w:rFonts w:ascii="Times New Roman" w:eastAsia="Calibri" w:hAnsi="Times New Roman" w:cs="Times New Roman"/>
          <w:b/>
          <w:bCs/>
          <w:sz w:val="28"/>
          <w:szCs w:val="28"/>
          <w:lang w:eastAsia="zh-CN"/>
        </w:rPr>
        <w:t>Административн</w:t>
      </w:r>
      <w:r>
        <w:rPr>
          <w:rFonts w:ascii="Times New Roman" w:eastAsia="Calibri" w:hAnsi="Times New Roman" w:cs="Times New Roman"/>
          <w:b/>
          <w:bCs/>
          <w:sz w:val="28"/>
          <w:szCs w:val="28"/>
          <w:lang w:eastAsia="zh-CN"/>
        </w:rPr>
        <w:t>ый</w:t>
      </w:r>
      <w:r w:rsidRPr="00925899">
        <w:rPr>
          <w:rFonts w:ascii="Times New Roman" w:eastAsia="Calibri" w:hAnsi="Times New Roman" w:cs="Times New Roman"/>
          <w:b/>
          <w:bCs/>
          <w:sz w:val="28"/>
          <w:szCs w:val="28"/>
          <w:lang w:eastAsia="zh-CN"/>
        </w:rPr>
        <w:t xml:space="preserve"> регламент</w:t>
      </w:r>
    </w:p>
    <w:p w:rsidR="00925899" w:rsidRPr="00925899" w:rsidRDefault="00925899" w:rsidP="00925899">
      <w:pPr>
        <w:suppressAutoHyphens/>
        <w:autoSpaceDE w:val="0"/>
        <w:spacing w:after="0" w:line="240" w:lineRule="auto"/>
        <w:jc w:val="center"/>
        <w:rPr>
          <w:rFonts w:ascii="Arial" w:eastAsia="Calibri" w:hAnsi="Arial" w:cs="Arial"/>
          <w:b/>
          <w:bCs/>
          <w:sz w:val="20"/>
          <w:szCs w:val="20"/>
          <w:lang w:eastAsia="zh-CN"/>
        </w:rPr>
      </w:pPr>
      <w:r w:rsidRPr="00925899">
        <w:rPr>
          <w:rFonts w:ascii="Times New Roman" w:eastAsia="Calibri" w:hAnsi="Times New Roman" w:cs="Times New Roman"/>
          <w:b/>
          <w:bCs/>
          <w:sz w:val="28"/>
          <w:szCs w:val="28"/>
          <w:lang w:eastAsia="zh-CN"/>
        </w:rPr>
        <w:t>предоставления муниципальной услуги</w:t>
      </w:r>
    </w:p>
    <w:p w:rsidR="00925899" w:rsidRPr="00925899" w:rsidRDefault="00925899" w:rsidP="00925899">
      <w:pPr>
        <w:tabs>
          <w:tab w:val="left" w:pos="9498"/>
        </w:tabs>
        <w:suppressAutoHyphens/>
        <w:spacing w:after="0" w:line="240" w:lineRule="auto"/>
        <w:ind w:right="141"/>
        <w:jc w:val="center"/>
        <w:rPr>
          <w:rFonts w:ascii="Times New Roman" w:eastAsia="Calibri" w:hAnsi="Times New Roman" w:cs="Times New Roman"/>
          <w:sz w:val="24"/>
          <w:szCs w:val="24"/>
          <w:lang w:eastAsia="zh-CN"/>
        </w:rPr>
      </w:pPr>
      <w:r w:rsidRPr="00925899">
        <w:rPr>
          <w:rFonts w:ascii="Times New Roman" w:eastAsia="Times New Roman" w:hAnsi="Times New Roman" w:cs="Times New Roman"/>
          <w:b/>
          <w:sz w:val="28"/>
          <w:szCs w:val="28"/>
          <w:lang w:eastAsia="ru-RU"/>
        </w:rPr>
        <w:t>«</w:t>
      </w:r>
      <w:r w:rsidRPr="00925899">
        <w:rPr>
          <w:rFonts w:ascii="Times New Roman" w:eastAsia="DejaVu Sans" w:hAnsi="Times New Roman" w:cs="DejaVu Sans"/>
          <w:b/>
          <w:color w:val="000000"/>
          <w:sz w:val="28"/>
          <w:szCs w:val="24"/>
          <w:lang w:eastAsia="ru-RU"/>
        </w:rPr>
        <w:t>Предоставление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25899">
        <w:rPr>
          <w:rFonts w:ascii="Times New Roman" w:eastAsia="Times New Roman" w:hAnsi="Times New Roman" w:cs="Times New Roman"/>
          <w:b/>
          <w:sz w:val="28"/>
          <w:szCs w:val="28"/>
          <w:lang w:eastAsia="ru-RU"/>
        </w:rPr>
        <w:t>»</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bookmarkStart w:id="0" w:name="_GoBack"/>
      <w:bookmarkEnd w:id="0"/>
      <w:r w:rsidRPr="000C7E23">
        <w:rPr>
          <w:rFonts w:ascii="Times New Roman" w:hAnsi="Times New Roman" w:cs="Times New Roman"/>
          <w:sz w:val="28"/>
          <w:szCs w:val="28"/>
        </w:rPr>
        <w:t>1. Общие положения</w:t>
      </w:r>
    </w:p>
    <w:p w:rsidR="00B315AB" w:rsidRPr="000C7E23" w:rsidRDefault="00B315AB"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1.1. Административный регламент предоставления муниципальной услуги </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00E12272">
        <w:rPr>
          <w:rFonts w:ascii="Times New Roman" w:hAnsi="Times New Roman" w:cs="Times New Roman"/>
          <w:sz w:val="28"/>
          <w:szCs w:val="28"/>
        </w:rPr>
        <w:t xml:space="preserve"> </w:t>
      </w:r>
      <w:r w:rsidR="00967426">
        <w:rPr>
          <w:rFonts w:ascii="Times New Roman" w:hAnsi="Times New Roman" w:cs="Times New Roman"/>
          <w:sz w:val="28"/>
          <w:szCs w:val="28"/>
        </w:rPr>
        <w:t xml:space="preserve">Макарьевское сельское поселение </w:t>
      </w:r>
      <w:r w:rsidR="00E12272">
        <w:rPr>
          <w:rFonts w:ascii="Times New Roman" w:hAnsi="Times New Roman" w:cs="Times New Roman"/>
          <w:sz w:val="28"/>
          <w:szCs w:val="28"/>
        </w:rPr>
        <w:t>Котельничск</w:t>
      </w:r>
      <w:r w:rsidR="00967426">
        <w:rPr>
          <w:rFonts w:ascii="Times New Roman" w:hAnsi="Times New Roman" w:cs="Times New Roman"/>
          <w:sz w:val="28"/>
          <w:szCs w:val="28"/>
        </w:rPr>
        <w:t xml:space="preserve">ого </w:t>
      </w:r>
      <w:r w:rsidR="00E12272">
        <w:rPr>
          <w:rFonts w:ascii="Times New Roman" w:hAnsi="Times New Roman" w:cs="Times New Roman"/>
          <w:sz w:val="28"/>
          <w:szCs w:val="28"/>
        </w:rPr>
        <w:t>район</w:t>
      </w:r>
      <w:r w:rsidR="00967426">
        <w:rPr>
          <w:rFonts w:ascii="Times New Roman" w:hAnsi="Times New Roman" w:cs="Times New Roman"/>
          <w:sz w:val="28"/>
          <w:szCs w:val="28"/>
        </w:rPr>
        <w:t>а</w:t>
      </w:r>
      <w:r w:rsidR="00E12272">
        <w:rPr>
          <w:rFonts w:ascii="Times New Roman" w:hAnsi="Times New Roman" w:cs="Times New Roman"/>
          <w:sz w:val="28"/>
          <w:szCs w:val="28"/>
        </w:rPr>
        <w:t xml:space="preserve"> Кировской области</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w:t>
      </w:r>
    </w:p>
    <w:p w:rsidR="00B315AB" w:rsidRPr="000C7E23" w:rsidRDefault="00B315AB"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территории муници</w:t>
      </w:r>
      <w:r w:rsidR="005210F6" w:rsidRPr="000C7E23">
        <w:rPr>
          <w:rFonts w:ascii="Times New Roman" w:hAnsi="Times New Roman" w:cs="Times New Roman"/>
          <w:sz w:val="28"/>
          <w:szCs w:val="28"/>
        </w:rPr>
        <w:t>пального образования</w:t>
      </w:r>
      <w:r w:rsidRPr="000C7E23">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w:t>
      </w:r>
      <w:r w:rsidRPr="000C7E23">
        <w:rPr>
          <w:rFonts w:ascii="Times New Roman" w:hAnsi="Times New Roman" w:cs="Times New Roman"/>
          <w:sz w:val="28"/>
          <w:szCs w:val="28"/>
        </w:rPr>
        <w:lastRenderedPageBreak/>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5AB" w:rsidRPr="000C7E23" w:rsidRDefault="00B315AB"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0C7E23">
          <w:rPr>
            <w:rFonts w:ascii="Times New Roman" w:hAnsi="Times New Roman" w:cs="Times New Roman"/>
            <w:color w:val="0000FF"/>
            <w:sz w:val="28"/>
            <w:szCs w:val="28"/>
          </w:rPr>
          <w:t>законе</w:t>
        </w:r>
      </w:hyperlink>
      <w:r w:rsidRPr="000C7E23">
        <w:rPr>
          <w:rFonts w:ascii="Times New Roman" w:hAnsi="Times New Roman" w:cs="Times New Roman"/>
          <w:sz w:val="28"/>
          <w:szCs w:val="28"/>
        </w:rPr>
        <w:t xml:space="preserve"> от 27.07.2010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Об организации предоставления государственных и муниципальных услуг</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 xml:space="preserve"> (далее - Закон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B344FC" w:rsidRPr="000C7E23" w:rsidRDefault="00B344FC"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1.2. Круг заявителей</w:t>
      </w:r>
    </w:p>
    <w:p w:rsidR="00B315AB" w:rsidRPr="000C7E23" w:rsidRDefault="00B315AB"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0C7E23">
          <w:rPr>
            <w:rFonts w:ascii="Times New Roman" w:hAnsi="Times New Roman" w:cs="Times New Roman"/>
            <w:color w:val="0000FF"/>
            <w:sz w:val="28"/>
            <w:szCs w:val="28"/>
          </w:rPr>
          <w:t>частях 2</w:t>
        </w:r>
      </w:hyperlink>
      <w:r w:rsidRPr="000C7E23">
        <w:rPr>
          <w:rFonts w:ascii="Times New Roman" w:hAnsi="Times New Roman" w:cs="Times New Roman"/>
          <w:sz w:val="28"/>
          <w:szCs w:val="28"/>
        </w:rPr>
        <w:t xml:space="preserve"> и </w:t>
      </w:r>
      <w:hyperlink r:id="rId10" w:history="1">
        <w:r w:rsidRPr="000C7E23">
          <w:rPr>
            <w:rFonts w:ascii="Times New Roman" w:hAnsi="Times New Roman" w:cs="Times New Roman"/>
            <w:color w:val="0000FF"/>
            <w:sz w:val="28"/>
            <w:szCs w:val="28"/>
          </w:rPr>
          <w:t>3 статьи 1</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007D5629" w:rsidRPr="000C7E23">
        <w:rPr>
          <w:rFonts w:ascii="Times New Roman" w:hAnsi="Times New Roman" w:cs="Times New Roman"/>
          <w:i/>
          <w:sz w:val="28"/>
          <w:szCs w:val="28"/>
        </w:rPr>
        <w:t xml:space="preserve">в том числе в порядке, установленном </w:t>
      </w:r>
      <w:hyperlink r:id="rId11" w:history="1">
        <w:r w:rsidR="007D5629" w:rsidRPr="000C7E23">
          <w:rPr>
            <w:rFonts w:ascii="Times New Roman" w:hAnsi="Times New Roman" w:cs="Times New Roman"/>
            <w:i/>
            <w:color w:val="0000FF"/>
            <w:sz w:val="28"/>
            <w:szCs w:val="28"/>
          </w:rPr>
          <w:t>статьей 15.1</w:t>
        </w:r>
      </w:hyperlink>
      <w:r w:rsidR="007D5629" w:rsidRPr="000C7E23">
        <w:rPr>
          <w:rFonts w:ascii="Times New Roman" w:hAnsi="Times New Roman" w:cs="Times New Roman"/>
          <w:i/>
          <w:sz w:val="28"/>
          <w:szCs w:val="28"/>
        </w:rPr>
        <w:t xml:space="preserve"> Закона № 210-ФЗ (в случае, если отсутствует муниципальный правовой акт об утверждении перечня муниципальных услуг, </w:t>
      </w:r>
      <w:r w:rsidR="007D5629" w:rsidRPr="000C7E23">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0C7E23">
        <w:rPr>
          <w:rFonts w:ascii="Times New Roman" w:hAnsi="Times New Roman" w:cs="Times New Roman"/>
          <w:sz w:val="28"/>
          <w:szCs w:val="28"/>
        </w:rPr>
        <w:t>, выраженным в устной, письменной или электронной форме.</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1.3. Требования к порядку информирования о предоставлении муниципальной услуги.</w:t>
      </w:r>
    </w:p>
    <w:p w:rsidR="004C2285" w:rsidRPr="000C7E23" w:rsidRDefault="004C2285" w:rsidP="00967426">
      <w:pPr>
        <w:spacing w:after="0" w:line="360" w:lineRule="auto"/>
        <w:ind w:firstLine="709"/>
        <w:jc w:val="both"/>
        <w:rPr>
          <w:rFonts w:ascii="Times New Roman" w:hAnsi="Times New Roman" w:cs="Times New Roman"/>
          <w:sz w:val="28"/>
          <w:szCs w:val="28"/>
        </w:rPr>
      </w:pPr>
      <w:bookmarkStart w:id="1" w:name="P43"/>
      <w:bookmarkEnd w:id="1"/>
      <w:r w:rsidRPr="000C7E2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Информацию по вопросам предоставления муниципальной услуги и</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 xml:space="preserve">услуг, которые являются необходимыми и обязательными </w:t>
      </w:r>
      <w:r w:rsidRPr="000C7E23">
        <w:rPr>
          <w:rFonts w:ascii="Times New Roman" w:hAnsi="Times New Roman" w:cs="Times New Roman"/>
          <w:sz w:val="28"/>
          <w:szCs w:val="28"/>
        </w:rPr>
        <w:lastRenderedPageBreak/>
        <w:t>для</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 официальном сайте </w:t>
      </w:r>
      <w:r w:rsidRPr="000C7E23">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C7E23">
        <w:rPr>
          <w:rFonts w:ascii="Times New Roman" w:hAnsi="Times New Roman" w:cs="Times New Roman"/>
          <w:sz w:val="28"/>
          <w:szCs w:val="28"/>
        </w:rPr>
        <w:t>;</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 информационных стендах в местах предоставления муниципальной услуги;</w:t>
      </w:r>
    </w:p>
    <w:p w:rsidR="004C2285" w:rsidRPr="000C7E23" w:rsidRDefault="004C2285" w:rsidP="00967426">
      <w:pPr>
        <w:pStyle w:val="punct"/>
        <w:numPr>
          <w:ilvl w:val="0"/>
          <w:numId w:val="0"/>
        </w:numPr>
        <w:ind w:firstLine="709"/>
        <w:rPr>
          <w:sz w:val="28"/>
          <w:szCs w:val="28"/>
        </w:rPr>
      </w:pPr>
      <w:r w:rsidRPr="000C7E23">
        <w:rPr>
          <w:sz w:val="28"/>
          <w:szCs w:val="28"/>
        </w:rPr>
        <w:t xml:space="preserve">при личном обращении заявителя в администрацию </w:t>
      </w:r>
      <w:r w:rsidR="00C9371C">
        <w:rPr>
          <w:sz w:val="28"/>
          <w:szCs w:val="28"/>
        </w:rPr>
        <w:t>Макарьевского сельского поселения</w:t>
      </w:r>
      <w:r w:rsidRPr="000C7E23">
        <w:rPr>
          <w:sz w:val="28"/>
          <w:szCs w:val="28"/>
        </w:rPr>
        <w:t xml:space="preserve"> или многофункциональный центр;</w:t>
      </w:r>
    </w:p>
    <w:p w:rsidR="004C2285" w:rsidRPr="000C7E23" w:rsidRDefault="004C2285" w:rsidP="00967426">
      <w:pPr>
        <w:pStyle w:val="punct"/>
        <w:numPr>
          <w:ilvl w:val="0"/>
          <w:numId w:val="0"/>
        </w:numPr>
        <w:ind w:firstLine="709"/>
        <w:rPr>
          <w:sz w:val="28"/>
          <w:szCs w:val="28"/>
        </w:rPr>
      </w:pPr>
      <w:r w:rsidRPr="000C7E23">
        <w:rPr>
          <w:sz w:val="28"/>
          <w:szCs w:val="28"/>
        </w:rPr>
        <w:t>при обращении в письменной форме, в форме электронного документа;</w:t>
      </w:r>
    </w:p>
    <w:p w:rsidR="004C2285" w:rsidRPr="000C7E23" w:rsidRDefault="004C2285" w:rsidP="00967426">
      <w:pPr>
        <w:pStyle w:val="punct"/>
        <w:numPr>
          <w:ilvl w:val="0"/>
          <w:numId w:val="0"/>
        </w:numPr>
        <w:ind w:firstLine="709"/>
        <w:rPr>
          <w:sz w:val="28"/>
          <w:szCs w:val="28"/>
        </w:rPr>
      </w:pPr>
      <w:r w:rsidRPr="000C7E23">
        <w:rPr>
          <w:sz w:val="28"/>
          <w:szCs w:val="28"/>
        </w:rPr>
        <w:t>по телефону.</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C2285" w:rsidRPr="000C7E23" w:rsidRDefault="004C2285" w:rsidP="00967426">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 xml:space="preserve">1.3.5. </w:t>
      </w:r>
      <w:r w:rsidRPr="000C7E23">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4C2285" w:rsidRPr="000C7E23" w:rsidRDefault="004C2285" w:rsidP="0096742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_, в сети «Интернет», можно получить:</w:t>
      </w:r>
    </w:p>
    <w:p w:rsidR="004C2285" w:rsidRPr="000C7E23" w:rsidRDefault="004C2285" w:rsidP="00967426">
      <w:pPr>
        <w:tabs>
          <w:tab w:val="left" w:pos="9072"/>
        </w:tabs>
        <w:spacing w:after="0"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информационном стенде, находящемся </w:t>
      </w:r>
      <w:r w:rsidR="00C9371C">
        <w:rPr>
          <w:rFonts w:ascii="Times New Roman" w:hAnsi="Times New Roman" w:cs="Times New Roman"/>
          <w:bCs/>
          <w:sz w:val="28"/>
          <w:szCs w:val="28"/>
        </w:rPr>
        <w:t>в здании</w:t>
      </w:r>
      <w:r w:rsidRPr="000C7E23">
        <w:rPr>
          <w:rFonts w:ascii="Times New Roman" w:hAnsi="Times New Roman" w:cs="Times New Roman"/>
          <w:bCs/>
          <w:sz w:val="28"/>
          <w:szCs w:val="28"/>
        </w:rPr>
        <w:t xml:space="preserve"> администрации;</w:t>
      </w:r>
    </w:p>
    <w:p w:rsidR="004C2285" w:rsidRPr="000C7E23" w:rsidRDefault="004C2285" w:rsidP="00967426">
      <w:pPr>
        <w:tabs>
          <w:tab w:val="left" w:pos="9072"/>
        </w:tabs>
        <w:spacing w:after="0"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официальном сайте администрации </w:t>
      </w:r>
      <w:r w:rsidR="00C9371C">
        <w:rPr>
          <w:rFonts w:ascii="Times New Roman" w:hAnsi="Times New Roman" w:cs="Times New Roman"/>
          <w:bCs/>
          <w:sz w:val="28"/>
          <w:szCs w:val="28"/>
        </w:rPr>
        <w:t>Котельничского района;</w:t>
      </w:r>
    </w:p>
    <w:p w:rsidR="004C2285" w:rsidRPr="000C7E23" w:rsidRDefault="004C2285" w:rsidP="00967426">
      <w:pPr>
        <w:tabs>
          <w:tab w:val="left" w:pos="9072"/>
        </w:tabs>
        <w:spacing w:after="0"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C2285" w:rsidRPr="000C7E23" w:rsidRDefault="004C2285" w:rsidP="00967426">
      <w:pPr>
        <w:tabs>
          <w:tab w:val="left" w:pos="9072"/>
        </w:tabs>
        <w:spacing w:after="0"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Едином портале </w:t>
      </w:r>
      <w:r w:rsidRPr="000C7E23">
        <w:rPr>
          <w:rFonts w:ascii="Times New Roman" w:hAnsi="Times New Roman" w:cs="Times New Roman"/>
          <w:sz w:val="28"/>
          <w:szCs w:val="28"/>
        </w:rPr>
        <w:t>государственных и муниципальных услуг (функций)</w:t>
      </w:r>
      <w:r w:rsidRPr="000C7E23">
        <w:rPr>
          <w:rFonts w:ascii="Times New Roman" w:hAnsi="Times New Roman" w:cs="Times New Roman"/>
          <w:bCs/>
          <w:sz w:val="28"/>
          <w:szCs w:val="28"/>
        </w:rPr>
        <w:t>;</w:t>
      </w:r>
    </w:p>
    <w:p w:rsidR="004C2285" w:rsidRPr="000C7E23" w:rsidRDefault="004C2285" w:rsidP="00967426">
      <w:pPr>
        <w:tabs>
          <w:tab w:val="left" w:pos="9072"/>
        </w:tabs>
        <w:spacing w:after="0"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w:t>
      </w:r>
      <w:r w:rsidRPr="000C7E23">
        <w:rPr>
          <w:rFonts w:ascii="Times New Roman" w:hAnsi="Times New Roman" w:cs="Times New Roman"/>
          <w:sz w:val="28"/>
          <w:szCs w:val="28"/>
        </w:rPr>
        <w:t>Портале Кировской области</w:t>
      </w:r>
      <w:r w:rsidRPr="000C7E23">
        <w:rPr>
          <w:rFonts w:ascii="Times New Roman" w:hAnsi="Times New Roman" w:cs="Times New Roman"/>
          <w:bCs/>
          <w:sz w:val="28"/>
          <w:szCs w:val="28"/>
        </w:rPr>
        <w:t>;</w:t>
      </w:r>
    </w:p>
    <w:p w:rsidR="004C2285" w:rsidRPr="000C7E23" w:rsidRDefault="004C2285" w:rsidP="00967426">
      <w:pPr>
        <w:tabs>
          <w:tab w:val="left" w:pos="9072"/>
        </w:tabs>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 обращении в письменной форме, в форме электронного документа;</w:t>
      </w:r>
    </w:p>
    <w:p w:rsidR="004C2285"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bCs/>
          <w:sz w:val="28"/>
          <w:szCs w:val="28"/>
        </w:rPr>
        <w:t>по телефону.</w:t>
      </w:r>
    </w:p>
    <w:p w:rsidR="00B315AB"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1.3.7. Информация о муниципальной услуге внесена в Реестр </w:t>
      </w:r>
      <w:r w:rsidRPr="000C7E23">
        <w:rPr>
          <w:rFonts w:ascii="Times New Roman" w:hAnsi="Times New Roman" w:cs="Times New Roman"/>
          <w:sz w:val="28"/>
          <w:szCs w:val="28"/>
        </w:rPr>
        <w:lastRenderedPageBreak/>
        <w:t>муниципальных услуг муниципального образования «</w:t>
      </w:r>
      <w:r w:rsidR="00C9371C">
        <w:rPr>
          <w:rFonts w:ascii="Times New Roman" w:hAnsi="Times New Roman" w:cs="Times New Roman"/>
          <w:sz w:val="28"/>
          <w:szCs w:val="28"/>
        </w:rPr>
        <w:t>Макарьевское сельское поселение Котельничского района Кировской области</w:t>
      </w:r>
      <w:r w:rsidRPr="000C7E23">
        <w:rPr>
          <w:rFonts w:ascii="Times New Roman" w:hAnsi="Times New Roman" w:cs="Times New Roman"/>
          <w:sz w:val="28"/>
          <w:szCs w:val="28"/>
        </w:rPr>
        <w:t>».</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 Стандарт предоставления муниципальной услуги</w:t>
      </w:r>
    </w:p>
    <w:p w:rsidR="004C2285" w:rsidRPr="000C7E23" w:rsidRDefault="00B315AB"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 Наименование муниципальной услуги</w:t>
      </w:r>
    </w:p>
    <w:p w:rsidR="00B315AB"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00B315AB"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00C9371C">
        <w:rPr>
          <w:rFonts w:ascii="Times New Roman" w:hAnsi="Times New Roman" w:cs="Times New Roman"/>
          <w:sz w:val="28"/>
          <w:szCs w:val="28"/>
        </w:rPr>
        <w:t xml:space="preserve"> Макарьевское сельское поселение Котельничского района Кировской области</w:t>
      </w:r>
      <w:r w:rsidR="00B315AB"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(далее - муниципальная услуга).</w:t>
      </w:r>
    </w:p>
    <w:p w:rsidR="004C2285"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2.2. Муниципальная услуга предоставляется администрацией </w:t>
      </w:r>
      <w:r w:rsidR="00C9371C">
        <w:rPr>
          <w:rFonts w:ascii="Times New Roman" w:hAnsi="Times New Roman" w:cs="Times New Roman"/>
          <w:sz w:val="28"/>
          <w:szCs w:val="28"/>
        </w:rPr>
        <w:t>Макарьевско</w:t>
      </w:r>
      <w:r w:rsidR="007444CD">
        <w:rPr>
          <w:rFonts w:ascii="Times New Roman" w:hAnsi="Times New Roman" w:cs="Times New Roman"/>
          <w:sz w:val="28"/>
          <w:szCs w:val="28"/>
        </w:rPr>
        <w:t>го</w:t>
      </w:r>
      <w:r w:rsidR="00C9371C">
        <w:rPr>
          <w:rFonts w:ascii="Times New Roman" w:hAnsi="Times New Roman" w:cs="Times New Roman"/>
          <w:sz w:val="28"/>
          <w:szCs w:val="28"/>
        </w:rPr>
        <w:t xml:space="preserve"> сельско</w:t>
      </w:r>
      <w:r w:rsidR="007444CD">
        <w:rPr>
          <w:rFonts w:ascii="Times New Roman" w:hAnsi="Times New Roman" w:cs="Times New Roman"/>
          <w:sz w:val="28"/>
          <w:szCs w:val="28"/>
        </w:rPr>
        <w:t>го</w:t>
      </w:r>
      <w:r w:rsidR="00C9371C">
        <w:rPr>
          <w:rFonts w:ascii="Times New Roman" w:hAnsi="Times New Roman" w:cs="Times New Roman"/>
          <w:sz w:val="28"/>
          <w:szCs w:val="28"/>
        </w:rPr>
        <w:t xml:space="preserve"> поселени</w:t>
      </w:r>
      <w:r w:rsidR="007444CD">
        <w:rPr>
          <w:rFonts w:ascii="Times New Roman" w:hAnsi="Times New Roman" w:cs="Times New Roman"/>
          <w:sz w:val="28"/>
          <w:szCs w:val="28"/>
        </w:rPr>
        <w:t xml:space="preserve">я </w:t>
      </w:r>
      <w:r w:rsidR="007444CD" w:rsidRPr="000C7E23">
        <w:rPr>
          <w:rFonts w:ascii="Times New Roman" w:hAnsi="Times New Roman" w:cs="Times New Roman"/>
          <w:sz w:val="28"/>
          <w:szCs w:val="28"/>
        </w:rPr>
        <w:t xml:space="preserve">(далее </w:t>
      </w:r>
      <w:r w:rsidR="007444CD">
        <w:rPr>
          <w:rFonts w:ascii="Times New Roman" w:hAnsi="Times New Roman" w:cs="Times New Roman"/>
          <w:sz w:val="28"/>
          <w:szCs w:val="28"/>
        </w:rPr>
        <w:t>–</w:t>
      </w:r>
      <w:r w:rsidR="007444CD" w:rsidRPr="000C7E23">
        <w:rPr>
          <w:rFonts w:ascii="Times New Roman" w:hAnsi="Times New Roman" w:cs="Times New Roman"/>
          <w:sz w:val="28"/>
          <w:szCs w:val="28"/>
        </w:rPr>
        <w:t xml:space="preserve"> администрация</w:t>
      </w:r>
      <w:r w:rsidR="007444CD">
        <w:rPr>
          <w:rFonts w:ascii="Times New Roman" w:hAnsi="Times New Roman" w:cs="Times New Roman"/>
          <w:sz w:val="28"/>
          <w:szCs w:val="28"/>
        </w:rPr>
        <w:t>).</w:t>
      </w:r>
      <w:r w:rsidR="00C9371C">
        <w:rPr>
          <w:rFonts w:ascii="Times New Roman" w:hAnsi="Times New Roman" w:cs="Times New Roman"/>
          <w:sz w:val="28"/>
          <w:szCs w:val="28"/>
        </w:rPr>
        <w:t xml:space="preserve"> </w:t>
      </w:r>
    </w:p>
    <w:p w:rsidR="004C2285" w:rsidRPr="000C7E23" w:rsidRDefault="004C2285" w:rsidP="007444CD">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 xml:space="preserve">2.3. Результат предоставления муниципальной услуги. </w:t>
      </w:r>
    </w:p>
    <w:p w:rsidR="004C2285"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предоставления муниципальной услуги является:</w:t>
      </w:r>
    </w:p>
    <w:p w:rsidR="004C2285"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4C2285" w:rsidRPr="000C7E23" w:rsidRDefault="004C2285" w:rsidP="00967426">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отказ в предоставлении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2.4. Срок предоставления муниципальной услуги.</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предоставления муниципальной услуги составляет </w:t>
      </w:r>
      <w:r w:rsidR="00972251">
        <w:rPr>
          <w:rFonts w:ascii="Times New Roman" w:hAnsi="Times New Roman" w:cs="Times New Roman"/>
          <w:sz w:val="28"/>
          <w:szCs w:val="28"/>
        </w:rPr>
        <w:t>30</w:t>
      </w:r>
      <w:r w:rsidR="00C9371C">
        <w:rPr>
          <w:rFonts w:ascii="Times New Roman" w:hAnsi="Times New Roman" w:cs="Times New Roman"/>
          <w:sz w:val="28"/>
          <w:szCs w:val="28"/>
        </w:rPr>
        <w:t xml:space="preserve"> дня</w:t>
      </w:r>
      <w:r w:rsidRPr="000C7E23">
        <w:rPr>
          <w:rFonts w:ascii="Times New Roman" w:hAnsi="Times New Roman" w:cs="Times New Roman"/>
          <w:sz w:val="28"/>
          <w:szCs w:val="28"/>
        </w:rPr>
        <w:t xml:space="preserve"> со дня поступления заявления в Администрацию, включая срок, указанный в </w:t>
      </w:r>
      <w:hyperlink w:anchor="P250" w:history="1">
        <w:r w:rsidRPr="000C7E23">
          <w:rPr>
            <w:rFonts w:ascii="Times New Roman" w:hAnsi="Times New Roman" w:cs="Times New Roman"/>
            <w:color w:val="0000FF"/>
            <w:sz w:val="28"/>
            <w:szCs w:val="28"/>
          </w:rPr>
          <w:t>подпункте 3.4.5 подраздела 3.4</w:t>
        </w:r>
      </w:hyperlink>
      <w:r w:rsidRPr="000C7E23">
        <w:rPr>
          <w:rFonts w:ascii="Times New Roman" w:hAnsi="Times New Roman" w:cs="Times New Roman"/>
          <w:sz w:val="28"/>
          <w:szCs w:val="28"/>
        </w:rPr>
        <w:t xml:space="preserve"> настоящего Административного регламента.</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указанном в </w:t>
      </w:r>
      <w:hyperlink w:anchor="P256" w:history="1">
        <w:r w:rsidRPr="000C7E23">
          <w:rPr>
            <w:rFonts w:ascii="Times New Roman" w:hAnsi="Times New Roman" w:cs="Times New Roman"/>
            <w:color w:val="0000FF"/>
            <w:sz w:val="28"/>
            <w:szCs w:val="28"/>
          </w:rPr>
          <w:t>абзаце 3 подпункта 3.5.2.1 пункта 3.5.2 раздела 3.5</w:t>
        </w:r>
      </w:hyperlink>
      <w:r w:rsidRPr="000C7E23">
        <w:rPr>
          <w:rFonts w:ascii="Times New Roman" w:hAnsi="Times New Roman" w:cs="Times New Roman"/>
          <w:sz w:val="28"/>
          <w:szCs w:val="28"/>
        </w:rPr>
        <w:t xml:space="preserve"> 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 </w:t>
      </w:r>
      <w:r w:rsidR="00972251">
        <w:rPr>
          <w:rFonts w:ascii="Times New Roman" w:hAnsi="Times New Roman" w:cs="Times New Roman"/>
          <w:sz w:val="28"/>
          <w:szCs w:val="28"/>
        </w:rPr>
        <w:t>15 дней</w:t>
      </w:r>
      <w:r w:rsidRPr="000C7E2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данном случае</w:t>
      </w:r>
      <w:r w:rsidR="00972251">
        <w:rPr>
          <w:rFonts w:ascii="Times New Roman" w:hAnsi="Times New Roman" w:cs="Times New Roman"/>
          <w:sz w:val="28"/>
          <w:szCs w:val="28"/>
        </w:rPr>
        <w:t xml:space="preserve"> максимальный срок составляет 45</w:t>
      </w:r>
      <w:r w:rsidRPr="000C7E23">
        <w:rPr>
          <w:rFonts w:ascii="Times New Roman" w:hAnsi="Times New Roman" w:cs="Times New Roman"/>
          <w:sz w:val="28"/>
          <w:szCs w:val="28"/>
        </w:rPr>
        <w:t xml:space="preserve"> дней со дня поступления заявления в Администрацию.</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lastRenderedPageBreak/>
        <w:t>2.5. Нормативные правовые акты, регулирующие предоставление муниципальной услуги.</w:t>
      </w:r>
    </w:p>
    <w:p w:rsidR="007444CD" w:rsidRPr="00C00B95" w:rsidRDefault="007444CD" w:rsidP="007444CD">
      <w:pPr>
        <w:widowControl w:val="0"/>
        <w:autoSpaceDE w:val="0"/>
        <w:autoSpaceDN w:val="0"/>
        <w:adjustRightInd w:val="0"/>
        <w:spacing w:line="360" w:lineRule="auto"/>
        <w:ind w:firstLine="720"/>
        <w:rPr>
          <w:rFonts w:ascii="Times New Roman" w:hAnsi="Times New Roman"/>
          <w:sz w:val="28"/>
          <w:szCs w:val="28"/>
        </w:rPr>
      </w:pPr>
      <w:r w:rsidRPr="00C00B95">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7444CD" w:rsidRPr="00C00B95" w:rsidRDefault="007444CD" w:rsidP="007444CD">
      <w:pPr>
        <w:widowControl w:val="0"/>
        <w:autoSpaceDE w:val="0"/>
        <w:autoSpaceDN w:val="0"/>
        <w:adjustRightInd w:val="0"/>
        <w:ind w:firstLine="720"/>
        <w:rPr>
          <w:rFonts w:ascii="Times New Roman" w:hAnsi="Times New Roman"/>
          <w:sz w:val="28"/>
          <w:szCs w:val="28"/>
        </w:rPr>
      </w:pPr>
      <w:r w:rsidRPr="00C00B95">
        <w:rPr>
          <w:rFonts w:ascii="Times New Roman" w:hAnsi="Times New Roman"/>
          <w:sz w:val="28"/>
          <w:szCs w:val="28"/>
        </w:rPr>
        <w:t>на сайте администрации;</w:t>
      </w:r>
    </w:p>
    <w:p w:rsidR="007444CD" w:rsidRPr="00C00B95" w:rsidRDefault="007444CD" w:rsidP="007444CD">
      <w:pPr>
        <w:widowControl w:val="0"/>
        <w:autoSpaceDE w:val="0"/>
        <w:autoSpaceDN w:val="0"/>
        <w:adjustRightInd w:val="0"/>
        <w:ind w:firstLine="720"/>
        <w:rPr>
          <w:rFonts w:ascii="Times New Roman" w:hAnsi="Times New Roman"/>
          <w:sz w:val="28"/>
          <w:szCs w:val="28"/>
        </w:rPr>
      </w:pPr>
      <w:r w:rsidRPr="00C00B95">
        <w:rPr>
          <w:rFonts w:ascii="Times New Roman" w:hAnsi="Times New Roman"/>
          <w:sz w:val="28"/>
          <w:szCs w:val="28"/>
        </w:rPr>
        <w:t>в федеральном реестре;</w:t>
      </w:r>
    </w:p>
    <w:p w:rsidR="007444CD" w:rsidRPr="00C00B95" w:rsidRDefault="007444CD" w:rsidP="007444CD">
      <w:pPr>
        <w:widowControl w:val="0"/>
        <w:autoSpaceDE w:val="0"/>
        <w:autoSpaceDN w:val="0"/>
        <w:adjustRightInd w:val="0"/>
        <w:ind w:firstLine="720"/>
        <w:rPr>
          <w:rFonts w:ascii="Times New Roman" w:hAnsi="Times New Roman"/>
          <w:sz w:val="28"/>
          <w:szCs w:val="28"/>
        </w:rPr>
      </w:pPr>
      <w:r w:rsidRPr="00C00B95">
        <w:rPr>
          <w:rFonts w:ascii="Times New Roman" w:hAnsi="Times New Roman"/>
          <w:sz w:val="28"/>
          <w:szCs w:val="28"/>
        </w:rPr>
        <w:t>в Едином портале государственных и муниципальных услуг (функций).</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.1.1. </w:t>
      </w:r>
      <w:hyperlink w:anchor="P403" w:history="1">
        <w:r w:rsidRPr="000C7E23">
          <w:rPr>
            <w:rFonts w:ascii="Times New Roman" w:hAnsi="Times New Roman" w:cs="Times New Roman"/>
            <w:color w:val="0000FF"/>
            <w:sz w:val="28"/>
            <w:szCs w:val="28"/>
          </w:rPr>
          <w:t>Заявление</w:t>
        </w:r>
      </w:hyperlink>
      <w:r w:rsidRPr="000C7E23">
        <w:rPr>
          <w:rFonts w:ascii="Times New Roman" w:hAnsi="Times New Roman" w:cs="Times New Roman"/>
          <w:sz w:val="28"/>
          <w:szCs w:val="28"/>
        </w:rPr>
        <w:t xml:space="preserve"> о предоставлении земельного участка (приложение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испрашиваемого земельного участка (при наличии);</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вид права, на котором заявитель желает приобрести земельный участок;</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цель использования земельного участка;</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почтовый адрес и (или) адрес электронной почты для связи с </w:t>
      </w:r>
      <w:r w:rsidRPr="000C7E23">
        <w:rPr>
          <w:rFonts w:ascii="Times New Roman" w:hAnsi="Times New Roman" w:cs="Times New Roman"/>
          <w:sz w:val="28"/>
          <w:szCs w:val="28"/>
        </w:rPr>
        <w:lastRenderedPageBreak/>
        <w:t>заявителем.</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bookmarkStart w:id="2" w:name="P90"/>
      <w:bookmarkEnd w:id="2"/>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.1.2. Выписку из Единого государственного реестра недвижимости (при наличии).</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.2. Документы, указанные в подпунктах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.1.1,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настоящего подраздела, должны быть представлены заявителем самостоятельно.</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.3. Документы (их копии или сведения, содержащиеся в них), указанные в </w:t>
      </w:r>
      <w:hyperlink w:anchor="P90" w:history="1">
        <w:r w:rsidRPr="000C7E23">
          <w:rPr>
            <w:rFonts w:ascii="Times New Roman" w:hAnsi="Times New Roman" w:cs="Times New Roman"/>
            <w:color w:val="0000FF"/>
            <w:sz w:val="28"/>
            <w:szCs w:val="28"/>
          </w:rPr>
          <w:t>подпункте 2.</w:t>
        </w:r>
        <w:r w:rsidR="004C2285" w:rsidRPr="000C7E23">
          <w:rPr>
            <w:rFonts w:ascii="Times New Roman" w:hAnsi="Times New Roman" w:cs="Times New Roman"/>
            <w:color w:val="0000FF"/>
            <w:sz w:val="28"/>
            <w:szCs w:val="28"/>
          </w:rPr>
          <w:t>6</w:t>
        </w:r>
        <w:r w:rsidRPr="000C7E23">
          <w:rPr>
            <w:rFonts w:ascii="Times New Roman" w:hAnsi="Times New Roman" w:cs="Times New Roman"/>
            <w:color w:val="0000FF"/>
            <w:sz w:val="28"/>
            <w:szCs w:val="28"/>
          </w:rPr>
          <w:t>.1.2</w:t>
        </w:r>
      </w:hyperlink>
      <w:r w:rsidRPr="000C7E23">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4C2285" w:rsidRPr="000C7E23">
        <w:rPr>
          <w:rFonts w:ascii="Times New Roman" w:hAnsi="Times New Roman" w:cs="Times New Roman"/>
          <w:sz w:val="28"/>
          <w:szCs w:val="28"/>
        </w:rPr>
        <w:t>Портала Кировской области</w:t>
      </w:r>
      <w:r w:rsidRPr="000C7E23">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.5. При предоставлении муниципальной услуги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дминистрация не вправе требовать от заявителя:</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C7E23">
          <w:rPr>
            <w:rFonts w:ascii="Times New Roman" w:hAnsi="Times New Roman" w:cs="Times New Roman"/>
            <w:color w:val="0000FF"/>
            <w:sz w:val="28"/>
            <w:szCs w:val="28"/>
          </w:rPr>
          <w:t>части 6 статьи 7</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w:t>
      </w:r>
    </w:p>
    <w:p w:rsidR="00482FEE" w:rsidRPr="00482FEE" w:rsidRDefault="00482FEE" w:rsidP="007444CD">
      <w:pPr>
        <w:spacing w:after="0" w:line="360" w:lineRule="auto"/>
        <w:ind w:firstLine="708"/>
        <w:jc w:val="both"/>
        <w:rPr>
          <w:rFonts w:ascii="Times New Roman" w:eastAsia="Calibri" w:hAnsi="Times New Roman" w:cs="Times New Roman"/>
          <w:sz w:val="28"/>
          <w:szCs w:val="28"/>
          <w:highlight w:val="yellow"/>
        </w:rPr>
      </w:pPr>
      <w:r w:rsidRPr="00482FEE">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FEE" w:rsidRPr="00482FEE" w:rsidRDefault="00482FEE" w:rsidP="007444CD">
      <w:pPr>
        <w:spacing w:after="0" w:line="360" w:lineRule="auto"/>
        <w:ind w:firstLine="709"/>
        <w:jc w:val="both"/>
        <w:rPr>
          <w:rFonts w:ascii="Times New Roman" w:eastAsia="Calibri" w:hAnsi="Times New Roman" w:cs="Times New Roman"/>
          <w:sz w:val="28"/>
          <w:szCs w:val="28"/>
          <w:highlight w:val="yellow"/>
        </w:rPr>
      </w:pPr>
      <w:bookmarkStart w:id="3" w:name="dst291"/>
      <w:bookmarkEnd w:id="3"/>
      <w:r w:rsidRPr="00482FEE">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FEE" w:rsidRPr="00482FEE" w:rsidRDefault="00482FEE" w:rsidP="007444CD">
      <w:pPr>
        <w:spacing w:after="0" w:line="360" w:lineRule="auto"/>
        <w:ind w:firstLine="709"/>
        <w:jc w:val="both"/>
        <w:rPr>
          <w:rFonts w:ascii="Times New Roman" w:eastAsia="Calibri" w:hAnsi="Times New Roman" w:cs="Times New Roman"/>
          <w:sz w:val="28"/>
          <w:szCs w:val="28"/>
          <w:highlight w:val="yellow"/>
        </w:rPr>
      </w:pPr>
      <w:bookmarkStart w:id="4" w:name="dst292"/>
      <w:bookmarkEnd w:id="4"/>
      <w:r w:rsidRPr="00482FEE">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FEE" w:rsidRPr="00482FEE" w:rsidRDefault="00482FEE" w:rsidP="007444CD">
      <w:pPr>
        <w:spacing w:after="0" w:line="360" w:lineRule="auto"/>
        <w:ind w:firstLine="709"/>
        <w:jc w:val="both"/>
        <w:rPr>
          <w:rFonts w:ascii="Times New Roman" w:eastAsia="Calibri" w:hAnsi="Times New Roman" w:cs="Times New Roman"/>
          <w:sz w:val="28"/>
          <w:szCs w:val="28"/>
          <w:highlight w:val="yellow"/>
        </w:rPr>
      </w:pPr>
      <w:bookmarkStart w:id="5" w:name="dst293"/>
      <w:bookmarkEnd w:id="5"/>
      <w:r w:rsidRPr="00482FEE">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FEE" w:rsidRPr="00482FEE" w:rsidRDefault="00482FEE" w:rsidP="007444CD">
      <w:pPr>
        <w:spacing w:after="0" w:line="360" w:lineRule="auto"/>
        <w:ind w:firstLine="709"/>
        <w:jc w:val="both"/>
        <w:rPr>
          <w:rFonts w:ascii="Times New Roman" w:eastAsia="Calibri" w:hAnsi="Times New Roman" w:cs="Times New Roman"/>
          <w:sz w:val="28"/>
          <w:szCs w:val="28"/>
          <w:lang w:eastAsia="ru-RU"/>
        </w:rPr>
      </w:pPr>
      <w:bookmarkStart w:id="6" w:name="dst294"/>
      <w:bookmarkEnd w:id="6"/>
      <w:r w:rsidRPr="00482FEE">
        <w:rPr>
          <w:rFonts w:ascii="Times New Roman" w:eastAsia="Calibri"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482FEE">
          <w:rPr>
            <w:rFonts w:ascii="Times New Roman" w:eastAsia="Calibri" w:hAnsi="Times New Roman" w:cs="Times New Roman"/>
            <w:color w:val="000000"/>
            <w:sz w:val="28"/>
            <w:szCs w:val="28"/>
            <w:u w:val="single"/>
          </w:rPr>
          <w:t>частью 1.1 статьи 16</w:t>
        </w:r>
      </w:hyperlink>
      <w:r w:rsidRPr="00482FEE">
        <w:rPr>
          <w:rFonts w:ascii="Times New Roman" w:eastAsia="Calibri" w:hAnsi="Times New Roman" w:cs="Times New Roman"/>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482FEE">
          <w:rPr>
            <w:rFonts w:ascii="Times New Roman" w:eastAsia="Calibri" w:hAnsi="Times New Roman" w:cs="Times New Roman"/>
            <w:color w:val="000000"/>
            <w:sz w:val="28"/>
            <w:szCs w:val="28"/>
            <w:u w:val="single"/>
          </w:rPr>
          <w:t>частью 1.1 статьи 16</w:t>
        </w:r>
      </w:hyperlink>
      <w:r w:rsidRPr="00482FEE">
        <w:rPr>
          <w:rFonts w:ascii="Times New Roman" w:eastAsia="Calibri" w:hAnsi="Times New Roman" w:cs="Times New Roman"/>
          <w:sz w:val="28"/>
          <w:szCs w:val="28"/>
        </w:rPr>
        <w:t xml:space="preserve"> Федерального закона №210-ФЗ, уведомляется заявитель, а также приносятся извинения за доставленные неудобства.</w:t>
      </w:r>
    </w:p>
    <w:p w:rsidR="00B315AB" w:rsidRPr="000C7E23" w:rsidRDefault="00B315AB"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C7E23">
          <w:rPr>
            <w:rFonts w:ascii="Times New Roman" w:hAnsi="Times New Roman" w:cs="Times New Roman"/>
            <w:color w:val="0000FF"/>
            <w:sz w:val="28"/>
            <w:szCs w:val="28"/>
          </w:rPr>
          <w:t>части 1 статьи 9</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00482FEE">
        <w:rPr>
          <w:rFonts w:ascii="Times New Roman" w:hAnsi="Times New Roman" w:cs="Times New Roman"/>
          <w:sz w:val="28"/>
          <w:szCs w:val="28"/>
        </w:rPr>
        <w:t xml:space="preserve"> 210-ФЗ.</w:t>
      </w:r>
    </w:p>
    <w:p w:rsidR="004C2285" w:rsidRPr="000C7E23" w:rsidRDefault="004C2285" w:rsidP="007444CD">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2.7. Перечень оснований для отказа в приеме документов</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приеме документов может быть отказано в следующих случаях:</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C2285" w:rsidRPr="000C7E23" w:rsidRDefault="004C2285" w:rsidP="007444CD">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bookmarkStart w:id="7" w:name="P113"/>
      <w:bookmarkEnd w:id="7"/>
      <w:r w:rsidRPr="000C7E23">
        <w:rPr>
          <w:rFonts w:ascii="Times New Roman" w:hAnsi="Times New Roman" w:cs="Times New Roman"/>
          <w:sz w:val="28"/>
          <w:szCs w:val="28"/>
        </w:rPr>
        <w:lastRenderedPageBreak/>
        <w:t>2.8.1. Перечень оснований для приостановления предоставления муниципальной услуги.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Наличие ранее представленной Схем</w:t>
      </w:r>
      <w:r w:rsidR="00972251">
        <w:rPr>
          <w:rFonts w:ascii="Times New Roman" w:hAnsi="Times New Roman" w:cs="Times New Roman"/>
          <w:sz w:val="28"/>
          <w:szCs w:val="28"/>
        </w:rPr>
        <w:t xml:space="preserve">ы на рассмотрение </w:t>
      </w:r>
      <w:r w:rsidRPr="000C7E23">
        <w:rPr>
          <w:rFonts w:ascii="Times New Roman" w:hAnsi="Times New Roman" w:cs="Times New Roman"/>
          <w:sz w:val="28"/>
          <w:szCs w:val="28"/>
        </w:rPr>
        <w:t xml:space="preserve"> другим лицом.</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bookmarkStart w:id="8" w:name="P115"/>
      <w:bookmarkEnd w:id="8"/>
      <w:r w:rsidRPr="000C7E23">
        <w:rPr>
          <w:rFonts w:ascii="Times New Roman" w:hAnsi="Times New Roman" w:cs="Times New Roman"/>
          <w:sz w:val="28"/>
          <w:szCs w:val="28"/>
        </w:rPr>
        <w:t>2.8.2. Перечень оснований для отказа в предоставлении муниципальной услуги.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несоответствие Схемы ее форме, формату или требованиям к ее подготовке, которые установлены в соответствии с </w:t>
      </w:r>
      <w:hyperlink r:id="rId16" w:history="1">
        <w:r w:rsidRPr="000C7E23">
          <w:rPr>
            <w:rFonts w:ascii="Times New Roman" w:hAnsi="Times New Roman" w:cs="Times New Roman"/>
            <w:color w:val="0000FF"/>
            <w:sz w:val="28"/>
            <w:szCs w:val="28"/>
          </w:rPr>
          <w:t>пунктом 12 статьи 11.10</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 Разработка Схемы выполнена с нарушением требований к образуемым земельным участкам:</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не допускается раздел, перераспределение или выдел земельных участков, если сохраняемые в отношении образуемых земельных участков </w:t>
      </w:r>
      <w:r w:rsidRPr="000C7E23">
        <w:rPr>
          <w:rFonts w:ascii="Times New Roman" w:hAnsi="Times New Roman" w:cs="Times New Roman"/>
          <w:sz w:val="28"/>
          <w:szCs w:val="28"/>
        </w:rPr>
        <w:lastRenderedPageBreak/>
        <w:t>обременения (ограничения) не позволяют использовать указанные земельные участки в соответствии с разрешенным использованием;</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7" w:history="1">
        <w:r w:rsidRPr="000C7E23">
          <w:rPr>
            <w:rFonts w:ascii="Times New Roman" w:hAnsi="Times New Roman" w:cs="Times New Roman"/>
            <w:color w:val="0000FF"/>
            <w:sz w:val="28"/>
            <w:szCs w:val="28"/>
          </w:rPr>
          <w:t>кодексом</w:t>
        </w:r>
      </w:hyperlink>
      <w:r w:rsidRPr="000C7E23">
        <w:rPr>
          <w:rFonts w:ascii="Times New Roman" w:hAnsi="Times New Roman" w:cs="Times New Roman"/>
          <w:sz w:val="28"/>
          <w:szCs w:val="28"/>
        </w:rPr>
        <w:t xml:space="preserve"> Российской Федерации, другими федеральными законами;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0C7E23">
          <w:rPr>
            <w:rFonts w:ascii="Times New Roman" w:hAnsi="Times New Roman" w:cs="Times New Roman"/>
            <w:color w:val="0000FF"/>
            <w:sz w:val="28"/>
            <w:szCs w:val="28"/>
          </w:rPr>
          <w:t>подпунктом 10 пункта 2 статьи 39.10</w:t>
        </w:r>
      </w:hyperlink>
      <w:r w:rsidRPr="000C7E23">
        <w:rPr>
          <w:rFonts w:ascii="Times New Roman" w:hAnsi="Times New Roman" w:cs="Times New Roman"/>
          <w:sz w:val="28"/>
          <w:szCs w:val="28"/>
        </w:rPr>
        <w:t xml:space="preserve"> Земельного кодекса.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2.8.2.7. Указанный в заявлении о предоставлении земельного участка </w:t>
      </w:r>
      <w:r w:rsidRPr="000C7E23">
        <w:rPr>
          <w:rFonts w:ascii="Times New Roman" w:hAnsi="Times New Roman" w:cs="Times New Roman"/>
          <w:sz w:val="28"/>
          <w:szCs w:val="28"/>
        </w:rPr>
        <w:lastRenderedPageBreak/>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0C7E23">
          <w:rPr>
            <w:rFonts w:ascii="Times New Roman" w:hAnsi="Times New Roman" w:cs="Times New Roman"/>
            <w:color w:val="0000FF"/>
            <w:sz w:val="28"/>
            <w:szCs w:val="28"/>
          </w:rPr>
          <w:t>частью 11 статьи 55.32</w:t>
        </w:r>
      </w:hyperlink>
      <w:r w:rsidRPr="000C7E23">
        <w:rPr>
          <w:rFonts w:ascii="Times New Roman" w:hAnsi="Times New Roman" w:cs="Times New Roman"/>
          <w:sz w:val="28"/>
          <w:szCs w:val="28"/>
        </w:rPr>
        <w:t xml:space="preserve"> Градостроительного кодекса Российской Федерации.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2.8.2.13. Указанный в заявлении о предоставлении земельного участка земельный участок расположен в границах территории, в отношении которой </w:t>
      </w:r>
      <w:r w:rsidRPr="000C7E23">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0C7E23">
          <w:rPr>
            <w:rFonts w:ascii="Times New Roman" w:hAnsi="Times New Roman" w:cs="Times New Roman"/>
            <w:color w:val="0000FF"/>
            <w:sz w:val="28"/>
            <w:szCs w:val="28"/>
          </w:rPr>
          <w:t>пунктом 19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2.8.2.16. В отношении земельного участка, указанного в заявлении о его предоставлении, поступило предусмотренное </w:t>
      </w:r>
      <w:hyperlink r:id="rId23" w:history="1">
        <w:r w:rsidRPr="000C7E23">
          <w:rPr>
            <w:rFonts w:ascii="Times New Roman" w:hAnsi="Times New Roman" w:cs="Times New Roman"/>
            <w:color w:val="0000FF"/>
            <w:sz w:val="28"/>
            <w:szCs w:val="28"/>
          </w:rPr>
          <w:t>подпунктом 6 пункта 4 статьи 39.11</w:t>
        </w:r>
      </w:hyperlink>
      <w:r w:rsidRPr="000C7E2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C7E23">
          <w:rPr>
            <w:rFonts w:ascii="Times New Roman" w:hAnsi="Times New Roman" w:cs="Times New Roman"/>
            <w:color w:val="0000FF"/>
            <w:sz w:val="28"/>
            <w:szCs w:val="28"/>
          </w:rPr>
          <w:t>подпунктом 4 пункта 4 статьи 39.11</w:t>
        </w:r>
      </w:hyperlink>
      <w:r w:rsidRPr="000C7E2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0C7E23">
          <w:rPr>
            <w:rFonts w:ascii="Times New Roman" w:hAnsi="Times New Roman" w:cs="Times New Roman"/>
            <w:color w:val="0000FF"/>
            <w:sz w:val="28"/>
            <w:szCs w:val="28"/>
          </w:rPr>
          <w:t>пунктом 8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2.8.2.17. В отношении земельного участка, указанного в заявлении о его предоставлении, опубликовано и размещено в соответствии с </w:t>
      </w:r>
      <w:hyperlink r:id="rId26" w:history="1">
        <w:r w:rsidRPr="000C7E23">
          <w:rPr>
            <w:rFonts w:ascii="Times New Roman" w:hAnsi="Times New Roman" w:cs="Times New Roman"/>
            <w:color w:val="0000FF"/>
            <w:sz w:val="28"/>
            <w:szCs w:val="28"/>
          </w:rPr>
          <w:t>подпунктом 1 пункта 1 статьи 39.18</w:t>
        </w:r>
      </w:hyperlink>
      <w:r w:rsidRPr="000C7E2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0C7E23">
        <w:rPr>
          <w:rFonts w:ascii="Times New Roman" w:hAnsi="Times New Roman" w:cs="Times New Roman"/>
          <w:sz w:val="28"/>
          <w:szCs w:val="28"/>
        </w:rPr>
        <w:lastRenderedPageBreak/>
        <w:t>уполномоченное на строительство этих здания, сооружения.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2.8.2.22. Предоставление земельного участка на заявленном виде прав не допускается.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2.8.2.23. В отношении земельного участка, указанного в заявлении о его предоставлении, не установлен вид разрешенного использования.</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2.8.2.24. Указанный в заявлении о предоставлении земельного участка земельный участок не отнесен к определенной категории земель.</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2.8.2.27. Границы земельного участка, указанного в заявлении о его предоставлении, подлежат уточнению в соответствии с Федеральным </w:t>
      </w:r>
      <w:hyperlink r:id="rId27"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 государственной регистрации недвижимости".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C7E23">
          <w:rPr>
            <w:rFonts w:ascii="Times New Roman" w:hAnsi="Times New Roman" w:cs="Times New Roman"/>
            <w:color w:val="0000FF"/>
            <w:sz w:val="28"/>
            <w:szCs w:val="28"/>
          </w:rPr>
          <w:t>частью 4 статьи 18</w:t>
        </w:r>
      </w:hyperlink>
      <w:r w:rsidRPr="000C7E23">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C7E23">
          <w:rPr>
            <w:rFonts w:ascii="Times New Roman" w:hAnsi="Times New Roman" w:cs="Times New Roman"/>
            <w:color w:val="0000FF"/>
            <w:sz w:val="28"/>
            <w:szCs w:val="28"/>
          </w:rPr>
          <w:t>частью 3 статьи 14</w:t>
        </w:r>
      </w:hyperlink>
      <w:r w:rsidRPr="000C7E23">
        <w:rPr>
          <w:rFonts w:ascii="Times New Roman" w:hAnsi="Times New Roman" w:cs="Times New Roman"/>
          <w:sz w:val="28"/>
          <w:szCs w:val="28"/>
        </w:rPr>
        <w:t xml:space="preserve"> указанного Федерального закона.</w:t>
      </w:r>
    </w:p>
    <w:p w:rsidR="004C2285" w:rsidRPr="000C7E23" w:rsidRDefault="004C2285" w:rsidP="004E5678">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15AB" w:rsidRPr="000C7E23" w:rsidRDefault="00B315AB"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.1. Подготовка схемы расположения земельного участка.</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Выданный документ: Схема</w:t>
      </w:r>
    </w:p>
    <w:p w:rsidR="00B315AB" w:rsidRPr="000C7E23" w:rsidRDefault="00B315AB"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603F02"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Выданный документ: </w:t>
      </w:r>
      <w:r w:rsidR="00603F02" w:rsidRPr="000C7E23">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603F02" w:rsidRPr="000C7E23" w:rsidRDefault="00603F0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Либо если нужна заверенный нотариусом документ:</w:t>
      </w:r>
    </w:p>
    <w:p w:rsidR="004C2285" w:rsidRPr="000C7E23" w:rsidRDefault="00603F0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bookmarkStart w:id="9" w:name="P109"/>
      <w:bookmarkEnd w:id="9"/>
      <w:r w:rsidRPr="000C7E23">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315AB" w:rsidRDefault="00B315AB"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осуществляется на бесплатной основе.</w:t>
      </w:r>
    </w:p>
    <w:p w:rsidR="004E5678" w:rsidRPr="000C7E23" w:rsidRDefault="004E5678" w:rsidP="004E5678">
      <w:pPr>
        <w:suppressAutoHyphens/>
        <w:autoSpaceDE w:val="0"/>
        <w:spacing w:after="0"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2.11.</w:t>
      </w:r>
      <w:r w:rsidRPr="000C7E23">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4E5678" w:rsidRPr="000C7E23" w:rsidRDefault="004E5678" w:rsidP="004E5678">
      <w:pPr>
        <w:suppressAutoHyphens/>
        <w:autoSpaceDE w:val="0"/>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Pr>
          <w:rFonts w:ascii="Times New Roman" w:hAnsi="Times New Roman" w:cs="Times New Roman"/>
          <w:sz w:val="28"/>
          <w:szCs w:val="28"/>
        </w:rPr>
        <w:t xml:space="preserve"> решением Александровского сельской Думы </w:t>
      </w:r>
      <w:r w:rsidRPr="000C7E23">
        <w:rPr>
          <w:rFonts w:ascii="Times New Roman" w:hAnsi="Times New Roman" w:cs="Times New Roman"/>
          <w:sz w:val="28"/>
          <w:szCs w:val="28"/>
        </w:rPr>
        <w:t>.</w:t>
      </w:r>
    </w:p>
    <w:p w:rsidR="004C2285" w:rsidRPr="000C7E23" w:rsidRDefault="004C2285" w:rsidP="004E5678">
      <w:pPr>
        <w:spacing w:after="0"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lastRenderedPageBreak/>
        <w:t>2.1</w:t>
      </w:r>
      <w:r w:rsidR="004E5678">
        <w:rPr>
          <w:rFonts w:ascii="Times New Roman" w:hAnsi="Times New Roman" w:cs="Times New Roman"/>
          <w:b/>
          <w:sz w:val="28"/>
          <w:szCs w:val="28"/>
        </w:rPr>
        <w:t>2</w:t>
      </w:r>
      <w:r w:rsidRPr="000C7E23">
        <w:rPr>
          <w:rFonts w:ascii="Times New Roman" w:hAnsi="Times New Roman" w:cs="Times New Roman"/>
          <w:b/>
          <w:sz w:val="28"/>
          <w:szCs w:val="28"/>
        </w:rPr>
        <w:t>.</w:t>
      </w:r>
      <w:r w:rsidRPr="000C7E23">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285"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2285" w:rsidRPr="000C7E23" w:rsidRDefault="006D4930" w:rsidP="004E5678">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4E5678">
        <w:rPr>
          <w:rFonts w:ascii="Times New Roman" w:hAnsi="Times New Roman" w:cs="Times New Roman"/>
          <w:b/>
          <w:sz w:val="28"/>
          <w:szCs w:val="28"/>
        </w:rPr>
        <w:t>3</w:t>
      </w:r>
      <w:r w:rsidR="004C2285" w:rsidRPr="000C7E23">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p>
    <w:p w:rsidR="004C2285" w:rsidRPr="000C7E23" w:rsidRDefault="004C2285" w:rsidP="004E5678">
      <w:pPr>
        <w:autoSpaceDE w:val="0"/>
        <w:autoSpaceDN w:val="0"/>
        <w:adjustRightInd w:val="0"/>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E5678">
        <w:rPr>
          <w:rFonts w:ascii="Times New Roman" w:hAnsi="Times New Roman" w:cs="Times New Roman"/>
          <w:sz w:val="28"/>
          <w:szCs w:val="28"/>
        </w:rPr>
        <w:t>одного часа</w:t>
      </w:r>
      <w:r w:rsidRPr="000C7E23">
        <w:rPr>
          <w:rFonts w:ascii="Times New Roman" w:hAnsi="Times New Roman" w:cs="Times New Roman"/>
          <w:sz w:val="28"/>
          <w:szCs w:val="28"/>
        </w:rPr>
        <w:t xml:space="preserve">. </w:t>
      </w:r>
    </w:p>
    <w:p w:rsidR="004C2285" w:rsidRPr="000C7E23" w:rsidRDefault="004C2285" w:rsidP="004E5678">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0C7E23">
        <w:rPr>
          <w:rFonts w:ascii="Times New Roman" w:eastAsia="Times New Roman" w:hAnsi="Times New Roman" w:cs="Times New Roman"/>
          <w:sz w:val="28"/>
          <w:szCs w:val="28"/>
          <w:lang w:eastAsia="ru-RU"/>
        </w:rPr>
        <w:t>Портал Кировской области</w:t>
      </w:r>
      <w:r w:rsidRPr="000C7E23">
        <w:rPr>
          <w:rFonts w:ascii="Times New Roman" w:hAnsi="Times New Roman" w:cs="Times New Roman"/>
          <w:sz w:val="28"/>
          <w:szCs w:val="28"/>
        </w:rPr>
        <w:t>, подлежит обязательной регистрации в течение</w:t>
      </w:r>
      <w:r w:rsidRPr="000C7E23">
        <w:rPr>
          <w:rFonts w:ascii="Times New Roman" w:hAnsi="Times New Roman" w:cs="Times New Roman"/>
          <w:i/>
          <w:sz w:val="28"/>
          <w:szCs w:val="28"/>
        </w:rPr>
        <w:t xml:space="preserve"> </w:t>
      </w:r>
      <w:r w:rsidR="004E5678">
        <w:rPr>
          <w:rFonts w:ascii="Times New Roman" w:hAnsi="Times New Roman" w:cs="Times New Roman"/>
          <w:i/>
          <w:sz w:val="28"/>
          <w:szCs w:val="28"/>
        </w:rPr>
        <w:t>3 дней</w:t>
      </w:r>
      <w:r w:rsidRPr="000C7E23">
        <w:rPr>
          <w:rFonts w:ascii="Times New Roman" w:hAnsi="Times New Roman" w:cs="Times New Roman"/>
          <w:i/>
          <w:sz w:val="28"/>
          <w:szCs w:val="28"/>
        </w:rPr>
        <w:t xml:space="preserve"> </w:t>
      </w:r>
      <w:r w:rsidRPr="000C7E23">
        <w:rPr>
          <w:rFonts w:ascii="Times New Roman" w:hAnsi="Times New Roman" w:cs="Times New Roman"/>
          <w:sz w:val="28"/>
          <w:szCs w:val="28"/>
        </w:rPr>
        <w:t xml:space="preserve">с момента поступления его в администрацию. </w:t>
      </w:r>
    </w:p>
    <w:p w:rsidR="00A223C3" w:rsidRPr="00A223C3" w:rsidRDefault="004E5678" w:rsidP="004E5678">
      <w:pPr>
        <w:tabs>
          <w:tab w:val="left" w:pos="1560"/>
        </w:tabs>
        <w:autoSpaceDE w:val="0"/>
        <w:autoSpaceDN w:val="0"/>
        <w:adjustRightInd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2.14</w:t>
      </w:r>
      <w:r w:rsidR="00A223C3" w:rsidRPr="00A223C3">
        <w:rPr>
          <w:rFonts w:ascii="Times New Roman" w:eastAsia="Calibri" w:hAnsi="Times New Roman" w:cs="Times New Roman"/>
          <w:b/>
          <w:bCs/>
          <w:sz w:val="28"/>
          <w:szCs w:val="28"/>
        </w:rPr>
        <w:t xml:space="preserve">. </w:t>
      </w:r>
      <w:r w:rsidR="00A223C3" w:rsidRPr="00A223C3">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w:t>
      </w:r>
      <w:r w:rsidR="00A223C3" w:rsidRPr="00A223C3">
        <w:rPr>
          <w:rFonts w:ascii="Times New Roman" w:eastAsia="Calibri" w:hAnsi="Times New Roman" w:cs="Times New Roman"/>
          <w:b/>
          <w:sz w:val="28"/>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23C3" w:rsidRPr="00A223C3" w:rsidRDefault="004E5678" w:rsidP="004E5678">
      <w:pPr>
        <w:tabs>
          <w:tab w:val="left" w:pos="156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A223C3" w:rsidRPr="00A223C3">
        <w:rPr>
          <w:rFonts w:ascii="Times New Roman" w:eastAsia="Calibri" w:hAnsi="Times New Roman" w:cs="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223C3" w:rsidRPr="00A223C3" w:rsidRDefault="004E5678" w:rsidP="004E567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A223C3" w:rsidRPr="00A223C3">
        <w:rPr>
          <w:rFonts w:ascii="Times New Roman" w:eastAsia="Calibri" w:hAnsi="Times New Roman" w:cs="Times New Roman"/>
          <w:sz w:val="28"/>
          <w:szCs w:val="28"/>
        </w:rPr>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A223C3" w:rsidRPr="00A223C3" w:rsidRDefault="004E5678" w:rsidP="004E5678">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2.14</w:t>
      </w:r>
      <w:r w:rsidR="00A223C3" w:rsidRPr="00A223C3">
        <w:rPr>
          <w:rFonts w:ascii="Times New Roman" w:eastAsia="Calibri" w:hAnsi="Times New Roman" w:cs="Times New Roman"/>
          <w:bCs/>
          <w:sz w:val="28"/>
          <w:szCs w:val="28"/>
        </w:rPr>
        <w:t>.3. Места для информирования должны быть оборудованы информационными стендами, содержащими следующую информацию:</w:t>
      </w:r>
      <w:r w:rsidR="00A223C3" w:rsidRPr="00A223C3">
        <w:rPr>
          <w:rFonts w:ascii="Times New Roman" w:eastAsia="Calibri" w:hAnsi="Times New Roman" w:cs="Times New Roman"/>
          <w:b/>
          <w:bCs/>
          <w:i/>
          <w:sz w:val="28"/>
          <w:szCs w:val="28"/>
        </w:rPr>
        <w:t xml:space="preserve"> </w:t>
      </w:r>
    </w:p>
    <w:p w:rsidR="00A223C3" w:rsidRPr="00A223C3" w:rsidRDefault="00A223C3" w:rsidP="004E5678">
      <w:pPr>
        <w:spacing w:after="0" w:line="360" w:lineRule="auto"/>
        <w:ind w:firstLine="708"/>
        <w:jc w:val="both"/>
        <w:rPr>
          <w:rFonts w:ascii="Times New Roman" w:eastAsia="Times New Roman" w:hAnsi="Times New Roman" w:cs="Times New Roman"/>
          <w:color w:val="000000"/>
          <w:sz w:val="28"/>
          <w:szCs w:val="28"/>
        </w:rPr>
      </w:pPr>
      <w:r w:rsidRPr="00A223C3">
        <w:rPr>
          <w:rFonts w:ascii="Times New Roman" w:eastAsia="Times New Roman" w:hAnsi="Times New Roman" w:cs="Times New Roman"/>
          <w:color w:val="000000"/>
          <w:sz w:val="28"/>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A223C3" w:rsidRPr="00A223C3" w:rsidRDefault="00A223C3" w:rsidP="004E5678">
      <w:pPr>
        <w:spacing w:after="0" w:line="360" w:lineRule="auto"/>
        <w:ind w:firstLine="708"/>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r w:rsidRPr="00A223C3">
        <w:rPr>
          <w:rFonts w:ascii="Times New Roman" w:eastAsia="Times New Roman" w:hAnsi="Times New Roman" w:cs="Times New Roman"/>
          <w:sz w:val="28"/>
          <w:szCs w:val="28"/>
          <w:lang w:eastAsia="ru-RU"/>
        </w:rPr>
        <w:t xml:space="preserve"> перечень, формы документов для заполнения, образцы заполнения документов, бланки для заполнения;</w:t>
      </w:r>
    </w:p>
    <w:p w:rsidR="00A223C3" w:rsidRPr="00A223C3" w:rsidRDefault="00A223C3" w:rsidP="004E5678">
      <w:pPr>
        <w:spacing w:after="0" w:line="360" w:lineRule="auto"/>
        <w:ind w:firstLine="709"/>
        <w:jc w:val="both"/>
        <w:rPr>
          <w:rFonts w:ascii="Times New Roman" w:eastAsia="Calibri" w:hAnsi="Times New Roman" w:cs="Times New Roman"/>
          <w:sz w:val="28"/>
          <w:szCs w:val="28"/>
        </w:rPr>
      </w:pPr>
      <w:r w:rsidRPr="00A223C3">
        <w:rPr>
          <w:rFonts w:ascii="Times New Roman" w:eastAsia="Calibri" w:hAnsi="Times New Roman" w:cs="Times New Roman"/>
          <w:sz w:val="28"/>
          <w:szCs w:val="28"/>
        </w:rPr>
        <w:t>основания для отказа в предоставлении муниципальной услуги;</w:t>
      </w:r>
    </w:p>
    <w:p w:rsidR="00A223C3" w:rsidRPr="00A223C3" w:rsidRDefault="00A223C3" w:rsidP="004E5678">
      <w:pPr>
        <w:spacing w:after="0" w:line="360" w:lineRule="auto"/>
        <w:ind w:firstLine="709"/>
        <w:jc w:val="both"/>
        <w:rPr>
          <w:rFonts w:ascii="Times New Roman" w:eastAsia="Times New Roman" w:hAnsi="Times New Roman" w:cs="Times New Roman"/>
          <w:color w:val="000000"/>
          <w:sz w:val="28"/>
          <w:szCs w:val="28"/>
        </w:rPr>
      </w:pPr>
      <w:r w:rsidRPr="00A223C3">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A223C3" w:rsidRPr="00A223C3" w:rsidRDefault="00A223C3" w:rsidP="004E5678">
      <w:pPr>
        <w:spacing w:after="0" w:line="360" w:lineRule="auto"/>
        <w:ind w:firstLine="709"/>
        <w:jc w:val="both"/>
        <w:rPr>
          <w:rFonts w:ascii="Times New Roman" w:eastAsia="Times New Roman" w:hAnsi="Times New Roman" w:cs="Times New Roman"/>
          <w:color w:val="000000"/>
          <w:sz w:val="28"/>
          <w:szCs w:val="28"/>
        </w:rPr>
      </w:pPr>
      <w:r w:rsidRPr="00A223C3">
        <w:rPr>
          <w:rFonts w:ascii="Times New Roman" w:eastAsia="Times New Roman" w:hAnsi="Times New Roman" w:cs="Times New Roman"/>
          <w:color w:val="000000"/>
          <w:sz w:val="28"/>
          <w:szCs w:val="28"/>
        </w:rPr>
        <w:t xml:space="preserve">перечень </w:t>
      </w:r>
      <w:r w:rsidRPr="00A223C3">
        <w:rPr>
          <w:rFonts w:ascii="Times New Roman" w:eastAsia="Times New Roman" w:hAnsi="Times New Roman" w:cs="Times New Roman"/>
          <w:bCs/>
          <w:color w:val="000000"/>
          <w:sz w:val="28"/>
          <w:szCs w:val="28"/>
        </w:rPr>
        <w:t>нормативных правовых актов</w:t>
      </w:r>
      <w:r w:rsidRPr="00A223C3">
        <w:rPr>
          <w:rFonts w:ascii="Times New Roman" w:eastAsia="Times New Roman" w:hAnsi="Times New Roman" w:cs="Times New Roman"/>
          <w:color w:val="000000"/>
          <w:sz w:val="28"/>
          <w:szCs w:val="28"/>
        </w:rPr>
        <w:t>, регулирующих предоставление муниципальной услуги.</w:t>
      </w:r>
    </w:p>
    <w:p w:rsidR="00A223C3" w:rsidRPr="00A223C3" w:rsidRDefault="004E5678" w:rsidP="004E567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A223C3" w:rsidRPr="00A223C3">
        <w:rPr>
          <w:rFonts w:ascii="Times New Roman" w:eastAsia="Calibri" w:hAnsi="Times New Roman" w:cs="Times New Roman"/>
          <w:sz w:val="28"/>
          <w:szCs w:val="28"/>
        </w:rPr>
        <w:t>.4. Кабинеты (кабинки) приёма граждан должны быть оборудованы информационными табличками с указанием:</w:t>
      </w:r>
    </w:p>
    <w:p w:rsidR="00A223C3" w:rsidRPr="00A223C3" w:rsidRDefault="00A223C3" w:rsidP="004E5678">
      <w:pPr>
        <w:spacing w:after="0" w:line="360" w:lineRule="auto"/>
        <w:ind w:firstLine="708"/>
        <w:jc w:val="both"/>
        <w:rPr>
          <w:rFonts w:ascii="Times New Roman" w:eastAsia="Calibri" w:hAnsi="Times New Roman" w:cs="Times New Roman"/>
          <w:sz w:val="28"/>
          <w:szCs w:val="28"/>
        </w:rPr>
      </w:pPr>
      <w:r w:rsidRPr="00A223C3">
        <w:rPr>
          <w:rFonts w:ascii="Times New Roman" w:eastAsia="Calibri" w:hAnsi="Times New Roman" w:cs="Times New Roman"/>
          <w:sz w:val="28"/>
          <w:szCs w:val="28"/>
        </w:rPr>
        <w:t>номера кабинета (кабинки);</w:t>
      </w:r>
    </w:p>
    <w:p w:rsidR="00A223C3" w:rsidRPr="00A223C3" w:rsidRDefault="00A223C3" w:rsidP="004E5678">
      <w:pPr>
        <w:spacing w:after="0" w:line="360" w:lineRule="auto"/>
        <w:ind w:firstLine="708"/>
        <w:jc w:val="both"/>
        <w:rPr>
          <w:rFonts w:ascii="Times New Roman" w:eastAsia="Calibri" w:hAnsi="Times New Roman" w:cs="Times New Roman"/>
          <w:sz w:val="28"/>
          <w:szCs w:val="28"/>
        </w:rPr>
      </w:pPr>
      <w:r w:rsidRPr="00A223C3">
        <w:rPr>
          <w:rFonts w:ascii="Times New Roman" w:eastAsia="Calibri" w:hAnsi="Times New Roman" w:cs="Times New Roman"/>
          <w:sz w:val="28"/>
          <w:szCs w:val="28"/>
        </w:rPr>
        <w:t>фамилии, имени и отчества специалиста, осуществляющего приём заявителей;</w:t>
      </w:r>
    </w:p>
    <w:p w:rsidR="00A223C3" w:rsidRPr="00A223C3" w:rsidRDefault="00A223C3" w:rsidP="004E5678">
      <w:pPr>
        <w:spacing w:after="0" w:line="360" w:lineRule="auto"/>
        <w:ind w:firstLine="708"/>
        <w:jc w:val="both"/>
        <w:rPr>
          <w:rFonts w:ascii="Times New Roman" w:eastAsia="Calibri" w:hAnsi="Times New Roman" w:cs="Times New Roman"/>
          <w:sz w:val="28"/>
          <w:szCs w:val="28"/>
        </w:rPr>
      </w:pPr>
      <w:r w:rsidRPr="00A223C3">
        <w:rPr>
          <w:rFonts w:ascii="Times New Roman" w:eastAsia="Calibri" w:hAnsi="Times New Roman" w:cs="Times New Roman"/>
          <w:sz w:val="28"/>
          <w:szCs w:val="28"/>
        </w:rPr>
        <w:t>дней и часов приёма, времени перерыва на обед.</w:t>
      </w:r>
    </w:p>
    <w:p w:rsidR="00A223C3" w:rsidRPr="00A223C3" w:rsidRDefault="004E5678" w:rsidP="004E567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A223C3" w:rsidRPr="00A223C3">
        <w:rPr>
          <w:rFonts w:ascii="Times New Roman" w:eastAsia="Calibri"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223C3" w:rsidRPr="00A223C3" w:rsidRDefault="004E5678" w:rsidP="004E567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A223C3" w:rsidRPr="00A223C3">
        <w:rPr>
          <w:rFonts w:ascii="Times New Roman" w:eastAsia="Calibri" w:hAnsi="Times New Roman" w:cs="Times New Roman"/>
          <w:sz w:val="28"/>
          <w:szCs w:val="28"/>
        </w:rPr>
        <w:t xml:space="preserve">.6.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00A223C3" w:rsidRPr="00A223C3">
        <w:rPr>
          <w:rFonts w:ascii="Times New Roman" w:eastAsia="Calibri" w:hAnsi="Times New Roman" w:cs="Times New Roman"/>
          <w:sz w:val="28"/>
          <w:szCs w:val="28"/>
        </w:rPr>
        <w:br/>
        <w:t>№ 181-ФЗ «О социальной защите инвалидов в Российской Федерации» и другими законодательными и иными нормативными правовыми актами:</w:t>
      </w:r>
    </w:p>
    <w:p w:rsidR="00A223C3" w:rsidRPr="00A223C3" w:rsidRDefault="00A223C3" w:rsidP="004E5678">
      <w:pPr>
        <w:spacing w:after="0" w:line="360" w:lineRule="auto"/>
        <w:ind w:firstLine="708"/>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223C3" w:rsidRPr="00A223C3" w:rsidRDefault="00A223C3" w:rsidP="004E5678">
      <w:pPr>
        <w:spacing w:after="0" w:line="360" w:lineRule="auto"/>
        <w:ind w:firstLine="708"/>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223C3" w:rsidRPr="00A223C3" w:rsidRDefault="00A223C3" w:rsidP="004E5678">
      <w:pPr>
        <w:spacing w:after="0" w:line="360" w:lineRule="auto"/>
        <w:ind w:right="-6" w:firstLine="660"/>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A223C3" w:rsidRPr="00A223C3" w:rsidRDefault="00A223C3" w:rsidP="004E5678">
      <w:pPr>
        <w:spacing w:after="0" w:line="360" w:lineRule="auto"/>
        <w:ind w:right="-6" w:firstLine="660"/>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223C3" w:rsidRPr="00A223C3" w:rsidRDefault="00A223C3" w:rsidP="004E5678">
      <w:pPr>
        <w:spacing w:after="0" w:line="360" w:lineRule="auto"/>
        <w:ind w:right="-6" w:firstLine="660"/>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223C3" w:rsidRPr="00A223C3" w:rsidRDefault="00A223C3" w:rsidP="004E5678">
      <w:pPr>
        <w:spacing w:after="0" w:line="360" w:lineRule="auto"/>
        <w:ind w:right="-6" w:firstLine="660"/>
        <w:jc w:val="both"/>
        <w:rPr>
          <w:rFonts w:ascii="Times New Roman" w:eastAsia="Times New Roman" w:hAnsi="Times New Roman" w:cs="Times New Roman"/>
          <w:sz w:val="28"/>
          <w:szCs w:val="28"/>
          <w:lang w:eastAsia="ru-RU"/>
        </w:rPr>
      </w:pPr>
      <w:r w:rsidRPr="00A223C3">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p>
    <w:p w:rsidR="00A223C3" w:rsidRPr="00A223C3" w:rsidRDefault="00A223C3" w:rsidP="004E5678">
      <w:pPr>
        <w:spacing w:after="0" w:line="360" w:lineRule="auto"/>
        <w:ind w:firstLine="709"/>
        <w:jc w:val="both"/>
        <w:rPr>
          <w:rFonts w:ascii="Times New Roman" w:eastAsia="Calibri" w:hAnsi="Times New Roman" w:cs="Times New Roman"/>
          <w:sz w:val="28"/>
          <w:szCs w:val="28"/>
        </w:rPr>
      </w:pPr>
      <w:r w:rsidRPr="00A223C3">
        <w:rPr>
          <w:rFonts w:ascii="Times New Roman" w:eastAsia="Calibri" w:hAnsi="Times New Roman" w:cs="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315AB" w:rsidRPr="000C7E23" w:rsidRDefault="004C2285"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b/>
          <w:sz w:val="28"/>
          <w:szCs w:val="28"/>
        </w:rPr>
        <w:lastRenderedPageBreak/>
        <w:t>2.1</w:t>
      </w:r>
      <w:r w:rsidR="004E5678">
        <w:rPr>
          <w:rFonts w:ascii="Times New Roman" w:hAnsi="Times New Roman" w:cs="Times New Roman"/>
          <w:b/>
          <w:sz w:val="28"/>
          <w:szCs w:val="28"/>
        </w:rPr>
        <w:t>5</w:t>
      </w:r>
      <w:r w:rsidRPr="000C7E23">
        <w:rPr>
          <w:rFonts w:ascii="Times New Roman" w:hAnsi="Times New Roman" w:cs="Times New Roman"/>
          <w:b/>
          <w:sz w:val="28"/>
          <w:szCs w:val="28"/>
        </w:rPr>
        <w:t>. Показатели доступности и качества муниципальной услуги.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4E5678">
        <w:rPr>
          <w:rFonts w:ascii="Times New Roman" w:hAnsi="Times New Roman" w:cs="Times New Roman"/>
          <w:sz w:val="28"/>
          <w:szCs w:val="28"/>
        </w:rPr>
        <w:t>5</w:t>
      </w:r>
      <w:r w:rsidRPr="000C7E23">
        <w:rPr>
          <w:rFonts w:ascii="Times New Roman" w:hAnsi="Times New Roman" w:cs="Times New Roman"/>
          <w:sz w:val="28"/>
          <w:szCs w:val="28"/>
        </w:rPr>
        <w:t>.1. Показателями доступности муниципальной услуги являются:</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транспортная доступность к местам предоставления муниципальной услуги;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30"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от 24.11.1995 № 181-ФЗ «О социальной защите инвалидов в Российской Федерации»</w:t>
      </w:r>
      <w:r w:rsidR="00472FCE" w:rsidRPr="000C7E23">
        <w:rPr>
          <w:rFonts w:ascii="Times New Roman" w:hAnsi="Times New Roman" w:cs="Times New Roman"/>
          <w:sz w:val="28"/>
          <w:szCs w:val="28"/>
        </w:rPr>
        <w:t>;</w:t>
      </w:r>
    </w:p>
    <w:p w:rsidR="00472FCE" w:rsidRPr="000C7E23" w:rsidRDefault="002018E1"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0C7E23">
        <w:rPr>
          <w:rFonts w:ascii="Times New Roman" w:hAnsi="Times New Roman" w:cs="Times New Roman"/>
          <w:i/>
          <w:sz w:val="28"/>
          <w:szCs w:val="28"/>
        </w:rPr>
        <w:t xml:space="preserve">(в случае, если отсутствует муниципальный правовой акт об утверждении перечня муниципальных услуг, </w:t>
      </w:r>
      <w:r w:rsidRPr="000C7E23">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0C7E23">
        <w:rPr>
          <w:rFonts w:ascii="Times New Roman" w:hAnsi="Times New Roman" w:cs="Times New Roman"/>
          <w:sz w:val="28"/>
          <w:szCs w:val="28"/>
        </w:rPr>
        <w:t>.</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4E5678">
        <w:rPr>
          <w:rFonts w:ascii="Times New Roman" w:hAnsi="Times New Roman" w:cs="Times New Roman"/>
          <w:sz w:val="28"/>
          <w:szCs w:val="28"/>
        </w:rPr>
        <w:t>5</w:t>
      </w:r>
      <w:r w:rsidRPr="000C7E23">
        <w:rPr>
          <w:rFonts w:ascii="Times New Roman" w:hAnsi="Times New Roman" w:cs="Times New Roman"/>
          <w:sz w:val="28"/>
          <w:szCs w:val="28"/>
        </w:rPr>
        <w:t>.2. Показателями качества муниципальной услуги являются:</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соблюдение срока предоставления муниципальной услуги;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w:t>
      </w:r>
      <w:r w:rsidRPr="000C7E23">
        <w:rPr>
          <w:rFonts w:ascii="Times New Roman" w:hAnsi="Times New Roman" w:cs="Times New Roman"/>
          <w:sz w:val="28"/>
          <w:szCs w:val="28"/>
        </w:rPr>
        <w:lastRenderedPageBreak/>
        <w:t xml:space="preserve">обращения в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4E5678">
        <w:rPr>
          <w:rFonts w:ascii="Times New Roman" w:hAnsi="Times New Roman" w:cs="Times New Roman"/>
          <w:sz w:val="28"/>
          <w:szCs w:val="28"/>
        </w:rPr>
        <w:t>5</w:t>
      </w:r>
      <w:r w:rsidRPr="000C7E23">
        <w:rPr>
          <w:rFonts w:ascii="Times New Roman" w:hAnsi="Times New Roman" w:cs="Times New Roman"/>
          <w:sz w:val="28"/>
          <w:szCs w:val="28"/>
        </w:rPr>
        <w:t>.</w:t>
      </w:r>
      <w:r w:rsidR="00472FCE" w:rsidRPr="000C7E23">
        <w:rPr>
          <w:rFonts w:ascii="Times New Roman" w:hAnsi="Times New Roman" w:cs="Times New Roman"/>
          <w:sz w:val="28"/>
          <w:szCs w:val="28"/>
        </w:rPr>
        <w:t>3</w:t>
      </w:r>
      <w:r w:rsidRPr="000C7E23">
        <w:rPr>
          <w:rFonts w:ascii="Times New Roman" w:hAnsi="Times New Roman" w:cs="Times New Roman"/>
          <w:sz w:val="28"/>
          <w:szCs w:val="28"/>
        </w:rPr>
        <w:t>. Получение муниципальной услуги по экстерриториальному принципу невозможно.</w:t>
      </w:r>
    </w:p>
    <w:p w:rsidR="00B315AB"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4E5678">
        <w:rPr>
          <w:rFonts w:ascii="Times New Roman" w:hAnsi="Times New Roman" w:cs="Times New Roman"/>
          <w:sz w:val="28"/>
          <w:szCs w:val="28"/>
        </w:rPr>
        <w:t>5</w:t>
      </w:r>
      <w:r w:rsidRPr="000C7E23">
        <w:rPr>
          <w:rFonts w:ascii="Times New Roman" w:hAnsi="Times New Roman" w:cs="Times New Roman"/>
          <w:sz w:val="28"/>
          <w:szCs w:val="28"/>
        </w:rPr>
        <w:t>.</w:t>
      </w:r>
      <w:r w:rsidR="00472FCE" w:rsidRPr="000C7E23">
        <w:rPr>
          <w:rFonts w:ascii="Times New Roman" w:hAnsi="Times New Roman" w:cs="Times New Roman"/>
          <w:sz w:val="28"/>
          <w:szCs w:val="28"/>
        </w:rPr>
        <w:t>4</w:t>
      </w:r>
      <w:r w:rsidRPr="000C7E2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727452" w:rsidRPr="000C7E23" w:rsidRDefault="00727452"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4E5678">
        <w:rPr>
          <w:rFonts w:ascii="Times New Roman" w:hAnsi="Times New Roman" w:cs="Times New Roman"/>
          <w:b/>
          <w:sz w:val="28"/>
          <w:szCs w:val="28"/>
        </w:rPr>
        <w:t>6</w:t>
      </w:r>
      <w:r w:rsidRPr="000C7E23">
        <w:rPr>
          <w:rFonts w:ascii="Times New Roman" w:hAnsi="Times New Roman" w:cs="Times New Roman"/>
          <w:b/>
          <w:sz w:val="28"/>
          <w:szCs w:val="28"/>
        </w:rPr>
        <w:t>. Особенности предоставления муниципальной услуги в многофункциональном центре.</w:t>
      </w:r>
    </w:p>
    <w:p w:rsidR="00727452" w:rsidRPr="000C7E23" w:rsidRDefault="00727452" w:rsidP="004E5678">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7452" w:rsidRPr="000C7E23" w:rsidRDefault="00727452"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002C81">
        <w:rPr>
          <w:rFonts w:ascii="Times New Roman" w:hAnsi="Times New Roman" w:cs="Times New Roman"/>
          <w:b/>
          <w:sz w:val="28"/>
          <w:szCs w:val="28"/>
        </w:rPr>
        <w:t>7</w:t>
      </w:r>
      <w:r w:rsidRPr="000C7E23">
        <w:rPr>
          <w:rFonts w:ascii="Times New Roman" w:hAnsi="Times New Roman" w:cs="Times New Roman"/>
          <w:b/>
          <w:sz w:val="28"/>
          <w:szCs w:val="28"/>
        </w:rPr>
        <w:t>. Особенности предоставления муниципальной услуги в электронной форме.</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Особенности предоставления муниципальной услуги в электронной форме:</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727452" w:rsidRPr="000C7E23" w:rsidRDefault="00727452" w:rsidP="00002C81">
      <w:pPr>
        <w:pStyle w:val="ConsPlusNormal"/>
        <w:spacing w:line="360" w:lineRule="auto"/>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727452" w:rsidRPr="000C7E23" w:rsidRDefault="00727452" w:rsidP="00002C81">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для юридических лиц: усиленная квалифицированная подпись.</w:t>
      </w:r>
    </w:p>
    <w:p w:rsidR="00EB6E65" w:rsidRPr="000C7E23" w:rsidRDefault="00EB6E65" w:rsidP="00EB6E65">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0C7E23">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0C7E23">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0C7E23">
        <w:rPr>
          <w:rFonts w:ascii="Times New Roman" w:hAnsi="Times New Roman" w:cs="Times New Roman"/>
          <w:sz w:val="28"/>
          <w:szCs w:val="28"/>
        </w:rPr>
        <w:t>административных процедур (действий) в электронной форме,</w:t>
      </w:r>
      <w:r>
        <w:rPr>
          <w:rFonts w:ascii="Times New Roman" w:hAnsi="Times New Roman" w:cs="Times New Roman"/>
          <w:sz w:val="28"/>
          <w:szCs w:val="28"/>
        </w:rPr>
        <w:t xml:space="preserve"> </w:t>
      </w:r>
      <w:r w:rsidRPr="000C7E23">
        <w:rPr>
          <w:rFonts w:ascii="Times New Roman" w:hAnsi="Times New Roman" w:cs="Times New Roman"/>
          <w:sz w:val="28"/>
          <w:szCs w:val="28"/>
        </w:rPr>
        <w:t>а также особенности выполнения административных процедур</w:t>
      </w:r>
      <w:r>
        <w:rPr>
          <w:rFonts w:ascii="Times New Roman" w:hAnsi="Times New Roman" w:cs="Times New Roman"/>
          <w:sz w:val="28"/>
          <w:szCs w:val="28"/>
        </w:rPr>
        <w:t xml:space="preserve"> </w:t>
      </w:r>
      <w:r w:rsidRPr="000C7E23">
        <w:rPr>
          <w:rFonts w:ascii="Times New Roman" w:hAnsi="Times New Roman" w:cs="Times New Roman"/>
          <w:sz w:val="28"/>
          <w:szCs w:val="28"/>
        </w:rPr>
        <w:t>в многофункциональных центрах</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3.1. Описание последовательности действий при предоставлении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подготовка проекта договора купли-продажи или договора аренды земельного участка и выдача документов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подготовка проекта договора купли-продажи или договора аренды земельного участка и выдача документов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процедур (действий), выполняемых многофункциональным центром:</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Pr="000C7E23">
          <w:rPr>
            <w:rFonts w:ascii="Times New Roman" w:hAnsi="Times New Roman" w:cs="Times New Roman"/>
            <w:sz w:val="28"/>
            <w:szCs w:val="28"/>
          </w:rPr>
          <w:t>подразделе 2.7</w:t>
        </w:r>
      </w:hyperlink>
      <w:r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sidRPr="000C7E23">
        <w:rPr>
          <w:rFonts w:ascii="Times New Roman" w:hAnsi="Times New Roman" w:cs="Times New Roman"/>
          <w:sz w:val="28"/>
          <w:szCs w:val="28"/>
        </w:rPr>
        <w:softHyphen/>
      </w:r>
      <w:r>
        <w:rPr>
          <w:rFonts w:ascii="Times New Roman" w:hAnsi="Times New Roman" w:cs="Times New Roman"/>
          <w:sz w:val="28"/>
          <w:szCs w:val="28"/>
        </w:rPr>
        <w:t>3</w:t>
      </w:r>
      <w:r w:rsidRPr="000C7E23">
        <w:rPr>
          <w:rFonts w:ascii="Times New Roman" w:hAnsi="Times New Roman" w:cs="Times New Roman"/>
          <w:sz w:val="28"/>
          <w:szCs w:val="28"/>
        </w:rPr>
        <w:t xml:space="preserve"> дней с момента приема заявления.</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bookmarkStart w:id="10" w:name="P232"/>
      <w:bookmarkEnd w:id="10"/>
      <w:r w:rsidRPr="000C7E23">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1" w:name="P237"/>
      <w:bookmarkEnd w:id="11"/>
      <w:r w:rsidRPr="000C7E23">
        <w:rPr>
          <w:rFonts w:ascii="Times New Roman" w:hAnsi="Times New Roman" w:cs="Times New Roman"/>
          <w:sz w:val="28"/>
          <w:szCs w:val="28"/>
        </w:rPr>
        <w:t xml:space="preserve">Основанием для начала административной процедуры является </w:t>
      </w:r>
      <w:r w:rsidRPr="000C7E23">
        <w:rPr>
          <w:rFonts w:ascii="Times New Roman" w:hAnsi="Times New Roman" w:cs="Times New Roman"/>
          <w:sz w:val="28"/>
          <w:szCs w:val="28"/>
        </w:rPr>
        <w:lastRenderedPageBreak/>
        <w:t>поступление зарегистрированного в установленном порядке заявления специалисту, ответственному за предоставление муниципальной услуги.</w:t>
      </w:r>
    </w:p>
    <w:p w:rsidR="00EB6E65" w:rsidRPr="000C7E23" w:rsidRDefault="00EB6E65" w:rsidP="00EB6E65">
      <w:pPr>
        <w:pStyle w:val="ConsPlusTitle"/>
        <w:spacing w:line="360" w:lineRule="auto"/>
        <w:ind w:firstLine="709"/>
        <w:jc w:val="both"/>
        <w:rPr>
          <w:rFonts w:ascii="Times New Roman" w:hAnsi="Times New Roman" w:cs="Times New Roman"/>
          <w:b w:val="0"/>
          <w:sz w:val="28"/>
          <w:szCs w:val="28"/>
        </w:rPr>
      </w:pPr>
      <w:r w:rsidRPr="000C7E23">
        <w:rPr>
          <w:rFonts w:ascii="Times New Roman" w:hAnsi="Times New Roman" w:cs="Times New Roman"/>
          <w:b w:val="0"/>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w:t>
      </w:r>
      <w:r>
        <w:rPr>
          <w:rFonts w:ascii="Times New Roman" w:hAnsi="Times New Roman" w:cs="Times New Roman"/>
          <w:b w:val="0"/>
          <w:sz w:val="28"/>
          <w:szCs w:val="28"/>
        </w:rPr>
        <w:t xml:space="preserve">нициативе в срок не позднее 7 </w:t>
      </w:r>
      <w:r w:rsidRPr="000C7E23">
        <w:rPr>
          <w:rFonts w:ascii="Times New Roman" w:hAnsi="Times New Roman" w:cs="Times New Roman"/>
          <w:b w:val="0"/>
          <w:sz w:val="28"/>
          <w:szCs w:val="28"/>
        </w:rPr>
        <w:t>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w:t>
      </w:r>
      <w:r w:rsidRPr="000C7E23">
        <w:rPr>
          <w:rFonts w:ascii="Times New Roman" w:hAnsi="Times New Roman" w:cs="Times New Roman"/>
          <w:sz w:val="28"/>
          <w:szCs w:val="28"/>
        </w:rPr>
        <w:lastRenderedPageBreak/>
        <w:t>может превышать</w:t>
      </w:r>
      <w:r>
        <w:rPr>
          <w:rFonts w:ascii="Times New Roman" w:hAnsi="Times New Roman" w:cs="Times New Roman"/>
          <w:sz w:val="28"/>
          <w:szCs w:val="28"/>
        </w:rPr>
        <w:t xml:space="preserve">5 </w:t>
      </w:r>
      <w:r w:rsidRPr="000C7E23">
        <w:rPr>
          <w:rFonts w:ascii="Times New Roman" w:hAnsi="Times New Roman" w:cs="Times New Roman"/>
          <w:sz w:val="28"/>
          <w:szCs w:val="28"/>
        </w:rPr>
        <w:t>дней с момента приема заявления.</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3.4. Описание последовательности административных действий при опубликовании извещения.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При наличии оснований, указанных в </w:t>
      </w:r>
      <w:hyperlink w:anchor="P113" w:history="1">
        <w:r w:rsidRPr="000C7E23">
          <w:rPr>
            <w:rFonts w:ascii="Times New Roman" w:hAnsi="Times New Roman" w:cs="Times New Roman"/>
            <w:color w:val="0000FF"/>
            <w:sz w:val="28"/>
            <w:szCs w:val="28"/>
          </w:rPr>
          <w:t>пункте 2.8.1 подраздела 2.8</w:t>
        </w:r>
      </w:hyperlink>
      <w:r w:rsidRPr="000C7E23">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Pr>
          <w:rFonts w:ascii="Times New Roman" w:hAnsi="Times New Roman" w:cs="Times New Roman"/>
          <w:sz w:val="28"/>
          <w:szCs w:val="28"/>
        </w:rPr>
        <w:t xml:space="preserve">7 дней </w:t>
      </w:r>
      <w:r w:rsidRPr="000C7E23">
        <w:rPr>
          <w:rFonts w:ascii="Times New Roman" w:hAnsi="Times New Roman" w:cs="Times New Roman"/>
          <w:sz w:val="28"/>
          <w:szCs w:val="28"/>
        </w:rPr>
        <w:t xml:space="preserve"> со дня поступления заявления в администрацию направляет принятое решение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3.4.2.2. Устанавливает наличие оснований для отказа, указанных в </w:t>
      </w:r>
      <w:hyperlink w:anchor="P115" w:history="1">
        <w:r w:rsidRPr="000C7E23">
          <w:rPr>
            <w:rFonts w:ascii="Times New Roman" w:hAnsi="Times New Roman" w:cs="Times New Roman"/>
            <w:color w:val="0000FF"/>
            <w:sz w:val="28"/>
            <w:szCs w:val="28"/>
          </w:rPr>
          <w:t>пункте 2.8.2 подраздела 2.8</w:t>
        </w:r>
      </w:hyperlink>
      <w:r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2" w:name="P244"/>
      <w:bookmarkEnd w:id="12"/>
      <w:r w:rsidRPr="000C7E23">
        <w:rPr>
          <w:rFonts w:ascii="Times New Roman" w:hAnsi="Times New Roman" w:cs="Times New Roman"/>
          <w:sz w:val="28"/>
          <w:szCs w:val="28"/>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3" w:name="P245"/>
      <w:bookmarkEnd w:id="13"/>
      <w:r w:rsidRPr="000C7E23">
        <w:rPr>
          <w:rFonts w:ascii="Times New Roman" w:hAnsi="Times New Roman" w:cs="Times New Roman"/>
          <w:sz w:val="28"/>
          <w:szCs w:val="28"/>
        </w:rPr>
        <w:t xml:space="preserve">3.4.2.4. При отсутствии оснований, предусмотренных пунктом 2.8.2 </w:t>
      </w:r>
      <w:r w:rsidRPr="000C7E23">
        <w:rPr>
          <w:rFonts w:ascii="Times New Roman" w:hAnsi="Times New Roman" w:cs="Times New Roman"/>
          <w:sz w:val="28"/>
          <w:szCs w:val="28"/>
        </w:rPr>
        <w:lastRenderedPageBreak/>
        <w:t>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«Интернет» и на официальном сайте муниципального образования «</w:t>
      </w:r>
      <w:r>
        <w:rPr>
          <w:rFonts w:ascii="Times New Roman" w:hAnsi="Times New Roman" w:cs="Times New Roman"/>
          <w:sz w:val="28"/>
          <w:szCs w:val="28"/>
        </w:rPr>
        <w:t xml:space="preserve">Котельничский муниципальный район </w:t>
      </w:r>
      <w:r w:rsidRPr="000C7E23">
        <w:rPr>
          <w:rFonts w:ascii="Times New Roman" w:hAnsi="Times New Roman" w:cs="Times New Roman"/>
          <w:sz w:val="28"/>
          <w:szCs w:val="28"/>
        </w:rPr>
        <w:t>» в сети Интернет и в средствах массовой информации, являющихся на момент публикации официальным источником.</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w:t>
      </w:r>
    </w:p>
    <w:p w:rsidR="00EB6E65" w:rsidRPr="000C7E23" w:rsidRDefault="00D11C5A" w:rsidP="00EB6E65">
      <w:pPr>
        <w:pStyle w:val="ConsPlusNormal"/>
        <w:spacing w:line="360" w:lineRule="auto"/>
        <w:ind w:firstLine="709"/>
        <w:jc w:val="both"/>
        <w:rPr>
          <w:rFonts w:ascii="Times New Roman" w:hAnsi="Times New Roman" w:cs="Times New Roman"/>
          <w:sz w:val="28"/>
          <w:szCs w:val="28"/>
        </w:rPr>
      </w:pPr>
      <w:hyperlink w:anchor="P477" w:history="1">
        <w:r w:rsidR="00EB6E65" w:rsidRPr="000C7E23">
          <w:rPr>
            <w:rFonts w:ascii="Times New Roman" w:hAnsi="Times New Roman" w:cs="Times New Roman"/>
            <w:color w:val="0000FF"/>
            <w:sz w:val="28"/>
            <w:szCs w:val="28"/>
          </w:rPr>
          <w:t>Заявления</w:t>
        </w:r>
      </w:hyperlink>
      <w:r w:rsidR="00EB6E65" w:rsidRPr="000C7E23">
        <w:rPr>
          <w:rFonts w:ascii="Times New Roman" w:hAnsi="Times New Roman" w:cs="Times New Roman"/>
          <w:sz w:val="28"/>
          <w:szCs w:val="28"/>
        </w:rPr>
        <w:t xml:space="preserve"> граждан, крестьянских (фермерских) хозяйств, заинтересованных в приобретении испрашиваемого земельного участка (приложение №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262" w:history="1">
        <w:r w:rsidR="00EB6E65" w:rsidRPr="000C7E23">
          <w:rPr>
            <w:rFonts w:ascii="Times New Roman" w:hAnsi="Times New Roman" w:cs="Times New Roman"/>
            <w:color w:val="0000FF"/>
            <w:sz w:val="28"/>
            <w:szCs w:val="28"/>
          </w:rPr>
          <w:t>подпунктах 3.5.3.1</w:t>
        </w:r>
      </w:hyperlink>
      <w:r w:rsidR="00EB6E65" w:rsidRPr="000C7E23">
        <w:rPr>
          <w:rFonts w:ascii="Times New Roman" w:hAnsi="Times New Roman" w:cs="Times New Roman"/>
          <w:sz w:val="28"/>
          <w:szCs w:val="28"/>
        </w:rPr>
        <w:t xml:space="preserve"> и </w:t>
      </w:r>
      <w:hyperlink w:anchor="P263" w:history="1">
        <w:r w:rsidR="00EB6E65" w:rsidRPr="000C7E23">
          <w:rPr>
            <w:rFonts w:ascii="Times New Roman" w:hAnsi="Times New Roman" w:cs="Times New Roman"/>
            <w:color w:val="0000FF"/>
            <w:sz w:val="28"/>
            <w:szCs w:val="28"/>
          </w:rPr>
          <w:t>3.5.3.2</w:t>
        </w:r>
      </w:hyperlink>
      <w:r w:rsidR="00EB6E65"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3.4.4. Максимальный срок выполнения действий составляет </w:t>
      </w:r>
      <w:r>
        <w:rPr>
          <w:rFonts w:ascii="Times New Roman" w:hAnsi="Times New Roman" w:cs="Times New Roman"/>
          <w:sz w:val="28"/>
          <w:szCs w:val="28"/>
        </w:rPr>
        <w:t xml:space="preserve">10 дней </w:t>
      </w:r>
      <w:r w:rsidRPr="000C7E23">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4" w:name="P250"/>
      <w:bookmarkEnd w:id="14"/>
      <w:r w:rsidRPr="000C7E23">
        <w:rPr>
          <w:rFonts w:ascii="Times New Roman" w:hAnsi="Times New Roman" w:cs="Times New Roman"/>
          <w:sz w:val="28"/>
          <w:szCs w:val="28"/>
        </w:rPr>
        <w:t xml:space="preserve">3.4.5. Максимальный срок размещения извещения, указанного в </w:t>
      </w:r>
      <w:hyperlink w:anchor="P245" w:history="1">
        <w:r w:rsidRPr="000C7E23">
          <w:rPr>
            <w:rFonts w:ascii="Times New Roman" w:hAnsi="Times New Roman" w:cs="Times New Roman"/>
            <w:color w:val="0000FF"/>
            <w:sz w:val="28"/>
            <w:szCs w:val="28"/>
          </w:rPr>
          <w:t>подпункте 3.4.2.4</w:t>
        </w:r>
      </w:hyperlink>
      <w:r w:rsidRPr="000C7E23">
        <w:rPr>
          <w:rFonts w:ascii="Times New Roman" w:hAnsi="Times New Roman" w:cs="Times New Roman"/>
          <w:sz w:val="28"/>
          <w:szCs w:val="28"/>
        </w:rPr>
        <w:t xml:space="preserve"> настоящего подраздела, составляет </w:t>
      </w:r>
      <w:r>
        <w:rPr>
          <w:rFonts w:ascii="Times New Roman" w:hAnsi="Times New Roman" w:cs="Times New Roman"/>
          <w:sz w:val="28"/>
          <w:szCs w:val="28"/>
        </w:rPr>
        <w:t xml:space="preserve">7 дней </w:t>
      </w:r>
      <w:r w:rsidRPr="000C7E23">
        <w:rPr>
          <w:rFonts w:ascii="Times New Roman" w:hAnsi="Times New Roman" w:cs="Times New Roman"/>
          <w:sz w:val="28"/>
          <w:szCs w:val="28"/>
        </w:rPr>
        <w:t xml:space="preserve"> со дня опубликования.</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bookmarkStart w:id="15" w:name="P251"/>
      <w:bookmarkEnd w:id="15"/>
      <w:r w:rsidRPr="000C7E23">
        <w:rPr>
          <w:rFonts w:ascii="Times New Roman" w:hAnsi="Times New Roman" w:cs="Times New Roman"/>
          <w:sz w:val="28"/>
          <w:szCs w:val="28"/>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3.5.1. Основанием для начала действий является отсутствие заявлений иных лиц на опубликованное извещение о намерении участвовать в </w:t>
      </w:r>
      <w:r w:rsidRPr="000C7E23">
        <w:rPr>
          <w:rFonts w:ascii="Times New Roman" w:hAnsi="Times New Roman" w:cs="Times New Roman"/>
          <w:sz w:val="28"/>
          <w:szCs w:val="28"/>
        </w:rPr>
        <w:lastRenderedPageBreak/>
        <w:t>аукционе.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3.5.2. Специалист</w:t>
      </w:r>
      <w:r>
        <w:rPr>
          <w:rFonts w:ascii="Times New Roman" w:hAnsi="Times New Roman" w:cs="Times New Roman"/>
          <w:sz w:val="28"/>
          <w:szCs w:val="28"/>
        </w:rPr>
        <w:t xml:space="preserve">, </w:t>
      </w:r>
      <w:r w:rsidRPr="000C7E23">
        <w:rPr>
          <w:rFonts w:ascii="Times New Roman" w:hAnsi="Times New Roman" w:cs="Times New Roman"/>
          <w:sz w:val="28"/>
          <w:szCs w:val="28"/>
        </w:rPr>
        <w:t>ответственный за предоставление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3.5.2.1. В срок, не превышающий </w:t>
      </w:r>
      <w:r>
        <w:rPr>
          <w:rFonts w:ascii="Times New Roman" w:hAnsi="Times New Roman" w:cs="Times New Roman"/>
          <w:sz w:val="28"/>
          <w:szCs w:val="28"/>
        </w:rPr>
        <w:t xml:space="preserve">3 дней </w:t>
      </w:r>
      <w:r w:rsidRPr="000C7E23">
        <w:rPr>
          <w:rFonts w:ascii="Times New Roman" w:hAnsi="Times New Roman" w:cs="Times New Roman"/>
          <w:sz w:val="28"/>
          <w:szCs w:val="28"/>
        </w:rPr>
        <w:t xml:space="preserve"> со дня истечения тридцатидневного срока опубликования сообщения о предоставлении земельного участка, уведомляет заявителя: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об отсутствии заявлений иных граждан, крестьянских (фермерских) хозяйств;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6" w:name="P256"/>
      <w:bookmarkEnd w:id="16"/>
      <w:r w:rsidRPr="000C7E23">
        <w:rPr>
          <w:rFonts w:ascii="Times New Roman" w:hAnsi="Times New Roman" w:cs="Times New Roman"/>
          <w:sz w:val="28"/>
          <w:szCs w:val="28"/>
        </w:rPr>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со </w:t>
      </w:r>
      <w:hyperlink r:id="rId31" w:history="1">
        <w:r w:rsidRPr="000C7E23">
          <w:rPr>
            <w:rFonts w:ascii="Times New Roman" w:hAnsi="Times New Roman" w:cs="Times New Roman"/>
            <w:color w:val="0000FF"/>
            <w:sz w:val="28"/>
            <w:szCs w:val="28"/>
          </w:rPr>
          <w:t>статьей 3.5</w:t>
        </w:r>
      </w:hyperlink>
      <w:r w:rsidRPr="000C7E23">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7" w:name="P257"/>
      <w:bookmarkEnd w:id="17"/>
      <w:r w:rsidRPr="000C7E23">
        <w:rPr>
          <w:rFonts w:ascii="Times New Roman" w:hAnsi="Times New Roman" w:cs="Times New Roman"/>
          <w:sz w:val="28"/>
          <w:szCs w:val="28"/>
        </w:rPr>
        <w:t xml:space="preserve">3.5.2.2. В случае если не требуется образование или уточнение границ земельного участка, направляет пакет документов </w:t>
      </w:r>
      <w:r>
        <w:rPr>
          <w:rFonts w:ascii="Times New Roman" w:hAnsi="Times New Roman" w:cs="Times New Roman"/>
          <w:sz w:val="28"/>
          <w:szCs w:val="28"/>
        </w:rPr>
        <w:t xml:space="preserve"> главе администрации </w:t>
      </w:r>
      <w:r w:rsidRPr="000C7E23">
        <w:rPr>
          <w:rFonts w:ascii="Times New Roman" w:hAnsi="Times New Roman" w:cs="Times New Roman"/>
          <w:sz w:val="28"/>
          <w:szCs w:val="28"/>
        </w:rPr>
        <w:t>для подготовки проекта договора купли-продажи или проекта договора аренды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8" w:name="P258"/>
      <w:bookmarkEnd w:id="18"/>
      <w:r w:rsidRPr="000C7E23">
        <w:rPr>
          <w:rFonts w:ascii="Times New Roman" w:hAnsi="Times New Roman" w:cs="Times New Roman"/>
          <w:sz w:val="28"/>
          <w:szCs w:val="28"/>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2" w:history="1">
        <w:r w:rsidRPr="000C7E23">
          <w:rPr>
            <w:rFonts w:ascii="Times New Roman" w:hAnsi="Times New Roman" w:cs="Times New Roman"/>
            <w:color w:val="0000FF"/>
            <w:sz w:val="28"/>
            <w:szCs w:val="28"/>
          </w:rPr>
          <w:t>статьей 39.17</w:t>
        </w:r>
      </w:hyperlink>
      <w:r w:rsidRPr="000C7E23">
        <w:rPr>
          <w:rFonts w:ascii="Times New Roman" w:hAnsi="Times New Roman" w:cs="Times New Roman"/>
          <w:sz w:val="28"/>
          <w:szCs w:val="28"/>
        </w:rPr>
        <w:t xml:space="preserve"> Земельного кодекса Российской Федерации.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3.5.3. В случае поступления в течение тридцати дней со дня опубликования извещения заявлений иных лиц специалист Управления, ответственный за предоставление муниципальной услуги, в недельный срок </w:t>
      </w:r>
      <w:r w:rsidRPr="000C7E23">
        <w:rPr>
          <w:rFonts w:ascii="Times New Roman" w:hAnsi="Times New Roman" w:cs="Times New Roman"/>
          <w:sz w:val="28"/>
          <w:szCs w:val="28"/>
        </w:rPr>
        <w:lastRenderedPageBreak/>
        <w:t>со дня поступления этих заявлений принимает решение: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19" w:name="P262"/>
      <w:bookmarkEnd w:id="19"/>
      <w:r w:rsidRPr="000C7E23">
        <w:rPr>
          <w:rFonts w:ascii="Times New Roman" w:hAnsi="Times New Roman" w:cs="Times New Roman"/>
          <w:sz w:val="28"/>
          <w:szCs w:val="28"/>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20" w:name="P263"/>
      <w:bookmarkEnd w:id="20"/>
      <w:r w:rsidRPr="000C7E23">
        <w:rPr>
          <w:rFonts w:ascii="Times New Roman" w:hAnsi="Times New Roman" w:cs="Times New Roman"/>
          <w:sz w:val="28"/>
          <w:szCs w:val="28"/>
        </w:rPr>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3.5.4. Результатом выполнения административной процедуры являются: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3.5.5. Максимальный срок выполнения действий составляет</w:t>
      </w:r>
      <w:r>
        <w:rPr>
          <w:rFonts w:ascii="Times New Roman" w:hAnsi="Times New Roman" w:cs="Times New Roman"/>
          <w:sz w:val="28"/>
          <w:szCs w:val="28"/>
        </w:rPr>
        <w:t xml:space="preserve"> 30 дней </w:t>
      </w:r>
      <w:r w:rsidRPr="000C7E23">
        <w:rPr>
          <w:rFonts w:ascii="Times New Roman" w:hAnsi="Times New Roman" w:cs="Times New Roman"/>
          <w:sz w:val="28"/>
          <w:szCs w:val="28"/>
        </w:rPr>
        <w:t xml:space="preserve">в случае отсутствия заявлений и </w:t>
      </w:r>
      <w:r>
        <w:rPr>
          <w:rFonts w:ascii="Times New Roman" w:hAnsi="Times New Roman" w:cs="Times New Roman"/>
          <w:sz w:val="28"/>
          <w:szCs w:val="28"/>
        </w:rPr>
        <w:t xml:space="preserve">45 дней </w:t>
      </w:r>
      <w:r w:rsidRPr="000C7E23">
        <w:rPr>
          <w:rFonts w:ascii="Times New Roman" w:hAnsi="Times New Roman" w:cs="Times New Roman"/>
          <w:sz w:val="28"/>
          <w:szCs w:val="28"/>
        </w:rPr>
        <w:t xml:space="preserve"> со дня поступления заявлений на опубликованное извещение.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указанном в </w:t>
      </w:r>
      <w:hyperlink w:anchor="P256" w:history="1">
        <w:r w:rsidRPr="000C7E23">
          <w:rPr>
            <w:rFonts w:ascii="Times New Roman" w:hAnsi="Times New Roman" w:cs="Times New Roman"/>
            <w:color w:val="0000FF"/>
            <w:sz w:val="28"/>
            <w:szCs w:val="28"/>
          </w:rPr>
          <w:t>абзаце 3 подпункта 3.5.2.1 пункта 3.5.2 раздела 3.5</w:t>
        </w:r>
      </w:hyperlink>
      <w:r w:rsidRPr="000C7E23">
        <w:rPr>
          <w:rFonts w:ascii="Times New Roman" w:hAnsi="Times New Roman" w:cs="Times New Roman"/>
          <w:sz w:val="28"/>
          <w:szCs w:val="28"/>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bookmarkStart w:id="21" w:name="P270"/>
      <w:bookmarkEnd w:id="21"/>
      <w:r w:rsidRPr="000C7E23">
        <w:rPr>
          <w:rFonts w:ascii="Times New Roman" w:hAnsi="Times New Roman" w:cs="Times New Roman"/>
          <w:sz w:val="28"/>
          <w:szCs w:val="28"/>
        </w:rPr>
        <w:t xml:space="preserve">Основанием для начала процедуры является подписание уполномоченным должностным лицом документов, указанных </w:t>
      </w:r>
      <w:r w:rsidRPr="000C7E23">
        <w:rPr>
          <w:rFonts w:ascii="Times New Roman" w:hAnsi="Times New Roman" w:cs="Times New Roman"/>
          <w:color w:val="000000" w:themeColor="text1"/>
          <w:sz w:val="28"/>
          <w:szCs w:val="28"/>
        </w:rPr>
        <w:t>в пункте 3.4.2 подраздела 3.4</w:t>
      </w:r>
      <w:r w:rsidRPr="000C7E23">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sidRPr="000C7E23">
        <w:rPr>
          <w:rFonts w:ascii="Times New Roman" w:hAnsi="Times New Roman" w:cs="Times New Roman"/>
          <w:sz w:val="28"/>
          <w:szCs w:val="28"/>
        </w:rPr>
        <w:t>Специалист, ответственны</w:t>
      </w:r>
      <w:r>
        <w:rPr>
          <w:rFonts w:ascii="Times New Roman" w:hAnsi="Times New Roman" w:cs="Times New Roman"/>
          <w:sz w:val="28"/>
          <w:szCs w:val="28"/>
        </w:rPr>
        <w:t>й</w:t>
      </w:r>
      <w:r w:rsidRPr="000C7E23">
        <w:rPr>
          <w:rFonts w:ascii="Times New Roman" w:hAnsi="Times New Roman" w:cs="Times New Roman"/>
          <w:sz w:val="28"/>
          <w:szCs w:val="28"/>
        </w:rPr>
        <w:t xml:space="preserve">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5</w:t>
      </w:r>
      <w:r w:rsidRPr="000C7E23">
        <w:rPr>
          <w:rFonts w:ascii="Times New Roman" w:hAnsi="Times New Roman" w:cs="Times New Roman"/>
          <w:sz w:val="28"/>
          <w:szCs w:val="28"/>
        </w:rPr>
        <w:t xml:space="preserve"> дней с момента подписания уполномоченным должностным лицом результата предоставления муниципальной услуги.</w:t>
      </w:r>
    </w:p>
    <w:p w:rsidR="00EB6E65" w:rsidRPr="000C7E23" w:rsidRDefault="00EB6E65" w:rsidP="00EB6E65">
      <w:pPr>
        <w:pStyle w:val="ConsPlusTitle"/>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3.7.1. Основанием для начала действий является поступивший пакет документов, указанный в </w:t>
      </w:r>
      <w:hyperlink w:anchor="P257" w:history="1">
        <w:r w:rsidRPr="000C7E23">
          <w:rPr>
            <w:rFonts w:ascii="Times New Roman" w:hAnsi="Times New Roman" w:cs="Times New Roman"/>
            <w:color w:val="0000FF"/>
            <w:sz w:val="28"/>
            <w:szCs w:val="28"/>
          </w:rPr>
          <w:t>подпункте 3.5.2.2 пункта 3.5.2 подраздела 3.5</w:t>
        </w:r>
      </w:hyperlink>
      <w:r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3.7.2. По результатам анализа полученных документов специалист ,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EB6E65"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3.7.4. Максимальный срок выполнения действий составляет </w:t>
      </w:r>
      <w:r>
        <w:rPr>
          <w:rFonts w:ascii="Times New Roman" w:hAnsi="Times New Roman" w:cs="Times New Roman"/>
          <w:sz w:val="28"/>
          <w:szCs w:val="28"/>
        </w:rPr>
        <w:t>7 дней .</w:t>
      </w:r>
    </w:p>
    <w:p w:rsidR="00EB6E65" w:rsidRPr="000C7E23" w:rsidRDefault="00EB6E65" w:rsidP="00EB6E65">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 xml:space="preserve"> 3.8.Порядок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B6E65" w:rsidRPr="000C7E23" w:rsidRDefault="00EB6E65" w:rsidP="00EB6E65">
      <w:pPr>
        <w:spacing w:after="0"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0C7E23">
          <w:rPr>
            <w:rFonts w:ascii="Times New Roman" w:hAnsi="Times New Roman" w:cs="Times New Roman"/>
            <w:sz w:val="28"/>
            <w:szCs w:val="28"/>
          </w:rPr>
          <w:t>подразделом 3.3 раздела 3</w:t>
        </w:r>
      </w:hyperlink>
      <w:r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3.6.3. Описание последовательности действий при принятии решения.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0C7E23">
          <w:rPr>
            <w:rFonts w:ascii="Times New Roman" w:hAnsi="Times New Roman" w:cs="Times New Roman"/>
            <w:sz w:val="28"/>
            <w:szCs w:val="28"/>
          </w:rPr>
          <w:t>подразделе 3.4</w:t>
        </w:r>
      </w:hyperlink>
      <w:r w:rsidRPr="000C7E23">
        <w:rPr>
          <w:rFonts w:ascii="Times New Roman" w:hAnsi="Times New Roman" w:cs="Times New Roman"/>
          <w:sz w:val="28"/>
          <w:szCs w:val="28"/>
        </w:rPr>
        <w:t xml:space="preserve"> настоящего Административного регламента.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Документы, указанные в </w:t>
      </w:r>
      <w:r w:rsidRPr="000C7E23">
        <w:rPr>
          <w:rFonts w:ascii="Times New Roman" w:hAnsi="Times New Roman" w:cs="Times New Roman"/>
          <w:color w:val="000000" w:themeColor="text1"/>
          <w:sz w:val="28"/>
          <w:szCs w:val="28"/>
        </w:rPr>
        <w:t>пункте 3.4.2 подраздела 3.4</w:t>
      </w:r>
      <w:r w:rsidRPr="000C7E23">
        <w:rPr>
          <w:rFonts w:ascii="Times New Roman" w:hAnsi="Times New Roman" w:cs="Times New Roman"/>
          <w:sz w:val="28"/>
          <w:szCs w:val="28"/>
        </w:rPr>
        <w:t xml:space="preserve"> настоящего </w:t>
      </w:r>
      <w:r w:rsidRPr="000C7E23">
        <w:rPr>
          <w:rFonts w:ascii="Times New Roman" w:hAnsi="Times New Roman" w:cs="Times New Roman"/>
          <w:sz w:val="28"/>
          <w:szCs w:val="28"/>
        </w:rPr>
        <w:lastRenderedPageBreak/>
        <w:t>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Pr>
          <w:rFonts w:ascii="Times New Roman" w:hAnsi="Times New Roman" w:cs="Times New Roman"/>
          <w:sz w:val="28"/>
          <w:szCs w:val="28"/>
        </w:rPr>
        <w:t>5</w:t>
      </w:r>
      <w:r w:rsidRPr="000C7E23">
        <w:rPr>
          <w:rFonts w:ascii="Times New Roman" w:hAnsi="Times New Roman" w:cs="Times New Roman"/>
          <w:sz w:val="28"/>
          <w:szCs w:val="28"/>
        </w:rPr>
        <w:t xml:space="preserve"> дней с момента подписания документов уполномоченным должностным лицом.</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EB6E65" w:rsidRPr="000C7E23" w:rsidRDefault="00EB6E65" w:rsidP="00EB6E65">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sz w:val="28"/>
          <w:szCs w:val="28"/>
        </w:rPr>
        <w:t xml:space="preserve">3.9. </w:t>
      </w:r>
      <w:r w:rsidRPr="000C7E23">
        <w:rPr>
          <w:rFonts w:ascii="Times New Roman" w:hAnsi="Times New Roman" w:cs="Times New Roman"/>
          <w:b/>
          <w:sz w:val="28"/>
          <w:szCs w:val="28"/>
        </w:rPr>
        <w:t>Описание административных процедур (действий), выполняемых многофункциональными центрами.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документа, удостоверяющего личность заявителя (его представителя);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документа, подтверждающего полномочия представителя заявителя.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регистрирует в установленном порядке поступившие документы;</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оформляет уведомление о приеме документов и передает его заявителю;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направляет заявление на предоставление муниципальной услуги и </w:t>
      </w:r>
      <w:r w:rsidRPr="000C7E23">
        <w:rPr>
          <w:rFonts w:ascii="Times New Roman" w:hAnsi="Times New Roman" w:cs="Times New Roman"/>
          <w:sz w:val="28"/>
          <w:szCs w:val="28"/>
        </w:rPr>
        <w:lastRenderedPageBreak/>
        <w:t>комплект необходимых документов в администрацию.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5</w:t>
      </w:r>
      <w:r w:rsidRPr="000C7E23">
        <w:rPr>
          <w:rFonts w:ascii="Times New Roman" w:hAnsi="Times New Roman" w:cs="Times New Roman"/>
          <w:sz w:val="28"/>
          <w:szCs w:val="28"/>
        </w:rPr>
        <w:t xml:space="preserve"> дней с момента поступления в многофункциональный центр заявления с документами.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удостоверяющий личность заявителя либо его представителя;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подтверждающий полномочия представителя заявителя.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0C7E23">
        <w:rPr>
          <w:rFonts w:ascii="Times New Roman" w:hAnsi="Times New Roman" w:cs="Times New Roman"/>
          <w:sz w:val="28"/>
          <w:szCs w:val="28"/>
        </w:rPr>
        <w:lastRenderedPageBreak/>
        <w:t>заявителя о готовности результата предоставления муниципальной услуги посредством телефонной связи.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5</w:t>
      </w:r>
      <w:r w:rsidRPr="000C7E23">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3.11.Порядок исправления допущенных опечаток и ошибок в выданных в результате предоставления муниципальной услуги документах.</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внесения изменений в решения о выдаче или об отказе в </w:t>
      </w:r>
      <w:r w:rsidRPr="000C7E23">
        <w:rPr>
          <w:rFonts w:ascii="Times New Roman" w:hAnsi="Times New Roman" w:cs="Times New Roman"/>
          <w:sz w:val="28"/>
          <w:szCs w:val="28"/>
        </w:rPr>
        <w:lastRenderedPageBreak/>
        <w:t>выдаче в части исправления допущенных опечаток и ошибок по инициативе Администрации в адрес заявителя направляется копия такого решения.</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B6E65" w:rsidRPr="000C7E23" w:rsidRDefault="00EB6E65" w:rsidP="00EB6E65">
      <w:pPr>
        <w:pStyle w:val="ConsPlusNormal"/>
        <w:spacing w:line="360" w:lineRule="auto"/>
        <w:ind w:firstLine="709"/>
        <w:jc w:val="both"/>
        <w:rPr>
          <w:rFonts w:ascii="Times New Roman" w:hAnsi="Times New Roman" w:cs="Times New Roman"/>
          <w:b/>
          <w:sz w:val="28"/>
          <w:szCs w:val="28"/>
        </w:rPr>
      </w:pPr>
      <w:r w:rsidRPr="000C7E23">
        <w:rPr>
          <w:rFonts w:ascii="Times New Roman" w:hAnsi="Times New Roman" w:cs="Times New Roman"/>
          <w:b/>
          <w:sz w:val="28"/>
          <w:szCs w:val="28"/>
        </w:rPr>
        <w:t>3.12. Порядок отзыва заявления о предоставлении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B6E65" w:rsidRPr="000C7E23" w:rsidRDefault="00EB6E65" w:rsidP="00EB6E65">
      <w:pPr>
        <w:pStyle w:val="ConsPlusNormal"/>
        <w:spacing w:line="360"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727452" w:rsidRPr="000C7E23" w:rsidRDefault="00727452" w:rsidP="000C7E23">
      <w:pPr>
        <w:pStyle w:val="ConsPlusTitle"/>
        <w:spacing w:line="360" w:lineRule="exact"/>
        <w:ind w:firstLine="709"/>
        <w:jc w:val="both"/>
        <w:outlineLvl w:val="1"/>
        <w:rPr>
          <w:rFonts w:ascii="Times New Roman" w:hAnsi="Times New Roman" w:cs="Times New Roman"/>
          <w:sz w:val="28"/>
          <w:szCs w:val="28"/>
        </w:rPr>
      </w:pPr>
      <w:r w:rsidRPr="000C7E23">
        <w:rPr>
          <w:rFonts w:ascii="Times New Roman" w:hAnsi="Times New Roman" w:cs="Times New Roman"/>
          <w:sz w:val="28"/>
          <w:szCs w:val="28"/>
        </w:rPr>
        <w:t>4. Формы контроля за предоставлением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4.1. Порядок осуществления текущего контроля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0C7E23">
        <w:rPr>
          <w:rFonts w:ascii="Times New Roman" w:hAnsi="Times New Roman" w:cs="Times New Roman"/>
          <w:bCs/>
          <w:color w:val="000000"/>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4.1.3. Глава администрации, а также уполномоченное им должностное лицо, осуществляя контроль, вправе: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4.2.3. Проверки могут быть плановыми и внеплановыми.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4259" w:rsidRDefault="005B594F" w:rsidP="00EB6E65">
      <w:pPr>
        <w:autoSpaceDE w:val="0"/>
        <w:spacing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27452" w:rsidRPr="000C7E23" w:rsidRDefault="005B594F" w:rsidP="00EB6E65">
      <w:pPr>
        <w:autoSpaceDE w:val="0"/>
        <w:spacing w:line="360" w:lineRule="auto"/>
        <w:ind w:firstLine="709"/>
        <w:jc w:val="both"/>
        <w:rPr>
          <w:rFonts w:ascii="Times New Roman" w:hAnsi="Times New Roman" w:cs="Times New Roman"/>
          <w:sz w:val="28"/>
          <w:szCs w:val="28"/>
        </w:rPr>
      </w:pPr>
      <w:r w:rsidRPr="000C7E23">
        <w:rPr>
          <w:rFonts w:ascii="Times New Roman" w:hAnsi="Times New Roman" w:cs="Times New Roman"/>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727452" w:rsidRPr="007B4259" w:rsidRDefault="00727452" w:rsidP="007B4259">
      <w:pPr>
        <w:keepNext/>
        <w:tabs>
          <w:tab w:val="left" w:pos="708"/>
        </w:tabs>
        <w:spacing w:after="0" w:line="240" w:lineRule="auto"/>
        <w:ind w:left="709"/>
        <w:jc w:val="center"/>
        <w:outlineLvl w:val="0"/>
        <w:rPr>
          <w:rFonts w:ascii="Times New Roman" w:hAnsi="Times New Roman" w:cs="Times New Roman"/>
          <w:b/>
          <w:bCs/>
          <w:color w:val="000000"/>
          <w:sz w:val="28"/>
          <w:szCs w:val="28"/>
          <w:lang w:val="x-none"/>
        </w:rPr>
      </w:pPr>
      <w:bookmarkStart w:id="22" w:name="P255"/>
      <w:bookmarkEnd w:id="22"/>
      <w:r w:rsidRPr="000C7E23">
        <w:rPr>
          <w:rFonts w:ascii="Times New Roman" w:hAnsi="Times New Roman" w:cs="Times New Roman"/>
          <w:b/>
          <w:bCs/>
          <w:color w:val="000000"/>
          <w:sz w:val="28"/>
          <w:szCs w:val="28"/>
        </w:rPr>
        <w:t xml:space="preserve">5. </w:t>
      </w:r>
      <w:r w:rsidR="007B4259" w:rsidRPr="007B4259">
        <w:rPr>
          <w:rFonts w:ascii="Times New Roman" w:eastAsia="Times New Roman" w:hAnsi="Times New Roman" w:cs="Times New Roman"/>
          <w:b/>
          <w:bCs/>
          <w:kern w:val="32"/>
          <w:sz w:val="28"/>
          <w:szCs w:val="28"/>
          <w:lang w:val="x-none"/>
        </w:rPr>
        <w:t xml:space="preserve"> </w:t>
      </w:r>
      <w:r w:rsidR="007B4259" w:rsidRPr="007B4259">
        <w:rPr>
          <w:rFonts w:ascii="Times New Roman" w:eastAsia="Times New Roman" w:hAnsi="Times New Roman" w:cs="Times New Roman"/>
          <w:b/>
          <w:bCs/>
          <w:kern w:val="32"/>
          <w:sz w:val="28"/>
          <w:szCs w:val="28"/>
          <w:lang w:val="x-none"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7B4259" w:rsidRPr="007B4259">
        <w:rPr>
          <w:rFonts w:ascii="Times New Roman" w:eastAsia="Times New Roman" w:hAnsi="Times New Roman" w:cs="Times New Roman"/>
          <w:b/>
          <w:bCs/>
          <w:kern w:val="32"/>
          <w:sz w:val="28"/>
          <w:szCs w:val="28"/>
          <w:lang w:val="en-US" w:eastAsia="ru-RU"/>
        </w:rPr>
        <w:t> </w:t>
      </w:r>
      <w:r w:rsidR="007B4259" w:rsidRPr="007B4259">
        <w:rPr>
          <w:rFonts w:ascii="Times New Roman" w:eastAsia="Times New Roman" w:hAnsi="Times New Roman" w:cs="Times New Roman"/>
          <w:b/>
          <w:bCs/>
          <w:kern w:val="32"/>
          <w:sz w:val="28"/>
          <w:szCs w:val="28"/>
          <w:lang w:val="x-none" w:eastAsia="ru-RU"/>
        </w:rPr>
        <w:t>части 1.1 статьи 16 Федерального закона от 27.07.2010 №</w:t>
      </w:r>
      <w:r w:rsidR="007B4259" w:rsidRPr="007B4259">
        <w:rPr>
          <w:rFonts w:ascii="Times New Roman" w:eastAsia="Times New Roman" w:hAnsi="Times New Roman" w:cs="Times New Roman"/>
          <w:b/>
          <w:bCs/>
          <w:kern w:val="32"/>
          <w:sz w:val="28"/>
          <w:szCs w:val="28"/>
          <w:lang w:val="en-US" w:eastAsia="ru-RU"/>
        </w:rPr>
        <w:t> </w:t>
      </w:r>
      <w:r w:rsidR="007B4259" w:rsidRPr="007B4259">
        <w:rPr>
          <w:rFonts w:ascii="Times New Roman" w:eastAsia="Times New Roman" w:hAnsi="Times New Roman" w:cs="Times New Roman"/>
          <w:b/>
          <w:bCs/>
          <w:kern w:val="32"/>
          <w:sz w:val="28"/>
          <w:szCs w:val="28"/>
          <w:lang w:val="x-none" w:eastAsia="ru-RU"/>
        </w:rPr>
        <w:t>210</w:t>
      </w:r>
      <w:r w:rsidR="007B4259" w:rsidRPr="007B4259">
        <w:rPr>
          <w:rFonts w:ascii="Times New Roman" w:eastAsia="Times New Roman" w:hAnsi="Times New Roman" w:cs="Times New Roman"/>
          <w:b/>
          <w:bCs/>
          <w:kern w:val="32"/>
          <w:sz w:val="28"/>
          <w:szCs w:val="28"/>
          <w:lang w:val="x-none" w:eastAsia="ru-RU"/>
        </w:rPr>
        <w:noBreakHyphen/>
        <w:t>ФЗ «Об организации предоставления государственных и</w:t>
      </w:r>
      <w:r w:rsidR="007B4259" w:rsidRPr="007B4259">
        <w:rPr>
          <w:rFonts w:ascii="Times New Roman" w:eastAsia="Times New Roman" w:hAnsi="Times New Roman" w:cs="Times New Roman"/>
          <w:b/>
          <w:bCs/>
          <w:kern w:val="32"/>
          <w:sz w:val="28"/>
          <w:szCs w:val="28"/>
          <w:lang w:val="en-US" w:eastAsia="ru-RU"/>
        </w:rPr>
        <w:t> </w:t>
      </w:r>
      <w:r w:rsidR="007B4259" w:rsidRPr="007B4259">
        <w:rPr>
          <w:rFonts w:ascii="Times New Roman" w:eastAsia="Times New Roman" w:hAnsi="Times New Roman" w:cs="Times New Roman"/>
          <w:b/>
          <w:bCs/>
          <w:kern w:val="32"/>
          <w:sz w:val="28"/>
          <w:szCs w:val="28"/>
          <w:lang w:val="x-none" w:eastAsia="ru-RU"/>
        </w:rPr>
        <w:t>муниципальных услуг», а также их должностных лиц, муниципальных служащих, работников</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5.1. Информация для заявителя о его праве подать жалобу</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0C7E23">
        <w:rPr>
          <w:rFonts w:ascii="Times New Roman" w:hAnsi="Times New Roman" w:cs="Times New Roman"/>
          <w:bCs/>
          <w:color w:val="000000"/>
          <w:sz w:val="28"/>
          <w:szCs w:val="28"/>
        </w:rPr>
        <w:lastRenderedPageBreak/>
        <w:t>муниципальную услугу, либо муниципального служащего могут быть обжалованы в досудебном порядке.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5.2. Предмет жалобы</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5.2.1. Заявитель может обратиться с жалобой, в том числе в следующих случаях:</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6E65" w:rsidRPr="00EB6E65" w:rsidRDefault="00EB6E65" w:rsidP="00EB6E65">
      <w:pPr>
        <w:spacing w:after="0" w:line="360" w:lineRule="auto"/>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 xml:space="preserve"> </w:t>
      </w:r>
      <w:r w:rsidRPr="00EB6E65">
        <w:rPr>
          <w:rFonts w:ascii="Times New Roman" w:eastAsia="Calibri" w:hAnsi="Times New Roman" w:cs="Times New Roman"/>
          <w:sz w:val="28"/>
          <w:szCs w:val="28"/>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6E65" w:rsidRPr="00EB6E65" w:rsidRDefault="00EB6E65" w:rsidP="00EB6E65">
      <w:pPr>
        <w:autoSpaceDE w:val="0"/>
        <w:autoSpaceDN w:val="0"/>
        <w:adjustRightInd w:val="0"/>
        <w:spacing w:after="0" w:line="360" w:lineRule="auto"/>
        <w:ind w:firstLine="708"/>
        <w:jc w:val="both"/>
        <w:rPr>
          <w:rFonts w:ascii="Times New Roman" w:eastAsia="Calibri" w:hAnsi="Times New Roman" w:cs="Times New Roman"/>
          <w:sz w:val="28"/>
          <w:szCs w:val="28"/>
        </w:rPr>
      </w:pPr>
      <w:r w:rsidRPr="00EB6E65">
        <w:rPr>
          <w:rFonts w:ascii="Times New Roman" w:eastAsia="Calibri" w:hAnsi="Times New Roman" w:cs="Times New Roman"/>
          <w:sz w:val="28"/>
          <w:szCs w:val="28"/>
          <w:lang w:eastAsia="ru-RU"/>
        </w:rPr>
        <w:lastRenderedPageBreak/>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EB6E65">
        <w:rPr>
          <w:rFonts w:ascii="Times New Roman" w:eastAsia="Calibri" w:hAnsi="Times New Roman" w:cs="Times New Roman"/>
          <w:sz w:val="28"/>
          <w:szCs w:val="28"/>
        </w:rPr>
        <w:t xml:space="preserve"> нормативными правовыми актами субъектов Российской Федерации, муниципальными правовыми актами </w:t>
      </w:r>
      <w:r w:rsidRPr="00EB6E65">
        <w:rPr>
          <w:rFonts w:ascii="Times New Roman" w:eastAsia="Calibri" w:hAnsi="Times New Roman" w:cs="Times New Roman"/>
          <w:sz w:val="28"/>
          <w:szCs w:val="28"/>
          <w:lang w:eastAsia="ru-RU"/>
        </w:rPr>
        <w:t>для предоставления муниципальной услуги;</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w:t>
      </w:r>
      <w:r w:rsidRPr="00EB6E65">
        <w:rPr>
          <w:rFonts w:ascii="Times New Roman" w:eastAsia="Calibri"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EB6E65">
        <w:rPr>
          <w:rFonts w:ascii="Times New Roman" w:eastAsia="Calibri" w:hAnsi="Times New Roman" w:cs="Times New Roman"/>
          <w:sz w:val="28"/>
          <w:szCs w:val="28"/>
          <w:lang w:eastAsia="ru-RU"/>
        </w:rPr>
        <w:t xml:space="preserve"> для предоставления муниципальной услуги;</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EB6E65">
        <w:rPr>
          <w:rFonts w:ascii="Times New Roman" w:eastAsia="Calibri"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EB6E65">
        <w:rPr>
          <w:rFonts w:ascii="Times New Roman" w:eastAsia="Calibri" w:hAnsi="Times New Roman" w:cs="Times New Roman"/>
          <w:sz w:val="28"/>
          <w:szCs w:val="28"/>
          <w:lang w:eastAsia="ru-RU"/>
        </w:rPr>
        <w:t>;</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EB6E65">
        <w:rPr>
          <w:rFonts w:ascii="Times New Roman" w:eastAsia="Calibri" w:hAnsi="Times New Roman" w:cs="Times New Roman"/>
          <w:sz w:val="28"/>
          <w:szCs w:val="28"/>
          <w:lang w:val="en-US" w:eastAsia="ru-RU"/>
        </w:rPr>
        <w:t> </w:t>
      </w:r>
      <w:r w:rsidRPr="00EB6E65">
        <w:rPr>
          <w:rFonts w:ascii="Times New Roman" w:eastAsia="Calibri" w:hAnsi="Times New Roman" w:cs="Times New Roman"/>
          <w:sz w:val="28"/>
          <w:szCs w:val="28"/>
          <w:lang w:eastAsia="ru-RU"/>
        </w:rPr>
        <w:t>210</w:t>
      </w:r>
      <w:r w:rsidRPr="00EB6E65">
        <w:rPr>
          <w:rFonts w:ascii="Times New Roman" w:eastAsia="Calibri" w:hAnsi="Times New Roman" w:cs="Times New Roman"/>
          <w:sz w:val="28"/>
          <w:szCs w:val="28"/>
          <w:lang w:eastAsia="ru-RU"/>
        </w:rPr>
        <w:noBreakHyphen/>
        <w:t xml:space="preserve">ФЗ «Об организации предоставления государственных </w:t>
      </w:r>
      <w:r w:rsidRPr="00EB6E65">
        <w:rPr>
          <w:rFonts w:ascii="Times New Roman" w:eastAsia="Calibri" w:hAnsi="Times New Roman" w:cs="Times New Roman"/>
          <w:sz w:val="28"/>
          <w:szCs w:val="28"/>
          <w:lang w:eastAsia="ru-RU"/>
        </w:rPr>
        <w:lastRenderedPageBreak/>
        <w:t>и</w:t>
      </w:r>
      <w:r w:rsidRPr="00EB6E65">
        <w:rPr>
          <w:rFonts w:ascii="Times New Roman" w:eastAsia="Calibri" w:hAnsi="Times New Roman" w:cs="Times New Roman"/>
          <w:sz w:val="28"/>
          <w:szCs w:val="28"/>
          <w:lang w:val="en-US" w:eastAsia="ru-RU"/>
        </w:rPr>
        <w:t> </w:t>
      </w:r>
      <w:r w:rsidRPr="00EB6E65">
        <w:rPr>
          <w:rFonts w:ascii="Times New Roman" w:eastAsia="Calibri" w:hAnsi="Times New Roman" w:cs="Times New Roman"/>
          <w:sz w:val="28"/>
          <w:szCs w:val="28"/>
          <w:lang w:eastAsia="ru-RU"/>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B6E65" w:rsidRPr="00EB6E65" w:rsidRDefault="00EB6E65" w:rsidP="00EB6E65">
      <w:pPr>
        <w:spacing w:after="0" w:line="360" w:lineRule="auto"/>
        <w:ind w:firstLine="708"/>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B6E65" w:rsidRPr="00EB6E65" w:rsidRDefault="00EB6E65" w:rsidP="00EB6E65">
      <w:pPr>
        <w:spacing w:after="0" w:line="360" w:lineRule="auto"/>
        <w:ind w:firstLine="539"/>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EB6E65" w:rsidRPr="00EB6E65" w:rsidRDefault="00EB6E65" w:rsidP="00EB6E65">
      <w:pPr>
        <w:autoSpaceDE w:val="0"/>
        <w:autoSpaceDN w:val="0"/>
        <w:adjustRightInd w:val="0"/>
        <w:spacing w:after="0" w:line="360" w:lineRule="auto"/>
        <w:ind w:firstLine="539"/>
        <w:jc w:val="both"/>
        <w:rPr>
          <w:rFonts w:ascii="Times New Roman" w:eastAsia="Calibri" w:hAnsi="Times New Roman" w:cs="Times New Roman"/>
          <w:sz w:val="28"/>
          <w:szCs w:val="28"/>
        </w:rPr>
      </w:pPr>
      <w:r w:rsidRPr="00EB6E65">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B6E65">
        <w:rPr>
          <w:rFonts w:ascii="Times New Roman" w:eastAsia="Calibri" w:hAnsi="Times New Roman" w:cs="Times New Roman"/>
          <w:sz w:val="28"/>
          <w:szCs w:val="28"/>
        </w:rPr>
        <w:lastRenderedPageBreak/>
        <w:t xml:space="preserve">муниципальной услуги, за исключением случаев, предусмотренных </w:t>
      </w:r>
      <w:hyperlink r:id="rId33" w:history="1">
        <w:r w:rsidRPr="00EB6E65">
          <w:rPr>
            <w:rFonts w:ascii="Times New Roman" w:eastAsia="Calibri" w:hAnsi="Times New Roman" w:cs="Times New Roman"/>
            <w:color w:val="0000FF"/>
            <w:sz w:val="28"/>
            <w:szCs w:val="28"/>
            <w:u w:val="single"/>
          </w:rPr>
          <w:t>пунктом 4 части 1 статьи 7</w:t>
        </w:r>
      </w:hyperlink>
      <w:r w:rsidRPr="00EB6E65">
        <w:rPr>
          <w:rFonts w:ascii="Times New Roman" w:eastAsia="Calibri" w:hAnsi="Times New Roman" w:cs="Times New Roman"/>
          <w:sz w:val="28"/>
          <w:szCs w:val="28"/>
        </w:rPr>
        <w:t xml:space="preserve"> Федерального закона</w:t>
      </w:r>
      <w:r w:rsidRPr="00EB6E65">
        <w:rPr>
          <w:rFonts w:ascii="Times New Roman" w:eastAsia="Calibri"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EB6E65">
        <w:rPr>
          <w:rFonts w:ascii="Times New Roman" w:eastAsia="Calibri" w:hAnsi="Times New Roman" w:cs="Times New Roman"/>
          <w:sz w:val="28"/>
          <w:szCs w:val="28"/>
        </w:rPr>
        <w:t xml:space="preserve">. </w:t>
      </w:r>
    </w:p>
    <w:p w:rsidR="00EB6E65" w:rsidRPr="00EB6E65" w:rsidRDefault="00EB6E65" w:rsidP="00EB6E65">
      <w:pPr>
        <w:spacing w:after="0" w:line="360" w:lineRule="auto"/>
        <w:ind w:firstLine="539"/>
        <w:jc w:val="both"/>
        <w:rPr>
          <w:rFonts w:ascii="Times New Roman" w:eastAsia="Calibri" w:hAnsi="Times New Roman" w:cs="Times New Roman"/>
          <w:sz w:val="28"/>
          <w:szCs w:val="28"/>
          <w:lang w:eastAsia="ru-RU"/>
        </w:rPr>
      </w:pPr>
      <w:r w:rsidRPr="00EB6E6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EB6E65">
          <w:rPr>
            <w:rFonts w:ascii="Times New Roman" w:eastAsia="Calibri" w:hAnsi="Times New Roman" w:cs="Times New Roman"/>
            <w:color w:val="0000FF"/>
            <w:sz w:val="28"/>
            <w:szCs w:val="28"/>
            <w:u w:val="single"/>
          </w:rPr>
          <w:t>частью 1.3 статьи 16</w:t>
        </w:r>
      </w:hyperlink>
      <w:r w:rsidRPr="00EB6E65">
        <w:rPr>
          <w:rFonts w:ascii="Times New Roman" w:eastAsia="Calibri" w:hAnsi="Times New Roman" w:cs="Times New Roman"/>
          <w:sz w:val="28"/>
          <w:szCs w:val="28"/>
        </w:rPr>
        <w:t xml:space="preserve"> </w:t>
      </w:r>
      <w:r w:rsidRPr="00EB6E65">
        <w:rPr>
          <w:rFonts w:ascii="Times New Roman" w:eastAsia="Calibri"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5.4. Порядок подачи и рассмотрения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0C7E23">
        <w:rPr>
          <w:rFonts w:ascii="Times New Roman" w:hAnsi="Times New Roman" w:cs="Times New Roman"/>
          <w:bCs/>
          <w:color w:val="000000"/>
          <w:sz w:val="28"/>
          <w:szCs w:val="28"/>
        </w:rPr>
        <w:lastRenderedPageBreak/>
        <w:t xml:space="preserve">должностному лицу, уполномоченному нормативным правовым актом субъекта Российской Федерации.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rsidRPr="000C7E23">
        <w:rPr>
          <w:rFonts w:ascii="Times New Roman" w:hAnsi="Times New Roman" w:cs="Times New Roman"/>
          <w:bCs/>
          <w:color w:val="000000"/>
          <w:sz w:val="28"/>
          <w:szCs w:val="28"/>
        </w:rPr>
        <w:lastRenderedPageBreak/>
        <w:t>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5.4.3. Жалоба должна содержать:</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0C7E23">
        <w:rPr>
          <w:rFonts w:ascii="Times New Roman" w:hAnsi="Times New Roman" w:cs="Times New Roman"/>
          <w:bCs/>
          <w:color w:val="000000"/>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Портала Кировской области.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w:t>
      </w:r>
      <w:r w:rsidRPr="000C7E23">
        <w:rPr>
          <w:rFonts w:ascii="Times New Roman" w:hAnsi="Times New Roman" w:cs="Times New Roman"/>
          <w:bCs/>
          <w:color w:val="000000"/>
          <w:sz w:val="28"/>
          <w:szCs w:val="28"/>
        </w:rPr>
        <w:lastRenderedPageBreak/>
        <w:t xml:space="preserve">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5.5. Сроки рассмотрения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5.6. Результат рассмотрения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5.6.1. По результатам рассмотрения жалобы принимается решение: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удовлетворении жалобы отказывается.</w:t>
      </w:r>
    </w:p>
    <w:p w:rsidR="00727452"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2529A" w:rsidRPr="00C2529A" w:rsidRDefault="00C2529A" w:rsidP="00EB6E65">
      <w:pPr>
        <w:autoSpaceDE w:val="0"/>
        <w:autoSpaceDN w:val="0"/>
        <w:adjustRightInd w:val="0"/>
        <w:spacing w:after="0" w:line="360" w:lineRule="auto"/>
        <w:ind w:firstLine="539"/>
        <w:jc w:val="both"/>
        <w:rPr>
          <w:rFonts w:ascii="Times New Roman" w:eastAsia="Calibri" w:hAnsi="Times New Roman" w:cs="Times New Roman"/>
          <w:sz w:val="28"/>
          <w:szCs w:val="28"/>
        </w:rPr>
      </w:pPr>
      <w:r w:rsidRPr="00C2529A">
        <w:rPr>
          <w:rFonts w:ascii="Times New Roman" w:eastAsia="Calibri" w:hAnsi="Times New Roman" w:cs="Times New Roman"/>
          <w:sz w:val="28"/>
          <w:szCs w:val="28"/>
        </w:rPr>
        <w:lastRenderedPageBreak/>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C2529A">
          <w:rPr>
            <w:rFonts w:ascii="Times New Roman" w:eastAsia="Calibri" w:hAnsi="Times New Roman" w:cs="Times New Roman"/>
            <w:color w:val="0000FF"/>
            <w:sz w:val="28"/>
            <w:szCs w:val="28"/>
            <w:u w:val="single"/>
          </w:rPr>
          <w:t>частью 1.1 статьи 16</w:t>
        </w:r>
      </w:hyperlink>
      <w:r w:rsidRPr="00C2529A">
        <w:rPr>
          <w:rFonts w:ascii="Times New Roman" w:eastAsia="Calibri" w:hAnsi="Times New Roman" w:cs="Times New Roman"/>
          <w:sz w:val="28"/>
          <w:szCs w:val="28"/>
        </w:rPr>
        <w:t xml:space="preserve"> настоящего Федерального закона </w:t>
      </w:r>
      <w:r w:rsidRPr="00C2529A">
        <w:rPr>
          <w:rFonts w:ascii="Times New Roman" w:eastAsia="Calibri" w:hAnsi="Times New Roman" w:cs="Times New Roman"/>
          <w:sz w:val="28"/>
          <w:szCs w:val="28"/>
          <w:lang w:eastAsia="ru-RU"/>
        </w:rPr>
        <w:t>№ 210-ФЗ</w:t>
      </w:r>
      <w:r w:rsidRPr="00C2529A">
        <w:rPr>
          <w:rFonts w:ascii="Times New Roman" w:eastAsia="Calibri"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29A" w:rsidRPr="00C2529A" w:rsidRDefault="00C2529A" w:rsidP="00EB6E65">
      <w:pPr>
        <w:autoSpaceDE w:val="0"/>
        <w:autoSpaceDN w:val="0"/>
        <w:adjustRightInd w:val="0"/>
        <w:spacing w:after="0" w:line="360" w:lineRule="auto"/>
        <w:ind w:firstLine="539"/>
        <w:jc w:val="both"/>
        <w:rPr>
          <w:rFonts w:ascii="Times New Roman" w:eastAsia="Calibri" w:hAnsi="Times New Roman" w:cs="Times New Roman"/>
          <w:sz w:val="28"/>
          <w:szCs w:val="28"/>
        </w:rPr>
      </w:pPr>
      <w:r w:rsidRPr="00C2529A">
        <w:rPr>
          <w:rFonts w:ascii="Times New Roman" w:eastAsia="Calibri" w:hAnsi="Times New Roman" w:cs="Times New Roman"/>
          <w:sz w:val="28"/>
          <w:szCs w:val="28"/>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5.6.3. В ответе по результатам рассмотрения жалобы указываются: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основания для принятия решения по жалобе;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принятое по жалобе решение;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сведения о порядке обжалования принятого по жалобе решения.</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727452" w:rsidRPr="000C7E23" w:rsidRDefault="00727452" w:rsidP="00EB6E65">
      <w:pPr>
        <w:autoSpaceDE w:val="0"/>
        <w:spacing w:after="0" w:line="360" w:lineRule="auto"/>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5.8. Порядок обжалования решения по жалобе</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Заявитель имеет право на получение информации и документов, необходимых для обоснования и рассмотрения жалобы.</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Информацию о порядке подачи и рассмотрения жалобы можно получить:</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Едином портале государственных и муниципальных услуг (функций);</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Портале Кировской области;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личном обращении заявителя в администрацию _____________________ или многофункциональный центр;</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обращении в письменной форме, в форме электронного документа;</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 телефону.</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Информацию о порядке подачи и рассмотрения жалобы можно получить:</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официальном сайте администрации;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Едином портале государственных и муниципальных услуг (функций);</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Портале Кировской области;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личном обращении заявителя в администрацию _____________________ или многофункциональный центр;</w:t>
      </w:r>
    </w:p>
    <w:p w:rsidR="00727452" w:rsidRPr="000C7E23" w:rsidRDefault="00727452" w:rsidP="00EB6E65">
      <w:pPr>
        <w:autoSpaceDE w:val="0"/>
        <w:spacing w:after="0" w:line="360" w:lineRule="auto"/>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обращении в письменной форме, в форме электронного документа;</w:t>
      </w:r>
    </w:p>
    <w:p w:rsidR="00B315AB" w:rsidRPr="000C7E23" w:rsidRDefault="00727452" w:rsidP="00EB6E65">
      <w:pPr>
        <w:pStyle w:val="ConsPlusTitle"/>
        <w:spacing w:line="360" w:lineRule="auto"/>
        <w:ind w:firstLine="709"/>
        <w:jc w:val="both"/>
        <w:rPr>
          <w:rFonts w:ascii="Times New Roman" w:hAnsi="Times New Roman" w:cs="Times New Roman"/>
          <w:b w:val="0"/>
          <w:sz w:val="28"/>
          <w:szCs w:val="28"/>
        </w:rPr>
      </w:pPr>
      <w:r w:rsidRPr="000C7E23">
        <w:rPr>
          <w:rFonts w:ascii="Times New Roman" w:hAnsi="Times New Roman" w:cs="Times New Roman"/>
          <w:b w:val="0"/>
          <w:bCs/>
          <w:color w:val="000000"/>
          <w:sz w:val="28"/>
          <w:szCs w:val="28"/>
        </w:rPr>
        <w:t>по телефону.</w:t>
      </w: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B315AB" w:rsidRPr="000C7E23" w:rsidRDefault="0042254D">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t>П</w:t>
      </w:r>
      <w:r w:rsidR="00B315AB" w:rsidRPr="000C7E23">
        <w:rPr>
          <w:rFonts w:ascii="Times New Roman" w:hAnsi="Times New Roman" w:cs="Times New Roman"/>
          <w:sz w:val="28"/>
          <w:szCs w:val="28"/>
        </w:rPr>
        <w:t xml:space="preserve">риложение </w:t>
      </w:r>
      <w:r w:rsidR="00B344FC"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1</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B315AB" w:rsidRPr="000C7E23" w:rsidRDefault="00B315AB">
      <w:pPr>
        <w:pStyle w:val="ConsPlusNormal"/>
        <w:jc w:val="both"/>
        <w:rPr>
          <w:rFonts w:ascii="Times New Roman" w:hAnsi="Times New Roman" w:cs="Times New Roman"/>
        </w:rPr>
      </w:pP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Главе администрации муниципального</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 xml:space="preserve">образования </w:t>
      </w:r>
      <w:r w:rsidR="00E72309" w:rsidRPr="000C7E23">
        <w:rPr>
          <w:rFonts w:ascii="Times New Roman" w:hAnsi="Times New Roman" w:cs="Times New Roman"/>
          <w:sz w:val="28"/>
          <w:szCs w:val="28"/>
        </w:rPr>
        <w:t>«_____________________________»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42254D"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w:t>
      </w:r>
      <w:r w:rsidR="0042254D" w:rsidRPr="000C7E23">
        <w:rPr>
          <w:rFonts w:ascii="Times New Roman" w:hAnsi="Times New Roman" w:cs="Times New Roman"/>
          <w:sz w:val="24"/>
          <w:szCs w:val="24"/>
        </w:rPr>
        <w:t>юридического лица)</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w:t>
      </w:r>
      <w:r w:rsidR="00B315AB" w:rsidRPr="000C7E23">
        <w:rPr>
          <w:rFonts w:ascii="Times New Roman" w:hAnsi="Times New Roman" w:cs="Times New Roman"/>
          <w:sz w:val="28"/>
          <w:szCs w:val="28"/>
        </w:rPr>
        <w:t>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w:t>
      </w:r>
      <w:r w:rsidR="0042254D" w:rsidRPr="000C7E23">
        <w:rPr>
          <w:rFonts w:ascii="Times New Roman" w:hAnsi="Times New Roman" w:cs="Times New Roman"/>
          <w:sz w:val="28"/>
          <w:szCs w:val="28"/>
        </w:rPr>
        <w:t>____________________________</w:t>
      </w:r>
      <w:r w:rsidRPr="000C7E23">
        <w:rPr>
          <w:rFonts w:ascii="Times New Roman" w:hAnsi="Times New Roman" w:cs="Times New Roman"/>
          <w:sz w:val="28"/>
          <w:szCs w:val="28"/>
        </w:rPr>
        <w:t>______</w:t>
      </w:r>
    </w:p>
    <w:p w:rsidR="0042254D" w:rsidRPr="000C7E23" w:rsidRDefault="00B315AB" w:rsidP="0042254D">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w:t>
      </w:r>
      <w:r w:rsidR="0042254D" w:rsidRPr="000C7E23">
        <w:rPr>
          <w:rFonts w:ascii="Times New Roman" w:hAnsi="Times New Roman" w:cs="Times New Roman"/>
          <w:sz w:val="24"/>
          <w:szCs w:val="24"/>
        </w:rPr>
        <w:t>место регистрации физического лица)</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w:t>
      </w:r>
      <w:r w:rsidR="0042254D" w:rsidRPr="000C7E23">
        <w:rPr>
          <w:rFonts w:ascii="Times New Roman" w:hAnsi="Times New Roman" w:cs="Times New Roman"/>
          <w:sz w:val="28"/>
          <w:szCs w:val="28"/>
        </w:rPr>
        <w:t>_______________________________</w:t>
      </w:r>
      <w:r w:rsidRPr="000C7E23">
        <w:rPr>
          <w:rFonts w:ascii="Times New Roman" w:hAnsi="Times New Roman" w:cs="Times New Roman"/>
          <w:sz w:val="28"/>
          <w:szCs w:val="28"/>
        </w:rPr>
        <w:t>,</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w:t>
      </w:r>
      <w:r w:rsidR="00B315AB" w:rsidRPr="000C7E23">
        <w:rPr>
          <w:rFonts w:ascii="Times New Roman" w:hAnsi="Times New Roman" w:cs="Times New Roman"/>
          <w:sz w:val="28"/>
          <w:szCs w:val="28"/>
        </w:rPr>
        <w:t>елефон: 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jc w:val="center"/>
        <w:rPr>
          <w:rFonts w:ascii="Times New Roman" w:hAnsi="Times New Roman" w:cs="Times New Roman"/>
          <w:sz w:val="28"/>
          <w:szCs w:val="28"/>
        </w:rPr>
      </w:pPr>
      <w:bookmarkStart w:id="23" w:name="P403"/>
      <w:bookmarkEnd w:id="23"/>
      <w:r w:rsidRPr="000C7E23">
        <w:rPr>
          <w:rFonts w:ascii="Times New Roman" w:hAnsi="Times New Roman" w:cs="Times New Roman"/>
          <w:sz w:val="28"/>
          <w:szCs w:val="28"/>
        </w:rPr>
        <w:t>ЗАЯВЛЕНИЕ</w:t>
      </w:r>
    </w:p>
    <w:p w:rsidR="00B315AB" w:rsidRPr="000C7E23" w:rsidRDefault="00B315AB"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о предоставлении земельного участка для индивидуальногожилищного строительства, ведения личного подсобногохозяйства в границах населенного пункта, садоводства,для осуществления крестьянским</w:t>
      </w:r>
      <w:r w:rsidR="005210F6" w:rsidRPr="000C7E23">
        <w:rPr>
          <w:rFonts w:ascii="Times New Roman" w:hAnsi="Times New Roman" w:cs="Times New Roman"/>
          <w:sz w:val="28"/>
          <w:szCs w:val="28"/>
        </w:rPr>
        <w:t xml:space="preserve"> (фер</w:t>
      </w:r>
      <w:r w:rsidRPr="000C7E23">
        <w:rPr>
          <w:rFonts w:ascii="Times New Roman" w:hAnsi="Times New Roman" w:cs="Times New Roman"/>
          <w:sz w:val="28"/>
          <w:szCs w:val="28"/>
        </w:rPr>
        <w:t>мерским) хозяйством его деятельности</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Прошу  в  соответствии  со  </w:t>
      </w:r>
      <w:hyperlink r:id="rId36" w:history="1">
        <w:r w:rsidRPr="000C7E23">
          <w:rPr>
            <w:rFonts w:ascii="Times New Roman" w:hAnsi="Times New Roman" w:cs="Times New Roman"/>
            <w:color w:val="0000FF"/>
            <w:sz w:val="28"/>
            <w:szCs w:val="28"/>
          </w:rPr>
          <w:t>ст.  39.18</w:t>
        </w:r>
      </w:hyperlink>
      <w:r w:rsidRPr="000C7E23">
        <w:rPr>
          <w:rFonts w:ascii="Times New Roman" w:hAnsi="Times New Roman" w:cs="Times New Roman"/>
          <w:sz w:val="28"/>
          <w:szCs w:val="28"/>
        </w:rPr>
        <w:t xml:space="preserve">  Земельного  кодекса  Российской</w:t>
      </w:r>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Федерации ________________________________________________________</w:t>
      </w:r>
    </w:p>
    <w:p w:rsidR="0042254D" w:rsidRPr="000C7E23" w:rsidRDefault="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w:t>
      </w:r>
      <w:r w:rsidR="0042254D" w:rsidRPr="000C7E23">
        <w:rPr>
          <w:rFonts w:ascii="Times New Roman" w:hAnsi="Times New Roman" w:cs="Times New Roman"/>
          <w:sz w:val="24"/>
          <w:szCs w:val="24"/>
        </w:rPr>
        <w:t>у</w:t>
      </w:r>
      <w:r w:rsidRPr="000C7E23">
        <w:rPr>
          <w:rFonts w:ascii="Times New Roman" w:hAnsi="Times New Roman" w:cs="Times New Roman"/>
          <w:sz w:val="24"/>
          <w:szCs w:val="24"/>
        </w:rPr>
        <w:t>казать нужное: предварительно согласовать предоставление</w:t>
      </w:r>
      <w:r w:rsidR="0042254D" w:rsidRPr="000C7E23">
        <w:rPr>
          <w:rFonts w:ascii="Times New Roman" w:hAnsi="Times New Roman" w:cs="Times New Roman"/>
          <w:sz w:val="24"/>
          <w:szCs w:val="24"/>
        </w:rPr>
        <w:t xml:space="preserve"> земельного участка и (или) предоставить земельный участок)</w:t>
      </w:r>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в_________________________________________________________________.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lastRenderedPageBreak/>
        <w:t>(указать испрашиваемый вид права: в собственность - по договорукупли-продажи, в аренду - по договору аренды)</w:t>
      </w:r>
    </w:p>
    <w:p w:rsidR="00B315AB" w:rsidRPr="000C7E23" w:rsidRDefault="0042254D"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Ц</w:t>
      </w:r>
      <w:r w:rsidR="00B315AB" w:rsidRPr="000C7E23">
        <w:rPr>
          <w:rFonts w:ascii="Times New Roman" w:hAnsi="Times New Roman" w:cs="Times New Roman"/>
          <w:sz w:val="28"/>
          <w:szCs w:val="28"/>
        </w:rPr>
        <w:t xml:space="preserve">ель </w:t>
      </w:r>
      <w:r w:rsidRPr="000C7E23">
        <w:rPr>
          <w:rFonts w:ascii="Times New Roman" w:hAnsi="Times New Roman" w:cs="Times New Roman"/>
          <w:sz w:val="28"/>
          <w:szCs w:val="28"/>
        </w:rPr>
        <w:t>_</w:t>
      </w:r>
      <w:r w:rsidR="00B315AB" w:rsidRPr="000C7E23">
        <w:rPr>
          <w:rFonts w:ascii="Times New Roman" w:hAnsi="Times New Roman" w:cs="Times New Roman"/>
          <w:sz w:val="28"/>
          <w:szCs w:val="28"/>
        </w:rPr>
        <w:t>________________________________________________________</w:t>
      </w:r>
    </w:p>
    <w:p w:rsidR="0042254D" w:rsidRPr="000C7E23" w:rsidRDefault="0042254D"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w:t>
      </w:r>
    </w:p>
    <w:p w:rsidR="0042254D" w:rsidRPr="000C7E23" w:rsidRDefault="00B315AB" w:rsidP="0042254D">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(указать нужное: для индивидуального жилищного строительства,</w:t>
      </w:r>
      <w:r w:rsidR="0042254D" w:rsidRPr="000C7E23">
        <w:rPr>
          <w:rFonts w:ascii="Times New Roman" w:hAnsi="Times New Roman" w:cs="Times New Roman"/>
          <w:sz w:val="24"/>
          <w:szCs w:val="24"/>
        </w:rPr>
        <w:t xml:space="preserve">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По адресу (местоположение): ___________________________________</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43:40</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______________________________________</w:t>
      </w:r>
    </w:p>
    <w:p w:rsidR="00B315AB" w:rsidRPr="000C7E23" w:rsidRDefault="00B315AB" w:rsidP="0042254D">
      <w:pPr>
        <w:pStyle w:val="ConsPlusNonformat"/>
        <w:ind w:left="3540" w:firstLine="708"/>
        <w:jc w:val="both"/>
        <w:rPr>
          <w:rFonts w:ascii="Times New Roman" w:hAnsi="Times New Roman" w:cs="Times New Roman"/>
          <w:sz w:val="24"/>
          <w:szCs w:val="24"/>
        </w:rPr>
      </w:pPr>
      <w:r w:rsidRPr="000C7E23">
        <w:rPr>
          <w:rFonts w:ascii="Times New Roman" w:hAnsi="Times New Roman" w:cs="Times New Roman"/>
          <w:sz w:val="24"/>
          <w:szCs w:val="24"/>
        </w:rPr>
        <w:t>(при наличии)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Площадь: </w:t>
      </w:r>
      <w:r w:rsidR="0042254D" w:rsidRPr="000C7E23">
        <w:rPr>
          <w:rFonts w:ascii="Times New Roman" w:hAnsi="Times New Roman" w:cs="Times New Roman"/>
          <w:sz w:val="28"/>
          <w:szCs w:val="28"/>
        </w:rPr>
        <w:t>__</w:t>
      </w:r>
      <w:r w:rsidRPr="000C7E23">
        <w:rPr>
          <w:rFonts w:ascii="Times New Roman" w:hAnsi="Times New Roman" w:cs="Times New Roman"/>
          <w:sz w:val="28"/>
          <w:szCs w:val="28"/>
        </w:rPr>
        <w:t>________________________________________________</w:t>
      </w:r>
    </w:p>
    <w:p w:rsidR="00B315AB" w:rsidRPr="000C7E23" w:rsidRDefault="00B315AB" w:rsidP="0042254D">
      <w:pPr>
        <w:pStyle w:val="ConsPlusNonformat"/>
        <w:ind w:left="2124" w:firstLine="708"/>
        <w:jc w:val="both"/>
        <w:rPr>
          <w:rFonts w:ascii="Times New Roman" w:hAnsi="Times New Roman" w:cs="Times New Roman"/>
          <w:sz w:val="24"/>
          <w:szCs w:val="24"/>
        </w:rPr>
      </w:pPr>
      <w:r w:rsidRPr="000C7E23">
        <w:rPr>
          <w:rFonts w:ascii="Times New Roman" w:hAnsi="Times New Roman" w:cs="Times New Roman"/>
          <w:sz w:val="24"/>
          <w:szCs w:val="24"/>
        </w:rPr>
        <w:t>(если земельный участок предстоит образовать)</w:t>
      </w:r>
    </w:p>
    <w:p w:rsidR="0042254D"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t>______________</w:t>
      </w:r>
    </w:p>
    <w:p w:rsidR="00B315AB" w:rsidRPr="000C7E23" w:rsidRDefault="00B315AB" w:rsidP="0042254D">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Pr="000C7E23">
        <w:rPr>
          <w:rFonts w:ascii="Times New Roman" w:hAnsi="Times New Roman" w:cs="Times New Roman"/>
          <w:sz w:val="24"/>
          <w:szCs w:val="24"/>
        </w:rPr>
        <w:t>(подпись)</w:t>
      </w:r>
    </w:p>
    <w:p w:rsidR="00B315AB" w:rsidRPr="000C7E23" w:rsidRDefault="00B315AB">
      <w:pPr>
        <w:pStyle w:val="ConsPlusNonformat"/>
        <w:jc w:val="both"/>
        <w:rPr>
          <w:rFonts w:ascii="Times New Roman" w:hAnsi="Times New Roman" w:cs="Times New Roman"/>
          <w:sz w:val="28"/>
          <w:szCs w:val="28"/>
        </w:rPr>
      </w:pPr>
    </w:p>
    <w:p w:rsidR="00B315AB" w:rsidRPr="000C7E23" w:rsidRDefault="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w:t>
      </w:r>
      <w:r w:rsidR="00B315AB" w:rsidRPr="000C7E23">
        <w:rPr>
          <w:rFonts w:ascii="Times New Roman" w:hAnsi="Times New Roman" w:cs="Times New Roman"/>
          <w:sz w:val="28"/>
          <w:szCs w:val="28"/>
        </w:rPr>
        <w:t>___</w:t>
      </w:r>
      <w:r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___________ 20___ г.</w:t>
      </w:r>
    </w:p>
    <w:p w:rsidR="00B315AB" w:rsidRPr="000C7E23" w:rsidRDefault="00B315AB">
      <w:pPr>
        <w:pStyle w:val="ConsPlusNormal"/>
        <w:jc w:val="both"/>
        <w:rPr>
          <w:rFonts w:ascii="Times New Roman" w:hAnsi="Times New Roman" w:cs="Times New Roman"/>
        </w:rPr>
      </w:pPr>
    </w:p>
    <w:p w:rsidR="00B315AB" w:rsidRPr="000C7E23" w:rsidRDefault="00B315AB">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t xml:space="preserve">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Главе администрации муниципального</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образования «_____________________________»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наименованиеюридического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____________________________________________________________________</w:t>
      </w:r>
    </w:p>
    <w:p w:rsidR="00DB2FE5" w:rsidRPr="000C7E23" w:rsidRDefault="00DB2FE5" w:rsidP="00DB2FE5">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лица,место регистрации физического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телефон: 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DB2FE5" w:rsidRPr="000C7E23" w:rsidRDefault="00DB2FE5" w:rsidP="00DB2FE5">
      <w:pPr>
        <w:pStyle w:val="ConsPlusNonformat"/>
        <w:jc w:val="both"/>
        <w:rPr>
          <w:rFonts w:ascii="Times New Roman" w:hAnsi="Times New Roman" w:cs="Times New Roman"/>
        </w:rPr>
      </w:pPr>
    </w:p>
    <w:p w:rsidR="00B315AB" w:rsidRPr="000C7E23" w:rsidRDefault="00B315AB" w:rsidP="00DB2FE5">
      <w:pPr>
        <w:pStyle w:val="ConsPlusNonformat"/>
        <w:jc w:val="center"/>
        <w:rPr>
          <w:rFonts w:ascii="Times New Roman" w:hAnsi="Times New Roman" w:cs="Times New Roman"/>
          <w:sz w:val="28"/>
          <w:szCs w:val="28"/>
        </w:rPr>
      </w:pPr>
      <w:bookmarkStart w:id="24" w:name="P477"/>
      <w:bookmarkEnd w:id="24"/>
      <w:r w:rsidRPr="000C7E23">
        <w:rPr>
          <w:rFonts w:ascii="Times New Roman" w:hAnsi="Times New Roman" w:cs="Times New Roman"/>
          <w:sz w:val="28"/>
          <w:szCs w:val="28"/>
        </w:rPr>
        <w:t>ЗАЯВЛЕНИЕ</w:t>
      </w:r>
    </w:p>
    <w:p w:rsidR="00B315AB" w:rsidRPr="000C7E23" w:rsidRDefault="00B315AB" w:rsidP="00DB2FE5">
      <w:pPr>
        <w:pStyle w:val="ConsPlusNonformat"/>
        <w:jc w:val="center"/>
        <w:rPr>
          <w:rFonts w:ascii="Times New Roman" w:hAnsi="Times New Roman" w:cs="Times New Roman"/>
          <w:sz w:val="28"/>
          <w:szCs w:val="28"/>
        </w:rPr>
      </w:pPr>
      <w:r w:rsidRPr="000C7E23">
        <w:rPr>
          <w:rFonts w:ascii="Times New Roman" w:hAnsi="Times New Roman" w:cs="Times New Roman"/>
          <w:sz w:val="28"/>
          <w:szCs w:val="28"/>
        </w:rPr>
        <w:t>на извещение о предоставлении земельного участка</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227"/>
        <w:gridCol w:w="6344"/>
      </w:tblGrid>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 xml:space="preserve">    Я, _________________</w:t>
            </w:r>
            <w:r w:rsidRPr="000C7E23">
              <w:rPr>
                <w:rFonts w:ascii="Times New Roman" w:hAnsi="Times New Roman" w:cs="Times New Roman"/>
              </w:rPr>
              <w:t>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sz w:val="28"/>
                <w:szCs w:val="28"/>
              </w:rPr>
            </w:pPr>
          </w:p>
        </w:tc>
        <w:tc>
          <w:tcPr>
            <w:tcW w:w="6344" w:type="dxa"/>
          </w:tcPr>
          <w:p w:rsidR="00DB2FE5" w:rsidRPr="000C7E23" w:rsidRDefault="00DB2FE5">
            <w:pPr>
              <w:pStyle w:val="ConsPlusNonformat"/>
              <w:jc w:val="both"/>
              <w:rPr>
                <w:rFonts w:ascii="Times New Roman" w:hAnsi="Times New Roman" w:cs="Times New Roman"/>
              </w:rPr>
            </w:pPr>
            <w:r w:rsidRPr="000C7E23">
              <w:rPr>
                <w:rFonts w:ascii="Times New Roman" w:hAnsi="Times New Roman" w:cs="Times New Roman"/>
              </w:rPr>
              <w:t>(фамилия, имя, отчество)</w:t>
            </w:r>
          </w:p>
        </w:tc>
      </w:tr>
      <w:tr w:rsidR="00AE43A3" w:rsidRPr="000C7E23" w:rsidTr="00D73971">
        <w:tc>
          <w:tcPr>
            <w:tcW w:w="9571" w:type="dxa"/>
            <w:gridSpan w:val="2"/>
          </w:tcPr>
          <w:p w:rsidR="00AE43A3" w:rsidRPr="000C7E23" w:rsidRDefault="00AE43A3">
            <w:pPr>
              <w:pStyle w:val="ConsPlusNonformat"/>
              <w:jc w:val="both"/>
              <w:rPr>
                <w:rFonts w:ascii="Times New Roman" w:hAnsi="Times New Roman" w:cs="Times New Roman"/>
              </w:rPr>
            </w:pPr>
            <w:r w:rsidRPr="000C7E23">
              <w:rPr>
                <w:rFonts w:ascii="Times New Roman" w:hAnsi="Times New Roman" w:cs="Times New Roman"/>
                <w:sz w:val="28"/>
                <w:szCs w:val="28"/>
              </w:rPr>
              <w:t>заинтересован(а) в приобретении прав, вид права:________________________</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на каком виде права) на испрашиваемый земельный участок с кадастровым номером</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pPr>
              <w:pStyle w:val="ConsPlusNonformat"/>
              <w:jc w:val="both"/>
              <w:rPr>
                <w:rFonts w:ascii="Times New Roman" w:hAnsi="Times New Roman" w:cs="Times New Roman"/>
              </w:rPr>
            </w:pPr>
            <w:r w:rsidRPr="000C7E23">
              <w:rPr>
                <w:rFonts w:ascii="Times New Roman" w:hAnsi="Times New Roman" w:cs="Times New Roman"/>
              </w:rPr>
              <w:t>(при наличии)</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sz w:val="28"/>
                <w:szCs w:val="28"/>
              </w:rPr>
              <w:t>для 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цель предоставления)</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расположенный 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p>
        </w:tc>
        <w:tc>
          <w:tcPr>
            <w:tcW w:w="6344" w:type="dxa"/>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(адрес или местоположение)</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площадью ___________</w:t>
            </w:r>
          </w:p>
        </w:tc>
        <w:tc>
          <w:tcPr>
            <w:tcW w:w="6344" w:type="dxa"/>
          </w:tcPr>
          <w:p w:rsidR="00D73971" w:rsidRPr="000C7E23" w:rsidRDefault="00D73971" w:rsidP="00D73971">
            <w:pPr>
              <w:pStyle w:val="ConsPlusNonformat"/>
              <w:jc w:val="both"/>
              <w:rPr>
                <w:rFonts w:ascii="Times New Roman" w:hAnsi="Times New Roman" w:cs="Times New Roman"/>
              </w:rPr>
            </w:pP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И намерен участвовать в аукционе.</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Извещение опубликовано в средствах массовой информации:</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center"/>
              <w:rPr>
                <w:rFonts w:ascii="Times New Roman" w:hAnsi="Times New Roman" w:cs="Times New Roman"/>
                <w:sz w:val="28"/>
                <w:szCs w:val="28"/>
              </w:rPr>
            </w:pPr>
            <w:r w:rsidRPr="000C7E23">
              <w:rPr>
                <w:rFonts w:ascii="Times New Roman" w:hAnsi="Times New Roman" w:cs="Times New Roman"/>
              </w:rPr>
              <w:t>(указать, в каких средствах массовой информации, дату, номер)</w:t>
            </w:r>
          </w:p>
        </w:tc>
      </w:tr>
    </w:tbl>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p>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t>______________</w:t>
      </w:r>
    </w:p>
    <w:p w:rsidR="00D73971" w:rsidRPr="000C7E23" w:rsidRDefault="00D73971" w:rsidP="00D73971">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Pr="000C7E23">
        <w:rPr>
          <w:rFonts w:ascii="Times New Roman" w:hAnsi="Times New Roman" w:cs="Times New Roman"/>
          <w:sz w:val="24"/>
          <w:szCs w:val="24"/>
        </w:rPr>
        <w:tab/>
      </w:r>
      <w:r w:rsidRPr="000C7E23">
        <w:rPr>
          <w:rFonts w:ascii="Times New Roman" w:hAnsi="Times New Roman" w:cs="Times New Roman"/>
          <w:sz w:val="24"/>
          <w:szCs w:val="24"/>
        </w:rPr>
        <w:tab/>
      </w:r>
      <w:r w:rsidRPr="000C7E23">
        <w:rPr>
          <w:rFonts w:ascii="Times New Roman" w:hAnsi="Times New Roman" w:cs="Times New Roman"/>
          <w:sz w:val="24"/>
          <w:szCs w:val="24"/>
        </w:rPr>
        <w:tab/>
        <w:t>(подпись)</w:t>
      </w:r>
    </w:p>
    <w:p w:rsidR="00D73971" w:rsidRPr="000C7E23" w:rsidRDefault="00D73971" w:rsidP="00D73971">
      <w:pPr>
        <w:pStyle w:val="ConsPlusNonformat"/>
        <w:jc w:val="both"/>
        <w:rPr>
          <w:rFonts w:ascii="Times New Roman" w:hAnsi="Times New Roman" w:cs="Times New Roman"/>
          <w:sz w:val="28"/>
          <w:szCs w:val="28"/>
        </w:rPr>
      </w:pPr>
    </w:p>
    <w:p w:rsidR="00D73971" w:rsidRPr="0042254D"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    «___» ___________ 20___ г.</w:t>
      </w:r>
    </w:p>
    <w:p w:rsidR="00D73971" w:rsidRPr="0042254D" w:rsidRDefault="00D73971" w:rsidP="00D73971">
      <w:pPr>
        <w:pStyle w:val="ConsPlusNormal"/>
        <w:jc w:val="both"/>
        <w:rPr>
          <w:rFonts w:ascii="Times New Roman" w:hAnsi="Times New Roman" w:cs="Times New Roman"/>
        </w:rPr>
      </w:pPr>
    </w:p>
    <w:p w:rsidR="00B315AB" w:rsidRPr="0042254D" w:rsidRDefault="00B315AB" w:rsidP="00D73971">
      <w:pPr>
        <w:pStyle w:val="ConsPlusNonformat"/>
        <w:jc w:val="both"/>
        <w:rPr>
          <w:rFonts w:ascii="Times New Roman" w:hAnsi="Times New Roman" w:cs="Times New Roman"/>
        </w:rPr>
      </w:pPr>
    </w:p>
    <w:sectPr w:rsidR="00B315AB" w:rsidRPr="0042254D" w:rsidSect="000C7E23">
      <w:headerReference w:type="default" r:id="rId37"/>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5A" w:rsidRDefault="00D11C5A" w:rsidP="000C7E23">
      <w:pPr>
        <w:spacing w:after="0" w:line="240" w:lineRule="auto"/>
      </w:pPr>
      <w:r>
        <w:separator/>
      </w:r>
    </w:p>
  </w:endnote>
  <w:endnote w:type="continuationSeparator" w:id="0">
    <w:p w:rsidR="00D11C5A" w:rsidRDefault="00D11C5A" w:rsidP="000C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5A" w:rsidRDefault="00D11C5A" w:rsidP="000C7E23">
      <w:pPr>
        <w:spacing w:after="0" w:line="240" w:lineRule="auto"/>
      </w:pPr>
      <w:r>
        <w:separator/>
      </w:r>
    </w:p>
  </w:footnote>
  <w:footnote w:type="continuationSeparator" w:id="0">
    <w:p w:rsidR="00D11C5A" w:rsidRDefault="00D11C5A" w:rsidP="000C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26" w:rsidRDefault="00967426" w:rsidP="000C7E23">
    <w:pPr>
      <w:pStyle w:val="a4"/>
      <w:jc w:val="center"/>
    </w:pPr>
    <w:r>
      <w:fldChar w:fldCharType="begin"/>
    </w:r>
    <w:r>
      <w:instrText xml:space="preserve"> PAGE   \* MERGEFORMAT </w:instrText>
    </w:r>
    <w:r>
      <w:fldChar w:fldCharType="separate"/>
    </w:r>
    <w:r w:rsidR="006558C9">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15AB"/>
    <w:rsid w:val="00002C81"/>
    <w:rsid w:val="00017DEB"/>
    <w:rsid w:val="000C7E23"/>
    <w:rsid w:val="00100595"/>
    <w:rsid w:val="00121A88"/>
    <w:rsid w:val="001D6B3D"/>
    <w:rsid w:val="001D7D6F"/>
    <w:rsid w:val="001F4AD7"/>
    <w:rsid w:val="002018E1"/>
    <w:rsid w:val="002C7E80"/>
    <w:rsid w:val="003415F2"/>
    <w:rsid w:val="00392AAD"/>
    <w:rsid w:val="0042254D"/>
    <w:rsid w:val="00472FCE"/>
    <w:rsid w:val="00482FEE"/>
    <w:rsid w:val="004C2285"/>
    <w:rsid w:val="004D1E11"/>
    <w:rsid w:val="004D2FA2"/>
    <w:rsid w:val="004E5678"/>
    <w:rsid w:val="00516C66"/>
    <w:rsid w:val="005210F6"/>
    <w:rsid w:val="00526639"/>
    <w:rsid w:val="005B594F"/>
    <w:rsid w:val="005F4CFA"/>
    <w:rsid w:val="00603F02"/>
    <w:rsid w:val="006412F0"/>
    <w:rsid w:val="006558C9"/>
    <w:rsid w:val="006D4930"/>
    <w:rsid w:val="00724EFF"/>
    <w:rsid w:val="00727452"/>
    <w:rsid w:val="007444CD"/>
    <w:rsid w:val="007B4259"/>
    <w:rsid w:val="007D23F9"/>
    <w:rsid w:val="007D5629"/>
    <w:rsid w:val="00814679"/>
    <w:rsid w:val="00925899"/>
    <w:rsid w:val="00967426"/>
    <w:rsid w:val="00972251"/>
    <w:rsid w:val="00A223C3"/>
    <w:rsid w:val="00A56536"/>
    <w:rsid w:val="00AA5019"/>
    <w:rsid w:val="00AE43A3"/>
    <w:rsid w:val="00AF26A0"/>
    <w:rsid w:val="00B1570D"/>
    <w:rsid w:val="00B24955"/>
    <w:rsid w:val="00B315AB"/>
    <w:rsid w:val="00B344FC"/>
    <w:rsid w:val="00B6420F"/>
    <w:rsid w:val="00C2529A"/>
    <w:rsid w:val="00C9371C"/>
    <w:rsid w:val="00D11C5A"/>
    <w:rsid w:val="00D73971"/>
    <w:rsid w:val="00DB2FE5"/>
    <w:rsid w:val="00DB6488"/>
    <w:rsid w:val="00E12272"/>
    <w:rsid w:val="00E626A3"/>
    <w:rsid w:val="00E72309"/>
    <w:rsid w:val="00EA7F0F"/>
    <w:rsid w:val="00EB6E65"/>
    <w:rsid w:val="00F040C5"/>
    <w:rsid w:val="00F43145"/>
    <w:rsid w:val="00FE4517"/>
    <w:rsid w:val="00FE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4F6D-4833-425E-B7F2-8555E759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AA40DEB4EFB99DCFAC48B318B41962B78BDDA307E0883D08B0BD3F1F0xCGCH"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F2732DFF8A731A59E1C49E75A2030F2D1AA40EE64DF999DCFAC48B318B41962B6ABD8238760B9685D85184FCF1C2EE132AA2BDFFEFxAG9H" TargetMode="External"/><Relationship Id="rId26" Type="http://schemas.openxmlformats.org/officeDocument/2006/relationships/hyperlink" Target="consultantplus://offline/ref=F2732DFF8A731A59E1C49E75A2030F2D1AA40EE64DF999DCFAC48B318B41962B6ABD8235780E9685D85184FCF1C2EE132AA2BDFFEFxAG9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2732DFF8A731A59E1C49E75A2030F2D1AA40EE64DF999DCFAC48B318B41962B6ABD823C7E0798DADD4495A4FCC4F60C29BEA1FDEEA0xFG3H" TargetMode="External"/><Relationship Id="rId34" Type="http://schemas.openxmlformats.org/officeDocument/2006/relationships/hyperlink" Target="consultantplus://offline/ref=B54AF0AE92D66DD1EE82552BF7FA82E86932FABCE7F6245D2BF517E1B06E339CF77A8F3745121E87O166K" TargetMode="External"/><Relationship Id="rId7" Type="http://schemas.openxmlformats.org/officeDocument/2006/relationships/endnotes" Target="endnotes.xml"/><Relationship Id="rId12" Type="http://schemas.openxmlformats.org/officeDocument/2006/relationships/hyperlink" Target="consultantplus://offline/ref=F2732DFF8A731A59E1C49E75A2030F2D1AA40DEB4EFB99DCFAC48B318B41962B6ABD82397D05C980CD40DCF1F7DAF11036BEBFFExEG6H" TargetMode="External"/><Relationship Id="rId17" Type="http://schemas.openxmlformats.org/officeDocument/2006/relationships/hyperlink" Target="consultantplus://offline/ref=F2732DFF8A731A59E1C49E75A2030F2D1AA40EE64DF999DCFAC48B318B41962B78BDDA307E0883D08B0BD3F1F0xCGCH" TargetMode="External"/><Relationship Id="rId25" Type="http://schemas.openxmlformats.org/officeDocument/2006/relationships/hyperlink" Target="consultantplus://offline/ref=F2732DFF8A731A59E1C49E75A2030F2D1AA40EE64DF999DCFAC48B318B41962B6ABD823B7C0E9685D85184FCF1C2EE132AA2BDFFEFxAG9H" TargetMode="External"/><Relationship Id="rId33" Type="http://schemas.openxmlformats.org/officeDocument/2006/relationships/hyperlink" Target="consultantplus://offline/ref=B54AF0AE92D66DD1EE82552BF7FA82E86932FABCE7F6245D2BF517E1B06E339CF77A8F344CO16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732DFF8A731A59E1C49E75A2030F2D1AA40EE64DF999DCFAC48B318B41962B6ABD823E780E9685D85184FCF1C2EE132AA2BDFFEFxAG9H" TargetMode="External"/><Relationship Id="rId20" Type="http://schemas.openxmlformats.org/officeDocument/2006/relationships/hyperlink" Target="consultantplus://offline/ref=F2732DFF8A731A59E1C49E75A2030F2D1AA40BE74DF399DCFAC48B318B41962B6ABD823F790795DADD4495A4FCC4F60C29BEA1FDEEA0xFG3H" TargetMode="External"/><Relationship Id="rId29" Type="http://schemas.openxmlformats.org/officeDocument/2006/relationships/hyperlink" Target="consultantplus://offline/ref=F2732DFF8A731A59E1C49E75A2030F2D1AA40BE14DFE99DCFAC48B318B41962B6ABD823C7E0E9CD2811E85A0B591FD122EA2BEFDF0A3FBB4xD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A19D6C506ABEB4FF2C0D6AF155F2EED301C2D39FEEFDD5AECDF3F175E0A64800AD5115689D6EC6F8999C9C37433AA9A2ADAD640BdCD4H" TargetMode="External"/><Relationship Id="rId24" Type="http://schemas.openxmlformats.org/officeDocument/2006/relationships/hyperlink" Target="consultantplus://offline/ref=F2732DFF8A731A59E1C49E75A2030F2D1AA40EE64DF999DCFAC48B318B41962B6ABD823B7F0F9685D85184FCF1C2EE132AA2BDFFEFxAG9H" TargetMode="External"/><Relationship Id="rId32" Type="http://schemas.openxmlformats.org/officeDocument/2006/relationships/hyperlink" Target="consultantplus://offline/ref=F2732DFF8A731A59E1C49E75A2030F2D1AA40EE64DF999DCFAC48B318B41962B6ABD82357D099685D85184FCF1C2EE132AA2BDFFEFxAG9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732DFF8A731A59E1C49E75A2030F2D1AA40DEB4EFB99DCFAC48B318B41962B6ABD823C7E0E9DD48F1E85A0B591FD122EA2BEFDF0A3FBB4xDG2H" TargetMode="External"/><Relationship Id="rId23" Type="http://schemas.openxmlformats.org/officeDocument/2006/relationships/hyperlink" Target="consultantplus://offline/ref=F2732DFF8A731A59E1C49E75A2030F2D1AA40EE64DF999DCFAC48B318B41962B6ABD823B7F0D9685D85184FCF1C2EE132AA2BDFFEFxAG9H" TargetMode="External"/><Relationship Id="rId28" Type="http://schemas.openxmlformats.org/officeDocument/2006/relationships/hyperlink" Target="consultantplus://offline/ref=F2732DFF8A731A59E1C49E75A2030F2D1AA40BE14DFE99DCFAC48B318B41962B6ABD823C7E0E9ED7881E85A0B591FD122EA2BEFDF0A3FBB4xDG2H" TargetMode="External"/><Relationship Id="rId36" Type="http://schemas.openxmlformats.org/officeDocument/2006/relationships/hyperlink" Target="consultantplus://offline/ref=78C60E0B79BFC156B7865D252EAAB25AF6C835074791E36F2C8F703042D40CDDE5E407EABB19D314DD5310A4F96DD6FE980A6ACD15yEG7H" TargetMode="External"/><Relationship Id="rId10" Type="http://schemas.openxmlformats.org/officeDocument/2006/relationships/hyperlink" Target="consultantplus://offline/ref=F2732DFF8A731A59E1C49E75A2030F2D1AA40DEB4EFB99DCFAC48B318B41962B6ABD823C7E0E9DD08B1E85A0B591FD122EA2BEFDF0A3FBB4xDG2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yperlink" Target="consultantplus://offline/ref=F2732DFF8A731A59E1C49E75A2030F2D1AA40BE040F899DCFAC48B318B41962B6ABD823C76099685D85184FCF1C2EE132AA2BDFFEFxAG9H" TargetMode="External"/><Relationship Id="rId4" Type="http://schemas.openxmlformats.org/officeDocument/2006/relationships/settings" Target="settings.xml"/><Relationship Id="rId9" Type="http://schemas.openxmlformats.org/officeDocument/2006/relationships/hyperlink" Target="consultantplus://offline/ref=F2732DFF8A731A59E1C49E75A2030F2D1AA40DEB4EFB99DCFAC48B318B41962B6ABD823C7E0E9DD0881E85A0B591FD122EA2BEFDF0A3FBB4xDG2H"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consultantplus://offline/ref=F2732DFF8A731A59E1C49E75A2030F2D1AA40EE64DF999DCFAC48B318B41962B6ABD823B7B0C9685D85184FCF1C2EE132AA2BDFFEFxAG9H" TargetMode="External"/><Relationship Id="rId27" Type="http://schemas.openxmlformats.org/officeDocument/2006/relationships/hyperlink" Target="consultantplus://offline/ref=F2732DFF8A731A59E1C49E75A2030F2D1AA40EE64AFC99DCFAC48B318B41962B78BDDA307E0883D08B0BD3F1F0xCGCH" TargetMode="External"/><Relationship Id="rId30" Type="http://schemas.openxmlformats.org/officeDocument/2006/relationships/hyperlink" Target="consultantplus://offline/ref=DCD6E3F413E1C8F27A6A7C074DB075B03F2050FDC60835525B037F71E4757BEBC9D6E388FFD74AD42EA989CA7D3CF4H" TargetMode="External"/><Relationship Id="rId35" Type="http://schemas.openxmlformats.org/officeDocument/2006/relationships/hyperlink" Target="consultantplus://offline/ref=8CAF81F6459C117768957CADFBF70BCB3B8DF355755319677BA7AA5A4FB5AAA44D34AC0A00AE008Fj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DF64-4BD2-44C5-A76C-B480F49F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14855</Words>
  <Characters>84676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Я</cp:lastModifiedBy>
  <cp:revision>7</cp:revision>
  <cp:lastPrinted>2019-04-18T10:45:00Z</cp:lastPrinted>
  <dcterms:created xsi:type="dcterms:W3CDTF">2019-06-14T11:44:00Z</dcterms:created>
  <dcterms:modified xsi:type="dcterms:W3CDTF">2019-06-18T12:08:00Z</dcterms:modified>
</cp:coreProperties>
</file>