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43" w:rsidRDefault="00F77B43" w:rsidP="00F77B43">
      <w:pPr>
        <w:spacing w:after="0" w:line="240" w:lineRule="auto"/>
        <w:jc w:val="right"/>
        <w:outlineLvl w:val="2"/>
        <w:rPr>
          <w:rFonts w:ascii="Times New Roman" w:hAnsi="Times New Roman"/>
          <w:b/>
          <w:spacing w:val="-15"/>
          <w:sz w:val="28"/>
          <w:szCs w:val="28"/>
        </w:rPr>
      </w:pPr>
      <w:r>
        <w:rPr>
          <w:rFonts w:ascii="Times New Roman" w:hAnsi="Times New Roman"/>
          <w:b/>
          <w:spacing w:val="-15"/>
          <w:sz w:val="28"/>
          <w:szCs w:val="28"/>
        </w:rPr>
        <w:t>Приложение</w:t>
      </w:r>
    </w:p>
    <w:p w:rsidR="00C93B04" w:rsidRDefault="00C93B04" w:rsidP="00C93B04">
      <w:pPr>
        <w:spacing w:after="0" w:line="240" w:lineRule="auto"/>
        <w:jc w:val="center"/>
        <w:outlineLvl w:val="2"/>
        <w:rPr>
          <w:rFonts w:ascii="Times New Roman" w:hAnsi="Times New Roman"/>
          <w:b/>
          <w:spacing w:val="-15"/>
          <w:sz w:val="28"/>
          <w:szCs w:val="28"/>
        </w:rPr>
      </w:pPr>
      <w:r>
        <w:rPr>
          <w:rFonts w:ascii="Times New Roman" w:hAnsi="Times New Roman"/>
          <w:b/>
          <w:spacing w:val="-15"/>
          <w:sz w:val="28"/>
          <w:szCs w:val="28"/>
        </w:rPr>
        <w:t xml:space="preserve">Победители конкурсного отбора земельных участков, застройщиков, </w:t>
      </w:r>
    </w:p>
    <w:p w:rsidR="00C93B04" w:rsidRDefault="00C93B04" w:rsidP="00C93B04">
      <w:pPr>
        <w:spacing w:after="0" w:line="240" w:lineRule="auto"/>
        <w:jc w:val="center"/>
        <w:outlineLvl w:val="2"/>
        <w:rPr>
          <w:rFonts w:ascii="Times New Roman" w:hAnsi="Times New Roman"/>
          <w:b/>
          <w:spacing w:val="-15"/>
          <w:sz w:val="28"/>
          <w:szCs w:val="28"/>
        </w:rPr>
      </w:pPr>
      <w:r>
        <w:rPr>
          <w:rFonts w:ascii="Times New Roman" w:hAnsi="Times New Roman"/>
          <w:b/>
          <w:spacing w:val="-15"/>
          <w:sz w:val="28"/>
          <w:szCs w:val="28"/>
        </w:rPr>
        <w:t xml:space="preserve">проектов жилищного строительства по программе «Жилье для российской семьи», состоявшегося  20.11.2014  </w:t>
      </w:r>
    </w:p>
    <w:p w:rsidR="00C93B04" w:rsidRDefault="00C93B04" w:rsidP="00C93B04">
      <w:pPr>
        <w:spacing w:after="0" w:line="240" w:lineRule="auto"/>
        <w:jc w:val="center"/>
        <w:outlineLvl w:val="2"/>
        <w:rPr>
          <w:rFonts w:ascii="Times New Roman" w:hAnsi="Times New Roman"/>
          <w:b/>
          <w:spacing w:val="-15"/>
          <w:sz w:val="28"/>
          <w:szCs w:val="28"/>
        </w:rPr>
      </w:pPr>
      <w:r>
        <w:rPr>
          <w:rFonts w:ascii="Times New Roman" w:hAnsi="Times New Roman"/>
          <w:b/>
          <w:spacing w:val="-15"/>
          <w:sz w:val="28"/>
          <w:szCs w:val="28"/>
        </w:rPr>
        <w:t xml:space="preserve">и условия реализации программы на территории Кировской области </w:t>
      </w:r>
    </w:p>
    <w:p w:rsidR="00C93B04" w:rsidRDefault="00C93B04" w:rsidP="00C93B04">
      <w:pPr>
        <w:spacing w:after="0" w:line="240" w:lineRule="auto"/>
        <w:jc w:val="center"/>
        <w:outlineLvl w:val="2"/>
        <w:rPr>
          <w:rFonts w:ascii="Times New Roman" w:hAnsi="Times New Roman"/>
          <w:b/>
          <w:spacing w:val="-15"/>
          <w:sz w:val="28"/>
          <w:szCs w:val="28"/>
        </w:rPr>
      </w:pP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99"/>
        <w:gridCol w:w="3543"/>
        <w:gridCol w:w="1701"/>
        <w:gridCol w:w="1890"/>
        <w:gridCol w:w="1843"/>
        <w:gridCol w:w="1820"/>
        <w:gridCol w:w="23"/>
      </w:tblGrid>
      <w:tr w:rsidR="00C93B04" w:rsidRPr="00737498" w:rsidTr="00405518">
        <w:trPr>
          <w:trHeight w:val="1364"/>
        </w:trPr>
        <w:tc>
          <w:tcPr>
            <w:tcW w:w="567" w:type="dxa"/>
            <w:vAlign w:val="center"/>
          </w:tcPr>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w:t>
            </w:r>
          </w:p>
          <w:p w:rsidR="00C93B04" w:rsidRPr="00737498" w:rsidRDefault="00C93B04" w:rsidP="00405518">
            <w:pPr>
              <w:spacing w:after="0" w:line="240" w:lineRule="auto"/>
              <w:ind w:left="-108" w:right="-81"/>
              <w:jc w:val="center"/>
              <w:rPr>
                <w:rFonts w:ascii="Times New Roman" w:hAnsi="Times New Roman"/>
                <w:sz w:val="24"/>
                <w:szCs w:val="24"/>
              </w:rPr>
            </w:pPr>
            <w:proofErr w:type="spellStart"/>
            <w:proofErr w:type="gramStart"/>
            <w:r w:rsidRPr="00737498">
              <w:rPr>
                <w:rFonts w:ascii="Times New Roman" w:hAnsi="Times New Roman"/>
                <w:sz w:val="24"/>
                <w:szCs w:val="24"/>
              </w:rPr>
              <w:t>п</w:t>
            </w:r>
            <w:proofErr w:type="spellEnd"/>
            <w:proofErr w:type="gramEnd"/>
            <w:r w:rsidRPr="00737498">
              <w:rPr>
                <w:rFonts w:ascii="Times New Roman" w:hAnsi="Times New Roman"/>
                <w:sz w:val="24"/>
                <w:szCs w:val="24"/>
              </w:rPr>
              <w:t>/</w:t>
            </w:r>
            <w:proofErr w:type="spellStart"/>
            <w:r w:rsidRPr="00737498">
              <w:rPr>
                <w:rFonts w:ascii="Times New Roman" w:hAnsi="Times New Roman"/>
                <w:sz w:val="24"/>
                <w:szCs w:val="24"/>
              </w:rPr>
              <w:t>п</w:t>
            </w:r>
            <w:proofErr w:type="spellEnd"/>
          </w:p>
        </w:tc>
        <w:tc>
          <w:tcPr>
            <w:tcW w:w="3499" w:type="dxa"/>
            <w:vAlign w:val="center"/>
          </w:tcPr>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Застройщик</w:t>
            </w:r>
          </w:p>
        </w:tc>
        <w:tc>
          <w:tcPr>
            <w:tcW w:w="3543" w:type="dxa"/>
            <w:vAlign w:val="center"/>
          </w:tcPr>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Местоположение</w:t>
            </w:r>
          </w:p>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земельного участка</w:t>
            </w:r>
          </w:p>
        </w:tc>
        <w:tc>
          <w:tcPr>
            <w:tcW w:w="1701" w:type="dxa"/>
            <w:vAlign w:val="center"/>
          </w:tcPr>
          <w:p w:rsidR="00C93B04" w:rsidRPr="00737498" w:rsidRDefault="00C93B04" w:rsidP="00405518">
            <w:pPr>
              <w:spacing w:after="0" w:line="240" w:lineRule="auto"/>
              <w:ind w:left="-108" w:right="-108"/>
              <w:jc w:val="center"/>
              <w:rPr>
                <w:rFonts w:ascii="Times New Roman" w:hAnsi="Times New Roman"/>
                <w:sz w:val="24"/>
                <w:szCs w:val="24"/>
              </w:rPr>
            </w:pPr>
            <w:r>
              <w:rPr>
                <w:rFonts w:ascii="Times New Roman" w:hAnsi="Times New Roman"/>
                <w:sz w:val="24"/>
                <w:szCs w:val="24"/>
              </w:rPr>
              <w:t>Площадь (кв. м)</w:t>
            </w:r>
          </w:p>
        </w:tc>
        <w:tc>
          <w:tcPr>
            <w:tcW w:w="1890" w:type="dxa"/>
            <w:vAlign w:val="center"/>
          </w:tcPr>
          <w:p w:rsidR="00C93B04" w:rsidRPr="00737498" w:rsidRDefault="00C93B04" w:rsidP="00405518">
            <w:pPr>
              <w:tabs>
                <w:tab w:val="center" w:pos="601"/>
              </w:tabs>
              <w:spacing w:after="0" w:line="240" w:lineRule="auto"/>
              <w:ind w:left="-108" w:right="-63"/>
              <w:jc w:val="center"/>
              <w:rPr>
                <w:rFonts w:ascii="Times New Roman" w:hAnsi="Times New Roman"/>
                <w:sz w:val="24"/>
                <w:szCs w:val="24"/>
              </w:rPr>
            </w:pPr>
            <w:r w:rsidRPr="00737498">
              <w:rPr>
                <w:rFonts w:ascii="Times New Roman" w:hAnsi="Times New Roman"/>
                <w:sz w:val="24"/>
                <w:szCs w:val="24"/>
              </w:rPr>
              <w:t>Тип застройки</w:t>
            </w:r>
          </w:p>
        </w:tc>
        <w:tc>
          <w:tcPr>
            <w:tcW w:w="1843" w:type="dxa"/>
          </w:tcPr>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Площа</w:t>
            </w:r>
            <w:r>
              <w:rPr>
                <w:rFonts w:ascii="Times New Roman" w:hAnsi="Times New Roman"/>
                <w:sz w:val="24"/>
                <w:szCs w:val="24"/>
              </w:rPr>
              <w:t>дь жилья</w:t>
            </w:r>
            <w:r w:rsidRPr="00737498">
              <w:rPr>
                <w:rFonts w:ascii="Times New Roman" w:hAnsi="Times New Roman"/>
                <w:sz w:val="24"/>
                <w:szCs w:val="24"/>
              </w:rPr>
              <w:t xml:space="preserve"> </w:t>
            </w:r>
            <w:r>
              <w:rPr>
                <w:rFonts w:ascii="Times New Roman" w:hAnsi="Times New Roman"/>
                <w:sz w:val="24"/>
                <w:szCs w:val="24"/>
              </w:rPr>
              <w:t>экономического класса (</w:t>
            </w:r>
            <w:r w:rsidRPr="00737498">
              <w:rPr>
                <w:rFonts w:ascii="Times New Roman" w:hAnsi="Times New Roman"/>
                <w:sz w:val="24"/>
                <w:szCs w:val="24"/>
              </w:rPr>
              <w:t>кв</w:t>
            </w:r>
            <w:proofErr w:type="gramStart"/>
            <w:r w:rsidRPr="00737498">
              <w:rPr>
                <w:rFonts w:ascii="Times New Roman" w:hAnsi="Times New Roman"/>
                <w:sz w:val="24"/>
                <w:szCs w:val="24"/>
              </w:rPr>
              <w:t>.м</w:t>
            </w:r>
            <w:proofErr w:type="gramEnd"/>
            <w:r>
              <w:rPr>
                <w:rFonts w:ascii="Times New Roman" w:hAnsi="Times New Roman"/>
                <w:sz w:val="24"/>
                <w:szCs w:val="24"/>
              </w:rPr>
              <w:t>)</w:t>
            </w:r>
          </w:p>
        </w:tc>
        <w:tc>
          <w:tcPr>
            <w:tcW w:w="1843" w:type="dxa"/>
            <w:gridSpan w:val="2"/>
          </w:tcPr>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 xml:space="preserve">Максимальная цена жилья </w:t>
            </w:r>
          </w:p>
          <w:p w:rsidR="00C93B04" w:rsidRPr="00737498" w:rsidRDefault="00C93B04" w:rsidP="00405518">
            <w:pPr>
              <w:spacing w:after="0" w:line="240" w:lineRule="auto"/>
              <w:jc w:val="center"/>
              <w:rPr>
                <w:rFonts w:ascii="Times New Roman" w:hAnsi="Times New Roman"/>
                <w:sz w:val="24"/>
                <w:szCs w:val="24"/>
              </w:rPr>
            </w:pPr>
            <w:r w:rsidRPr="00737498">
              <w:rPr>
                <w:rFonts w:ascii="Times New Roman" w:hAnsi="Times New Roman"/>
                <w:sz w:val="24"/>
                <w:szCs w:val="24"/>
              </w:rPr>
              <w:t>за 1 кв</w:t>
            </w:r>
            <w:proofErr w:type="gramStart"/>
            <w:r w:rsidRPr="00737498">
              <w:rPr>
                <w:rFonts w:ascii="Times New Roman" w:hAnsi="Times New Roman"/>
                <w:sz w:val="24"/>
                <w:szCs w:val="24"/>
              </w:rPr>
              <w:t>.м</w:t>
            </w:r>
            <w:proofErr w:type="gramEnd"/>
            <w:r w:rsidRPr="00737498">
              <w:rPr>
                <w:rFonts w:ascii="Times New Roman" w:hAnsi="Times New Roman"/>
                <w:sz w:val="24"/>
                <w:szCs w:val="24"/>
              </w:rPr>
              <w:t>, руб.</w:t>
            </w:r>
          </w:p>
        </w:tc>
      </w:tr>
      <w:tr w:rsidR="00C93B04" w:rsidRPr="00737498" w:rsidTr="00405518">
        <w:trPr>
          <w:gridAfter w:val="1"/>
          <w:wAfter w:w="23" w:type="dxa"/>
          <w:trHeight w:val="397"/>
        </w:trPr>
        <w:tc>
          <w:tcPr>
            <w:tcW w:w="567" w:type="dxa"/>
            <w:vAlign w:val="center"/>
          </w:tcPr>
          <w:p w:rsidR="00C93B04" w:rsidRPr="00737498" w:rsidRDefault="00C93B04" w:rsidP="00405518">
            <w:pPr>
              <w:spacing w:after="0" w:line="240" w:lineRule="auto"/>
              <w:jc w:val="center"/>
              <w:rPr>
                <w:rFonts w:ascii="Times New Roman" w:hAnsi="Times New Roman"/>
                <w:sz w:val="24"/>
                <w:szCs w:val="24"/>
              </w:rPr>
            </w:pPr>
          </w:p>
        </w:tc>
        <w:tc>
          <w:tcPr>
            <w:tcW w:w="7042" w:type="dxa"/>
            <w:gridSpan w:val="2"/>
            <w:vAlign w:val="center"/>
          </w:tcPr>
          <w:p w:rsidR="00C93B04" w:rsidRPr="00737498" w:rsidRDefault="00C93B04" w:rsidP="00405518">
            <w:pPr>
              <w:spacing w:after="0" w:line="240" w:lineRule="auto"/>
              <w:rPr>
                <w:rFonts w:ascii="Times New Roman" w:hAnsi="Times New Roman"/>
                <w:sz w:val="24"/>
                <w:szCs w:val="24"/>
              </w:rPr>
            </w:pPr>
            <w:r>
              <w:rPr>
                <w:rFonts w:ascii="Times New Roman" w:hAnsi="Times New Roman"/>
                <w:sz w:val="24"/>
                <w:szCs w:val="24"/>
              </w:rPr>
              <w:t xml:space="preserve">г. Киров, </w:t>
            </w:r>
            <w:proofErr w:type="gramStart"/>
            <w:r>
              <w:rPr>
                <w:rFonts w:ascii="Times New Roman" w:hAnsi="Times New Roman"/>
                <w:sz w:val="24"/>
                <w:szCs w:val="24"/>
              </w:rPr>
              <w:t>Кировская</w:t>
            </w:r>
            <w:proofErr w:type="gramEnd"/>
            <w:r>
              <w:rPr>
                <w:rFonts w:ascii="Times New Roman" w:hAnsi="Times New Roman"/>
                <w:sz w:val="24"/>
                <w:szCs w:val="24"/>
              </w:rPr>
              <w:t xml:space="preserve"> обл.</w:t>
            </w:r>
          </w:p>
        </w:tc>
        <w:tc>
          <w:tcPr>
            <w:tcW w:w="1701" w:type="dxa"/>
            <w:vAlign w:val="center"/>
          </w:tcPr>
          <w:p w:rsidR="00C93B04" w:rsidRPr="00737498" w:rsidRDefault="00C93B04" w:rsidP="00405518">
            <w:pPr>
              <w:spacing w:after="0" w:line="240" w:lineRule="auto"/>
              <w:jc w:val="center"/>
              <w:rPr>
                <w:rFonts w:ascii="Times New Roman" w:hAnsi="Times New Roman"/>
                <w:sz w:val="24"/>
                <w:szCs w:val="24"/>
              </w:rPr>
            </w:pPr>
          </w:p>
        </w:tc>
        <w:tc>
          <w:tcPr>
            <w:tcW w:w="1890" w:type="dxa"/>
            <w:vAlign w:val="center"/>
          </w:tcPr>
          <w:p w:rsidR="00C93B04" w:rsidRPr="00737498" w:rsidRDefault="00C93B04" w:rsidP="00405518">
            <w:pPr>
              <w:spacing w:after="0" w:line="240" w:lineRule="auto"/>
              <w:jc w:val="center"/>
              <w:rPr>
                <w:rFonts w:ascii="Times New Roman" w:hAnsi="Times New Roman"/>
                <w:sz w:val="24"/>
                <w:szCs w:val="24"/>
              </w:rPr>
            </w:pPr>
          </w:p>
        </w:tc>
        <w:tc>
          <w:tcPr>
            <w:tcW w:w="1843" w:type="dxa"/>
          </w:tcPr>
          <w:p w:rsidR="00C93B04" w:rsidRPr="00737498" w:rsidRDefault="00C93B04" w:rsidP="00405518">
            <w:pPr>
              <w:spacing w:after="0" w:line="240" w:lineRule="auto"/>
              <w:jc w:val="center"/>
              <w:rPr>
                <w:rFonts w:ascii="Times New Roman" w:hAnsi="Times New Roman"/>
                <w:sz w:val="24"/>
                <w:szCs w:val="24"/>
              </w:rPr>
            </w:pPr>
          </w:p>
        </w:tc>
        <w:tc>
          <w:tcPr>
            <w:tcW w:w="1820" w:type="dxa"/>
          </w:tcPr>
          <w:p w:rsidR="00C93B04" w:rsidRPr="00737498" w:rsidRDefault="00C93B04" w:rsidP="00405518">
            <w:pPr>
              <w:spacing w:after="0" w:line="240" w:lineRule="auto"/>
              <w:jc w:val="center"/>
              <w:rPr>
                <w:rFonts w:ascii="Times New Roman" w:hAnsi="Times New Roman"/>
                <w:sz w:val="24"/>
                <w:szCs w:val="24"/>
              </w:rPr>
            </w:pPr>
          </w:p>
        </w:tc>
      </w:tr>
      <w:tr w:rsidR="00C93B04" w:rsidRPr="00737498" w:rsidTr="00405518">
        <w:trPr>
          <w:trHeight w:val="945"/>
        </w:trPr>
        <w:tc>
          <w:tcPr>
            <w:tcW w:w="567" w:type="dxa"/>
            <w:vAlign w:val="center"/>
          </w:tcPr>
          <w:p w:rsidR="00C93B04" w:rsidRPr="00737498" w:rsidRDefault="00C93B04" w:rsidP="00405518">
            <w:pPr>
              <w:spacing w:after="0" w:line="240" w:lineRule="auto"/>
              <w:jc w:val="right"/>
              <w:rPr>
                <w:rFonts w:ascii="Times New Roman" w:hAnsi="Times New Roman"/>
                <w:sz w:val="24"/>
                <w:szCs w:val="24"/>
              </w:rPr>
            </w:pPr>
            <w:r>
              <w:rPr>
                <w:rFonts w:ascii="Times New Roman" w:hAnsi="Times New Roman"/>
                <w:sz w:val="24"/>
                <w:szCs w:val="24"/>
              </w:rPr>
              <w:t>1.</w:t>
            </w:r>
          </w:p>
        </w:tc>
        <w:tc>
          <w:tcPr>
            <w:tcW w:w="3499" w:type="dxa"/>
            <w:vAlign w:val="center"/>
          </w:tcPr>
          <w:p w:rsidR="00C93B04" w:rsidRPr="00737498" w:rsidRDefault="00C93B04" w:rsidP="00405518">
            <w:pPr>
              <w:spacing w:after="0" w:line="240" w:lineRule="auto"/>
              <w:rPr>
                <w:rFonts w:ascii="Times New Roman" w:hAnsi="Times New Roman"/>
                <w:sz w:val="24"/>
                <w:szCs w:val="24"/>
              </w:rPr>
            </w:pPr>
            <w:r>
              <w:rPr>
                <w:rFonts w:ascii="Times New Roman" w:hAnsi="Times New Roman"/>
                <w:sz w:val="24"/>
                <w:szCs w:val="24"/>
              </w:rPr>
              <w:t>Потребительский кооператив Жилищно-строительный кооператив «УКС АВИТЕК» (ЖСК «УКС АВИТЕК»)</w:t>
            </w:r>
          </w:p>
        </w:tc>
        <w:tc>
          <w:tcPr>
            <w:tcW w:w="3543" w:type="dxa"/>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 xml:space="preserve">Земельный участок с кадастровым номером 43:40:000017:67 расположен в районе слободы Зоновы, Октябрьского района </w:t>
            </w:r>
            <w:proofErr w:type="gramStart"/>
            <w:r>
              <w:rPr>
                <w:rFonts w:ascii="Times New Roman" w:hAnsi="Times New Roman"/>
                <w:sz w:val="24"/>
                <w:szCs w:val="24"/>
              </w:rPr>
              <w:t>г</w:t>
            </w:r>
            <w:proofErr w:type="gramEnd"/>
            <w:r>
              <w:rPr>
                <w:rFonts w:ascii="Times New Roman" w:hAnsi="Times New Roman"/>
                <w:sz w:val="24"/>
                <w:szCs w:val="24"/>
              </w:rPr>
              <w:t>. Кирова на территории проектируемого жилого микрорайона «Северные ворота»</w:t>
            </w:r>
          </w:p>
        </w:tc>
        <w:tc>
          <w:tcPr>
            <w:tcW w:w="1701" w:type="dxa"/>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147 209</w:t>
            </w:r>
          </w:p>
        </w:tc>
        <w:tc>
          <w:tcPr>
            <w:tcW w:w="1890" w:type="dxa"/>
            <w:vAlign w:val="center"/>
          </w:tcPr>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 xml:space="preserve">Многоэтажные жилые дома </w:t>
            </w:r>
          </w:p>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(17 этажей)</w:t>
            </w:r>
          </w:p>
        </w:tc>
        <w:tc>
          <w:tcPr>
            <w:tcW w:w="1843" w:type="dxa"/>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 xml:space="preserve">25 528 </w:t>
            </w:r>
          </w:p>
        </w:tc>
        <w:tc>
          <w:tcPr>
            <w:tcW w:w="1843" w:type="dxa"/>
            <w:gridSpan w:val="2"/>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30 000</w:t>
            </w:r>
          </w:p>
        </w:tc>
      </w:tr>
      <w:tr w:rsidR="00C93B04" w:rsidRPr="00737498" w:rsidTr="00405518">
        <w:trPr>
          <w:trHeight w:val="449"/>
        </w:trPr>
        <w:tc>
          <w:tcPr>
            <w:tcW w:w="567" w:type="dxa"/>
            <w:vAlign w:val="center"/>
          </w:tcPr>
          <w:p w:rsidR="00C93B04" w:rsidRPr="00737498" w:rsidRDefault="00C93B04" w:rsidP="00405518">
            <w:pPr>
              <w:shd w:val="clear" w:color="auto" w:fill="FFFFFF"/>
              <w:spacing w:after="0" w:line="240" w:lineRule="auto"/>
              <w:jc w:val="right"/>
              <w:rPr>
                <w:rFonts w:ascii="Times New Roman" w:hAnsi="Times New Roman"/>
                <w:sz w:val="24"/>
                <w:szCs w:val="24"/>
              </w:rPr>
            </w:pPr>
          </w:p>
        </w:tc>
        <w:tc>
          <w:tcPr>
            <w:tcW w:w="7042" w:type="dxa"/>
            <w:gridSpan w:val="2"/>
            <w:vAlign w:val="center"/>
          </w:tcPr>
          <w:p w:rsidR="00C93B04" w:rsidRPr="00737498" w:rsidRDefault="00C93B04" w:rsidP="00405518">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Кирово-Чепецкий</w:t>
            </w:r>
            <w:proofErr w:type="spellEnd"/>
            <w:r>
              <w:rPr>
                <w:rFonts w:ascii="Times New Roman" w:hAnsi="Times New Roman"/>
                <w:sz w:val="24"/>
                <w:szCs w:val="24"/>
              </w:rPr>
              <w:t xml:space="preserve"> район, </w:t>
            </w:r>
            <w:proofErr w:type="gramStart"/>
            <w:r>
              <w:rPr>
                <w:rFonts w:ascii="Times New Roman" w:hAnsi="Times New Roman"/>
                <w:sz w:val="24"/>
                <w:szCs w:val="24"/>
              </w:rPr>
              <w:t>Кировская</w:t>
            </w:r>
            <w:proofErr w:type="gramEnd"/>
            <w:r>
              <w:rPr>
                <w:rFonts w:ascii="Times New Roman" w:hAnsi="Times New Roman"/>
                <w:sz w:val="24"/>
                <w:szCs w:val="24"/>
              </w:rPr>
              <w:t xml:space="preserve"> обл.</w:t>
            </w:r>
          </w:p>
        </w:tc>
        <w:tc>
          <w:tcPr>
            <w:tcW w:w="1701" w:type="dxa"/>
            <w:vAlign w:val="center"/>
          </w:tcPr>
          <w:p w:rsidR="00C93B04" w:rsidRPr="00737498" w:rsidRDefault="00C93B04" w:rsidP="00405518">
            <w:pPr>
              <w:shd w:val="clear" w:color="auto" w:fill="FFFFFF"/>
              <w:spacing w:after="0" w:line="240" w:lineRule="auto"/>
              <w:jc w:val="center"/>
              <w:rPr>
                <w:rFonts w:ascii="Times New Roman" w:hAnsi="Times New Roman"/>
                <w:sz w:val="24"/>
                <w:szCs w:val="24"/>
              </w:rPr>
            </w:pPr>
          </w:p>
        </w:tc>
        <w:tc>
          <w:tcPr>
            <w:tcW w:w="1890" w:type="dxa"/>
            <w:vAlign w:val="center"/>
          </w:tcPr>
          <w:p w:rsidR="00C93B04" w:rsidRPr="00737498" w:rsidRDefault="00C93B04" w:rsidP="00405518">
            <w:pPr>
              <w:shd w:val="clear" w:color="auto" w:fill="FFFFFF"/>
              <w:spacing w:after="0" w:line="240" w:lineRule="auto"/>
              <w:jc w:val="center"/>
              <w:rPr>
                <w:rFonts w:ascii="Times New Roman" w:hAnsi="Times New Roman"/>
                <w:sz w:val="24"/>
                <w:szCs w:val="24"/>
              </w:rPr>
            </w:pPr>
          </w:p>
        </w:tc>
        <w:tc>
          <w:tcPr>
            <w:tcW w:w="1843" w:type="dxa"/>
            <w:vAlign w:val="center"/>
          </w:tcPr>
          <w:p w:rsidR="00C93B04" w:rsidRPr="00737498" w:rsidRDefault="00C93B04" w:rsidP="00405518">
            <w:pPr>
              <w:shd w:val="clear" w:color="auto" w:fill="FFFFFF"/>
              <w:spacing w:after="0" w:line="240" w:lineRule="auto"/>
              <w:jc w:val="center"/>
              <w:rPr>
                <w:rFonts w:ascii="Times New Roman" w:hAnsi="Times New Roman"/>
                <w:sz w:val="24"/>
                <w:szCs w:val="24"/>
              </w:rPr>
            </w:pPr>
          </w:p>
        </w:tc>
        <w:tc>
          <w:tcPr>
            <w:tcW w:w="1843" w:type="dxa"/>
            <w:gridSpan w:val="2"/>
            <w:vAlign w:val="center"/>
          </w:tcPr>
          <w:p w:rsidR="00C93B04" w:rsidRPr="00737498" w:rsidRDefault="00C93B04" w:rsidP="00405518">
            <w:pPr>
              <w:shd w:val="clear" w:color="auto" w:fill="FFFFFF"/>
              <w:spacing w:after="0" w:line="240" w:lineRule="auto"/>
              <w:jc w:val="center"/>
              <w:rPr>
                <w:rFonts w:ascii="Times New Roman" w:hAnsi="Times New Roman"/>
                <w:sz w:val="24"/>
                <w:szCs w:val="24"/>
              </w:rPr>
            </w:pPr>
          </w:p>
        </w:tc>
      </w:tr>
      <w:tr w:rsidR="00C93B04" w:rsidRPr="00737498" w:rsidTr="00405518">
        <w:trPr>
          <w:trHeight w:val="914"/>
        </w:trPr>
        <w:tc>
          <w:tcPr>
            <w:tcW w:w="567" w:type="dxa"/>
            <w:vAlign w:val="center"/>
          </w:tcPr>
          <w:p w:rsidR="00C93B04" w:rsidRPr="00737498" w:rsidRDefault="00C93B04" w:rsidP="0040551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2.</w:t>
            </w:r>
          </w:p>
        </w:tc>
        <w:tc>
          <w:tcPr>
            <w:tcW w:w="3499" w:type="dxa"/>
            <w:vAlign w:val="center"/>
          </w:tcPr>
          <w:p w:rsidR="00C93B04" w:rsidRPr="00737498" w:rsidRDefault="00C93B04" w:rsidP="00405518">
            <w:pPr>
              <w:spacing w:after="0" w:line="240" w:lineRule="auto"/>
              <w:rPr>
                <w:rFonts w:ascii="Times New Roman" w:hAnsi="Times New Roman"/>
                <w:sz w:val="24"/>
                <w:szCs w:val="24"/>
              </w:rPr>
            </w:pPr>
            <w:r>
              <w:rPr>
                <w:rFonts w:ascii="Times New Roman" w:hAnsi="Times New Roman"/>
                <w:sz w:val="24"/>
                <w:szCs w:val="24"/>
              </w:rPr>
              <w:t>Открытое акционерное общество «Кировская региональная ипотечная корпорация» (ОАО «К.Р.И.К.»)</w:t>
            </w:r>
          </w:p>
        </w:tc>
        <w:tc>
          <w:tcPr>
            <w:tcW w:w="3543" w:type="dxa"/>
            <w:vAlign w:val="center"/>
          </w:tcPr>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 xml:space="preserve">Земельный участок с кадастровым номером 43:12:124000:232, расположен на территории </w:t>
            </w:r>
            <w:proofErr w:type="spellStart"/>
            <w:r>
              <w:rPr>
                <w:rFonts w:ascii="Times New Roman" w:hAnsi="Times New Roman"/>
                <w:sz w:val="24"/>
                <w:szCs w:val="24"/>
              </w:rPr>
              <w:t>Федяковского</w:t>
            </w:r>
            <w:proofErr w:type="spellEnd"/>
            <w:r>
              <w:rPr>
                <w:rFonts w:ascii="Times New Roman" w:hAnsi="Times New Roman"/>
                <w:sz w:val="24"/>
                <w:szCs w:val="24"/>
              </w:rPr>
              <w:t xml:space="preserve"> сельского поселения, на границе </w:t>
            </w:r>
            <w:proofErr w:type="spellStart"/>
            <w:r>
              <w:rPr>
                <w:rFonts w:ascii="Times New Roman" w:hAnsi="Times New Roman"/>
                <w:sz w:val="24"/>
                <w:szCs w:val="24"/>
              </w:rPr>
              <w:t>Нововятского</w:t>
            </w:r>
            <w:proofErr w:type="spellEnd"/>
            <w:r>
              <w:rPr>
                <w:rFonts w:ascii="Times New Roman" w:hAnsi="Times New Roman"/>
                <w:sz w:val="24"/>
                <w:szCs w:val="24"/>
              </w:rPr>
              <w:t xml:space="preserve"> района </w:t>
            </w:r>
          </w:p>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 xml:space="preserve">г. Кирова </w:t>
            </w:r>
          </w:p>
        </w:tc>
        <w:tc>
          <w:tcPr>
            <w:tcW w:w="1701" w:type="dxa"/>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297 627</w:t>
            </w:r>
          </w:p>
        </w:tc>
        <w:tc>
          <w:tcPr>
            <w:tcW w:w="1890" w:type="dxa"/>
            <w:vAlign w:val="center"/>
          </w:tcPr>
          <w:p w:rsidR="00C93B04" w:rsidRDefault="00C93B04" w:rsidP="00405518">
            <w:pPr>
              <w:spacing w:after="0" w:line="240" w:lineRule="auto"/>
              <w:jc w:val="center"/>
              <w:rPr>
                <w:rFonts w:ascii="Times New Roman" w:hAnsi="Times New Roman"/>
                <w:sz w:val="24"/>
                <w:szCs w:val="24"/>
              </w:rPr>
            </w:pPr>
            <w:proofErr w:type="spellStart"/>
            <w:r>
              <w:rPr>
                <w:rFonts w:ascii="Times New Roman" w:hAnsi="Times New Roman"/>
                <w:sz w:val="24"/>
                <w:szCs w:val="24"/>
              </w:rPr>
              <w:t>Среднеэтажные</w:t>
            </w:r>
            <w:proofErr w:type="spellEnd"/>
            <w:r>
              <w:rPr>
                <w:rFonts w:ascii="Times New Roman" w:hAnsi="Times New Roman"/>
                <w:sz w:val="24"/>
                <w:szCs w:val="24"/>
              </w:rPr>
              <w:t xml:space="preserve"> жилые дома </w:t>
            </w:r>
          </w:p>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(4-5 этажей)</w:t>
            </w:r>
          </w:p>
        </w:tc>
        <w:tc>
          <w:tcPr>
            <w:tcW w:w="1843" w:type="dxa"/>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55 000</w:t>
            </w:r>
          </w:p>
        </w:tc>
        <w:tc>
          <w:tcPr>
            <w:tcW w:w="1843" w:type="dxa"/>
            <w:gridSpan w:val="2"/>
            <w:vAlign w:val="center"/>
          </w:tcPr>
          <w:p w:rsidR="00C93B04" w:rsidRPr="00737498"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30 000</w:t>
            </w:r>
          </w:p>
        </w:tc>
      </w:tr>
      <w:tr w:rsidR="00C93B04" w:rsidRPr="00737498" w:rsidTr="00405518">
        <w:trPr>
          <w:trHeight w:val="371"/>
        </w:trPr>
        <w:tc>
          <w:tcPr>
            <w:tcW w:w="567" w:type="dxa"/>
            <w:vAlign w:val="center"/>
          </w:tcPr>
          <w:p w:rsidR="00C93B04" w:rsidRDefault="00C93B04" w:rsidP="0040551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3.</w:t>
            </w:r>
          </w:p>
        </w:tc>
        <w:tc>
          <w:tcPr>
            <w:tcW w:w="3499" w:type="dxa"/>
            <w:vAlign w:val="center"/>
          </w:tcPr>
          <w:p w:rsidR="00C93B04" w:rsidRDefault="00C93B04" w:rsidP="00405518">
            <w:pPr>
              <w:spacing w:after="0" w:line="240" w:lineRule="auto"/>
              <w:rPr>
                <w:rFonts w:ascii="Times New Roman" w:hAnsi="Times New Roman"/>
                <w:sz w:val="24"/>
                <w:szCs w:val="24"/>
              </w:rPr>
            </w:pPr>
            <w:r>
              <w:rPr>
                <w:rFonts w:ascii="Times New Roman" w:hAnsi="Times New Roman"/>
                <w:sz w:val="24"/>
                <w:szCs w:val="24"/>
              </w:rPr>
              <w:t>Открытое акционерное общество «Кировская региональная ипотечная корпорация» (ОАО «К.Р.И.К.»)</w:t>
            </w:r>
          </w:p>
        </w:tc>
        <w:tc>
          <w:tcPr>
            <w:tcW w:w="3543" w:type="dxa"/>
            <w:vAlign w:val="center"/>
          </w:tcPr>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 xml:space="preserve">Земельный участок с кадастровым номером 43:12:124000:238, расположен на территории </w:t>
            </w:r>
            <w:proofErr w:type="spellStart"/>
            <w:r>
              <w:rPr>
                <w:rFonts w:ascii="Times New Roman" w:hAnsi="Times New Roman"/>
                <w:sz w:val="24"/>
                <w:szCs w:val="24"/>
              </w:rPr>
              <w:t>Федяковского</w:t>
            </w:r>
            <w:proofErr w:type="spellEnd"/>
            <w:r>
              <w:rPr>
                <w:rFonts w:ascii="Times New Roman" w:hAnsi="Times New Roman"/>
                <w:sz w:val="24"/>
                <w:szCs w:val="24"/>
              </w:rPr>
              <w:t xml:space="preserve"> сельского поселения, на границе </w:t>
            </w:r>
            <w:proofErr w:type="spellStart"/>
            <w:r>
              <w:rPr>
                <w:rFonts w:ascii="Times New Roman" w:hAnsi="Times New Roman"/>
                <w:sz w:val="24"/>
                <w:szCs w:val="24"/>
              </w:rPr>
              <w:t>Нововятского</w:t>
            </w:r>
            <w:proofErr w:type="spellEnd"/>
            <w:r>
              <w:rPr>
                <w:rFonts w:ascii="Times New Roman" w:hAnsi="Times New Roman"/>
                <w:sz w:val="24"/>
                <w:szCs w:val="24"/>
              </w:rPr>
              <w:t xml:space="preserve"> района </w:t>
            </w:r>
          </w:p>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г. Кирова</w:t>
            </w:r>
          </w:p>
        </w:tc>
        <w:tc>
          <w:tcPr>
            <w:tcW w:w="1701" w:type="dxa"/>
            <w:vAlign w:val="center"/>
          </w:tcPr>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189 137</w:t>
            </w:r>
          </w:p>
        </w:tc>
        <w:tc>
          <w:tcPr>
            <w:tcW w:w="1890" w:type="dxa"/>
            <w:vAlign w:val="center"/>
          </w:tcPr>
          <w:p w:rsidR="00C93B04" w:rsidRDefault="00C93B04" w:rsidP="00405518">
            <w:pPr>
              <w:spacing w:after="0" w:line="240" w:lineRule="auto"/>
              <w:jc w:val="center"/>
              <w:rPr>
                <w:rFonts w:ascii="Times New Roman" w:hAnsi="Times New Roman"/>
                <w:sz w:val="24"/>
                <w:szCs w:val="24"/>
              </w:rPr>
            </w:pPr>
            <w:proofErr w:type="spellStart"/>
            <w:r>
              <w:rPr>
                <w:rFonts w:ascii="Times New Roman" w:hAnsi="Times New Roman"/>
                <w:sz w:val="24"/>
                <w:szCs w:val="24"/>
              </w:rPr>
              <w:t>Среднеэтажные</w:t>
            </w:r>
            <w:proofErr w:type="spellEnd"/>
            <w:r>
              <w:rPr>
                <w:rFonts w:ascii="Times New Roman" w:hAnsi="Times New Roman"/>
                <w:sz w:val="24"/>
                <w:szCs w:val="24"/>
              </w:rPr>
              <w:t xml:space="preserve"> жилые дома </w:t>
            </w:r>
          </w:p>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(4-5 этажей)</w:t>
            </w:r>
          </w:p>
        </w:tc>
        <w:tc>
          <w:tcPr>
            <w:tcW w:w="1843" w:type="dxa"/>
            <w:vAlign w:val="center"/>
          </w:tcPr>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50 000</w:t>
            </w:r>
          </w:p>
        </w:tc>
        <w:tc>
          <w:tcPr>
            <w:tcW w:w="1843" w:type="dxa"/>
            <w:gridSpan w:val="2"/>
            <w:vAlign w:val="center"/>
          </w:tcPr>
          <w:p w:rsidR="00C93B04" w:rsidRDefault="00C93B04" w:rsidP="00405518">
            <w:pPr>
              <w:spacing w:after="0" w:line="240" w:lineRule="auto"/>
              <w:jc w:val="center"/>
              <w:rPr>
                <w:rFonts w:ascii="Times New Roman" w:hAnsi="Times New Roman"/>
                <w:sz w:val="24"/>
                <w:szCs w:val="24"/>
              </w:rPr>
            </w:pPr>
            <w:r>
              <w:rPr>
                <w:rFonts w:ascii="Times New Roman" w:hAnsi="Times New Roman"/>
                <w:sz w:val="24"/>
                <w:szCs w:val="24"/>
              </w:rPr>
              <w:t>30 000</w:t>
            </w:r>
          </w:p>
        </w:tc>
      </w:tr>
    </w:tbl>
    <w:p w:rsidR="00E847A2" w:rsidRDefault="00E847A2" w:rsidP="00E847A2">
      <w:pPr>
        <w:spacing w:line="240" w:lineRule="auto"/>
        <w:ind w:left="5400" w:hanging="6"/>
        <w:jc w:val="right"/>
        <w:rPr>
          <w:rFonts w:ascii="Times New Roman" w:hAnsi="Times New Roman"/>
          <w:sz w:val="28"/>
          <w:szCs w:val="28"/>
        </w:rPr>
        <w:sectPr w:rsidR="00E847A2" w:rsidSect="00E847A2">
          <w:headerReference w:type="even" r:id="rId8"/>
          <w:headerReference w:type="default" r:id="rId9"/>
          <w:footerReference w:type="even" r:id="rId10"/>
          <w:pgSz w:w="16800" w:h="11900" w:orient="landscape"/>
          <w:pgMar w:top="992" w:right="1134" w:bottom="851" w:left="1134" w:header="720" w:footer="720" w:gutter="0"/>
          <w:cols w:space="720"/>
          <w:noEndnote/>
          <w:titlePg/>
          <w:docGrid w:linePitch="299"/>
        </w:sectPr>
      </w:pPr>
      <w:bookmarkStart w:id="0" w:name="sub_200"/>
    </w:p>
    <w:p w:rsidR="00DF2EE3" w:rsidRPr="0030652E" w:rsidRDefault="00DF2EE3" w:rsidP="00E847A2">
      <w:pPr>
        <w:spacing w:line="240" w:lineRule="auto"/>
        <w:ind w:left="5400" w:hanging="6"/>
        <w:jc w:val="right"/>
        <w:rPr>
          <w:rFonts w:ascii="Times New Roman" w:hAnsi="Times New Roman"/>
          <w:sz w:val="28"/>
          <w:szCs w:val="28"/>
        </w:rPr>
      </w:pPr>
      <w:r w:rsidRPr="0030652E">
        <w:rPr>
          <w:rFonts w:ascii="Times New Roman" w:hAnsi="Times New Roman"/>
          <w:sz w:val="28"/>
          <w:szCs w:val="28"/>
        </w:rPr>
        <w:lastRenderedPageBreak/>
        <w:t xml:space="preserve">Приложение № </w:t>
      </w:r>
      <w:r>
        <w:rPr>
          <w:rFonts w:ascii="Times New Roman" w:hAnsi="Times New Roman"/>
          <w:sz w:val="28"/>
          <w:szCs w:val="28"/>
        </w:rPr>
        <w:t>2</w:t>
      </w:r>
      <w:r w:rsidRPr="0030652E">
        <w:rPr>
          <w:rFonts w:ascii="Times New Roman" w:hAnsi="Times New Roman"/>
          <w:sz w:val="28"/>
          <w:szCs w:val="28"/>
        </w:rPr>
        <w:t xml:space="preserve"> </w:t>
      </w:r>
    </w:p>
    <w:p w:rsidR="00DF2EE3" w:rsidRPr="0030652E" w:rsidRDefault="00DF2EE3" w:rsidP="00E847A2">
      <w:pPr>
        <w:spacing w:line="240" w:lineRule="auto"/>
        <w:ind w:left="5400" w:hanging="6"/>
        <w:jc w:val="right"/>
        <w:rPr>
          <w:rFonts w:ascii="Times New Roman" w:hAnsi="Times New Roman"/>
          <w:sz w:val="28"/>
          <w:szCs w:val="28"/>
        </w:rPr>
      </w:pPr>
      <w:r w:rsidRPr="0030652E">
        <w:rPr>
          <w:rFonts w:ascii="Times New Roman" w:hAnsi="Times New Roman"/>
          <w:sz w:val="28"/>
          <w:szCs w:val="28"/>
        </w:rPr>
        <w:t xml:space="preserve">УТВЕРЖДЕН </w:t>
      </w:r>
    </w:p>
    <w:p w:rsidR="00DF2EE3" w:rsidRPr="0030652E" w:rsidRDefault="00DF2EE3"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постановлением Правительства</w:t>
      </w:r>
    </w:p>
    <w:p w:rsidR="00DF2EE3" w:rsidRPr="0030652E" w:rsidRDefault="00DF2EE3"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 xml:space="preserve">Кировской области  </w:t>
      </w:r>
    </w:p>
    <w:p w:rsidR="00DF2EE3" w:rsidRPr="0030652E" w:rsidRDefault="00DF2EE3"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 xml:space="preserve">от </w:t>
      </w:r>
      <w:r>
        <w:rPr>
          <w:rFonts w:ascii="Times New Roman" w:hAnsi="Times New Roman"/>
          <w:sz w:val="28"/>
          <w:szCs w:val="28"/>
        </w:rPr>
        <w:t>09.10.2014</w:t>
      </w:r>
      <w:r w:rsidRPr="0030652E">
        <w:rPr>
          <w:rFonts w:ascii="Times New Roman" w:hAnsi="Times New Roman"/>
          <w:sz w:val="28"/>
          <w:szCs w:val="28"/>
        </w:rPr>
        <w:t xml:space="preserve">   №</w:t>
      </w:r>
      <w:r>
        <w:rPr>
          <w:rFonts w:ascii="Times New Roman" w:hAnsi="Times New Roman"/>
          <w:sz w:val="28"/>
          <w:szCs w:val="28"/>
        </w:rPr>
        <w:t xml:space="preserve"> 4/46</w:t>
      </w:r>
      <w:r w:rsidRPr="0030652E">
        <w:rPr>
          <w:rFonts w:ascii="Times New Roman" w:hAnsi="Times New Roman"/>
          <w:sz w:val="28"/>
          <w:szCs w:val="28"/>
        </w:rPr>
        <w:t xml:space="preserve"> </w:t>
      </w:r>
    </w:p>
    <w:p w:rsidR="00DF2EE3" w:rsidRDefault="00DF2EE3" w:rsidP="00DF2EE3">
      <w:pPr>
        <w:autoSpaceDE w:val="0"/>
        <w:autoSpaceDN w:val="0"/>
        <w:adjustRightInd w:val="0"/>
        <w:spacing w:before="120" w:after="120" w:line="240" w:lineRule="auto"/>
        <w:ind w:firstLine="720"/>
        <w:jc w:val="center"/>
        <w:rPr>
          <w:rFonts w:ascii="Times New Roman" w:hAnsi="Times New Roman"/>
          <w:b/>
          <w:color w:val="000000"/>
          <w:sz w:val="72"/>
          <w:szCs w:val="72"/>
        </w:rPr>
      </w:pPr>
    </w:p>
    <w:p w:rsidR="00DF2EE3" w:rsidRPr="0030652E" w:rsidRDefault="00DF2EE3" w:rsidP="00DF2EE3">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ПЕРЕЧЕНЬ</w:t>
      </w:r>
    </w:p>
    <w:p w:rsidR="00DF2EE3" w:rsidRDefault="00DF2EE3" w:rsidP="00DF2EE3">
      <w:pPr>
        <w:autoSpaceDE w:val="0"/>
        <w:autoSpaceDN w:val="0"/>
        <w:adjustRightInd w:val="0"/>
        <w:spacing w:after="0" w:line="240" w:lineRule="auto"/>
        <w:jc w:val="center"/>
        <w:rPr>
          <w:rFonts w:ascii="Times New Roman" w:hAnsi="Times New Roman"/>
          <w:b/>
          <w:sz w:val="28"/>
          <w:szCs w:val="28"/>
        </w:rPr>
      </w:pPr>
      <w:r w:rsidRPr="0030652E">
        <w:rPr>
          <w:rFonts w:ascii="Times New Roman" w:hAnsi="Times New Roman"/>
          <w:b/>
          <w:sz w:val="28"/>
          <w:szCs w:val="28"/>
        </w:rPr>
        <w:t>категорий граждан</w:t>
      </w:r>
      <w:r>
        <w:rPr>
          <w:rFonts w:ascii="Times New Roman" w:hAnsi="Times New Roman"/>
          <w:b/>
          <w:sz w:val="28"/>
          <w:szCs w:val="28"/>
        </w:rPr>
        <w:t>, проживающих на территории Кировской области</w:t>
      </w:r>
      <w:r w:rsidRPr="0030652E">
        <w:rPr>
          <w:rFonts w:ascii="Times New Roman" w:hAnsi="Times New Roman"/>
          <w:b/>
          <w:sz w:val="28"/>
          <w:szCs w:val="28"/>
        </w:rPr>
        <w:t>, имеющих право на приобретение жиль</w:t>
      </w:r>
      <w:r>
        <w:rPr>
          <w:rFonts w:ascii="Times New Roman" w:hAnsi="Times New Roman"/>
          <w:b/>
          <w:sz w:val="28"/>
          <w:szCs w:val="28"/>
        </w:rPr>
        <w:t xml:space="preserve">я экономического класса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DF2EE3" w:rsidRDefault="00DF2EE3" w:rsidP="00DF2E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программе </w:t>
      </w:r>
      <w:r w:rsidRPr="0030652E">
        <w:rPr>
          <w:rFonts w:ascii="Times New Roman" w:hAnsi="Times New Roman"/>
          <w:b/>
          <w:sz w:val="28"/>
          <w:szCs w:val="28"/>
        </w:rPr>
        <w:t>«Жилье для российской семьи»</w:t>
      </w:r>
      <w:r>
        <w:rPr>
          <w:rFonts w:ascii="Times New Roman" w:hAnsi="Times New Roman"/>
          <w:b/>
          <w:sz w:val="28"/>
          <w:szCs w:val="28"/>
        </w:rPr>
        <w:t xml:space="preserve"> </w:t>
      </w:r>
      <w:r w:rsidRPr="0030652E">
        <w:rPr>
          <w:rFonts w:ascii="Times New Roman" w:hAnsi="Times New Roman"/>
          <w:b/>
          <w:sz w:val="28"/>
          <w:szCs w:val="28"/>
        </w:rPr>
        <w:t xml:space="preserve">в рамках </w:t>
      </w:r>
      <w:r>
        <w:rPr>
          <w:rFonts w:ascii="Times New Roman" w:hAnsi="Times New Roman"/>
          <w:b/>
          <w:sz w:val="28"/>
          <w:szCs w:val="28"/>
        </w:rPr>
        <w:t xml:space="preserve">государственной </w:t>
      </w:r>
      <w:r w:rsidRPr="0030652E">
        <w:rPr>
          <w:rFonts w:ascii="Times New Roman" w:hAnsi="Times New Roman"/>
          <w:b/>
          <w:sz w:val="28"/>
          <w:szCs w:val="28"/>
        </w:rPr>
        <w:t>программы</w:t>
      </w:r>
      <w:r>
        <w:rPr>
          <w:rFonts w:ascii="Times New Roman" w:hAnsi="Times New Roman"/>
          <w:b/>
          <w:sz w:val="28"/>
          <w:szCs w:val="28"/>
        </w:rPr>
        <w:t xml:space="preserve"> Российской Федерации «Обеспечение </w:t>
      </w:r>
      <w:proofErr w:type="gramStart"/>
      <w:r>
        <w:rPr>
          <w:rFonts w:ascii="Times New Roman" w:hAnsi="Times New Roman"/>
          <w:b/>
          <w:sz w:val="28"/>
          <w:szCs w:val="28"/>
        </w:rPr>
        <w:t>доступным</w:t>
      </w:r>
      <w:proofErr w:type="gramEnd"/>
      <w:r>
        <w:rPr>
          <w:rFonts w:ascii="Times New Roman" w:hAnsi="Times New Roman"/>
          <w:b/>
          <w:sz w:val="28"/>
          <w:szCs w:val="28"/>
        </w:rPr>
        <w:t xml:space="preserve"> </w:t>
      </w:r>
    </w:p>
    <w:p w:rsidR="00DF2EE3" w:rsidRDefault="00DF2EE3" w:rsidP="00DF2E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комфортным жильем и коммунальными услугами граждан </w:t>
      </w:r>
    </w:p>
    <w:p w:rsidR="00DF2EE3" w:rsidRDefault="00DF2EE3" w:rsidP="00DF2E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Российской Федерации»</w:t>
      </w:r>
    </w:p>
    <w:bookmarkEnd w:id="0"/>
    <w:p w:rsidR="00DF2EE3" w:rsidRPr="00B64D36" w:rsidRDefault="00DF2EE3" w:rsidP="00DF2EE3">
      <w:pPr>
        <w:widowControl w:val="0"/>
        <w:tabs>
          <w:tab w:val="left" w:pos="1260"/>
        </w:tabs>
        <w:spacing w:after="0" w:line="360" w:lineRule="auto"/>
        <w:jc w:val="both"/>
        <w:rPr>
          <w:rFonts w:ascii="Times New Roman" w:hAnsi="Times New Roman"/>
          <w:bCs/>
          <w:color w:val="26282F"/>
          <w:sz w:val="48"/>
          <w:szCs w:val="48"/>
        </w:rPr>
      </w:pPr>
    </w:p>
    <w:p w:rsidR="00DF2EE3" w:rsidRPr="00F03BFE" w:rsidRDefault="00DF2EE3" w:rsidP="00DF2EE3">
      <w:pPr>
        <w:widowControl w:val="0"/>
        <w:numPr>
          <w:ilvl w:val="0"/>
          <w:numId w:val="2"/>
        </w:numPr>
        <w:tabs>
          <w:tab w:val="clear" w:pos="720"/>
          <w:tab w:val="left" w:pos="1080"/>
        </w:tabs>
        <w:spacing w:after="0" w:line="360" w:lineRule="auto"/>
        <w:ind w:left="0" w:firstLine="720"/>
        <w:jc w:val="both"/>
        <w:rPr>
          <w:rFonts w:ascii="Times New Roman" w:hAnsi="Times New Roman"/>
          <w:sz w:val="28"/>
          <w:szCs w:val="28"/>
        </w:rPr>
      </w:pPr>
      <w:proofErr w:type="gramStart"/>
      <w:r>
        <w:rPr>
          <w:rFonts w:ascii="Times New Roman" w:hAnsi="Times New Roman"/>
          <w:sz w:val="28"/>
          <w:szCs w:val="28"/>
        </w:rPr>
        <w:t xml:space="preserve">Перечень категорий граждан, </w:t>
      </w:r>
      <w:r w:rsidRPr="00082D7A">
        <w:rPr>
          <w:rFonts w:ascii="Times New Roman" w:hAnsi="Times New Roman"/>
          <w:sz w:val="28"/>
          <w:szCs w:val="28"/>
        </w:rPr>
        <w:t xml:space="preserve">проживающих на территории Кировской области, имеющих право на приобретение жилья экономического класса по программе </w:t>
      </w:r>
      <w:r w:rsidRPr="00082D7A">
        <w:rPr>
          <w:rFonts w:ascii="Times New Roman" w:hAnsi="Times New Roman"/>
          <w:bCs/>
          <w:color w:val="26282F"/>
          <w:sz w:val="28"/>
          <w:szCs w:val="28"/>
        </w:rPr>
        <w:t xml:space="preserve">«Жилье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color w:val="26282F"/>
          <w:sz w:val="28"/>
          <w:szCs w:val="28"/>
        </w:rPr>
        <w:t xml:space="preserve">       </w:t>
      </w:r>
      <w:r w:rsidRPr="00082D7A">
        <w:rPr>
          <w:rFonts w:ascii="Times New Roman" w:hAnsi="Times New Roman"/>
          <w:bCs/>
          <w:color w:val="26282F"/>
          <w:sz w:val="28"/>
          <w:szCs w:val="28"/>
        </w:rPr>
        <w:t>(далее – перечень категорий граждан)</w:t>
      </w:r>
      <w:r>
        <w:rPr>
          <w:rFonts w:ascii="Times New Roman" w:hAnsi="Times New Roman"/>
          <w:bCs/>
          <w:color w:val="26282F"/>
          <w:sz w:val="28"/>
          <w:szCs w:val="28"/>
        </w:rPr>
        <w:t>,</w:t>
      </w:r>
      <w:r w:rsidRPr="00082D7A">
        <w:rPr>
          <w:rFonts w:ascii="Times New Roman" w:hAnsi="Times New Roman"/>
          <w:bCs/>
          <w:color w:val="26282F"/>
          <w:sz w:val="28"/>
          <w:szCs w:val="28"/>
        </w:rPr>
        <w:t xml:space="preserve"> устанавливает категории граждан, проживающих на территории Кир</w:t>
      </w:r>
      <w:r>
        <w:rPr>
          <w:rFonts w:ascii="Times New Roman" w:hAnsi="Times New Roman"/>
          <w:bCs/>
          <w:color w:val="26282F"/>
          <w:sz w:val="28"/>
          <w:szCs w:val="28"/>
        </w:rPr>
        <w:t xml:space="preserve">овской области, имеющих право на приобретение жилья экономического класса по </w:t>
      </w:r>
      <w:r w:rsidRPr="00264EF9">
        <w:rPr>
          <w:rFonts w:ascii="Times New Roman" w:hAnsi="Times New Roman"/>
          <w:bCs/>
          <w:color w:val="26282F"/>
          <w:sz w:val="28"/>
          <w:szCs w:val="28"/>
        </w:rPr>
        <w:t>программ</w:t>
      </w:r>
      <w:r>
        <w:rPr>
          <w:rFonts w:ascii="Times New Roman" w:hAnsi="Times New Roman"/>
          <w:bCs/>
          <w:color w:val="26282F"/>
          <w:sz w:val="28"/>
          <w:szCs w:val="28"/>
        </w:rPr>
        <w:t>е</w:t>
      </w:r>
      <w:r w:rsidRPr="00264EF9">
        <w:rPr>
          <w:rFonts w:ascii="Times New Roman" w:hAnsi="Times New Roman"/>
          <w:bCs/>
          <w:color w:val="26282F"/>
          <w:sz w:val="28"/>
          <w:szCs w:val="28"/>
        </w:rPr>
        <w:t xml:space="preserve"> </w:t>
      </w:r>
      <w:r>
        <w:rPr>
          <w:rFonts w:ascii="Times New Roman" w:hAnsi="Times New Roman"/>
          <w:bCs/>
          <w:color w:val="26282F"/>
          <w:sz w:val="28"/>
          <w:szCs w:val="28"/>
        </w:rPr>
        <w:t>«Жилье</w:t>
      </w:r>
      <w:proofErr w:type="gramEnd"/>
      <w:r>
        <w:rPr>
          <w:rFonts w:ascii="Times New Roman" w:hAnsi="Times New Roman"/>
          <w:bCs/>
          <w:color w:val="26282F"/>
          <w:sz w:val="28"/>
          <w:szCs w:val="28"/>
        </w:rPr>
        <w:t xml:space="preserve">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DF2EE3" w:rsidRPr="00C37097" w:rsidRDefault="00DF2EE3" w:rsidP="00DF2EE3">
      <w:pPr>
        <w:widowControl w:val="0"/>
        <w:numPr>
          <w:ilvl w:val="0"/>
          <w:numId w:val="2"/>
        </w:numPr>
        <w:tabs>
          <w:tab w:val="clear" w:pos="720"/>
          <w:tab w:val="left" w:pos="1080"/>
        </w:tabs>
        <w:spacing w:after="0" w:line="360" w:lineRule="auto"/>
        <w:ind w:left="0" w:firstLine="720"/>
        <w:jc w:val="both"/>
        <w:rPr>
          <w:rFonts w:ascii="Times New Roman" w:hAnsi="Times New Roman"/>
          <w:sz w:val="28"/>
          <w:szCs w:val="28"/>
        </w:rPr>
      </w:pPr>
      <w:r w:rsidRPr="00264EF9">
        <w:rPr>
          <w:rFonts w:ascii="Times New Roman" w:hAnsi="Times New Roman"/>
          <w:bCs/>
          <w:color w:val="26282F"/>
          <w:sz w:val="28"/>
          <w:szCs w:val="28"/>
        </w:rPr>
        <w:t xml:space="preserve">Право на приобретение жилья экономического класса на территории </w:t>
      </w:r>
      <w:r>
        <w:rPr>
          <w:rFonts w:ascii="Times New Roman" w:hAnsi="Times New Roman"/>
          <w:bCs/>
          <w:color w:val="26282F"/>
          <w:sz w:val="28"/>
          <w:szCs w:val="28"/>
        </w:rPr>
        <w:t>Кировской области</w:t>
      </w:r>
      <w:r w:rsidRPr="00264EF9">
        <w:rPr>
          <w:rFonts w:ascii="Times New Roman" w:hAnsi="Times New Roman"/>
          <w:bCs/>
          <w:color w:val="26282F"/>
          <w:sz w:val="28"/>
          <w:szCs w:val="28"/>
        </w:rPr>
        <w:t xml:space="preserve"> имеют граждане, постоянно проживающие на территории </w:t>
      </w:r>
      <w:r>
        <w:rPr>
          <w:rFonts w:ascii="Times New Roman" w:hAnsi="Times New Roman"/>
          <w:bCs/>
          <w:color w:val="26282F"/>
          <w:sz w:val="28"/>
          <w:szCs w:val="28"/>
        </w:rPr>
        <w:t>Кировской области</w:t>
      </w:r>
      <w:r w:rsidRPr="00264EF9">
        <w:rPr>
          <w:rFonts w:ascii="Times New Roman" w:hAnsi="Times New Roman"/>
          <w:bCs/>
          <w:color w:val="26282F"/>
          <w:sz w:val="28"/>
          <w:szCs w:val="28"/>
        </w:rPr>
        <w:t>, из числа граждан</w:t>
      </w:r>
      <w:r>
        <w:rPr>
          <w:rFonts w:ascii="Times New Roman" w:hAnsi="Times New Roman"/>
          <w:bCs/>
          <w:color w:val="26282F"/>
          <w:sz w:val="28"/>
          <w:szCs w:val="28"/>
        </w:rPr>
        <w:t>,</w:t>
      </w:r>
      <w:r w:rsidRPr="00264EF9">
        <w:rPr>
          <w:rFonts w:ascii="Times New Roman" w:hAnsi="Times New Roman"/>
          <w:bCs/>
          <w:color w:val="26282F"/>
          <w:sz w:val="28"/>
          <w:szCs w:val="28"/>
        </w:rPr>
        <w:t xml:space="preserve"> </w:t>
      </w:r>
      <w:r w:rsidRPr="00117E31">
        <w:rPr>
          <w:rFonts w:ascii="Times New Roman" w:hAnsi="Times New Roman"/>
          <w:bCs/>
          <w:color w:val="26282F"/>
          <w:sz w:val="28"/>
          <w:szCs w:val="28"/>
        </w:rPr>
        <w:t xml:space="preserve">указанных в подпунктах </w:t>
      </w:r>
      <w:r>
        <w:rPr>
          <w:rFonts w:ascii="Times New Roman" w:hAnsi="Times New Roman"/>
          <w:bCs/>
          <w:color w:val="26282F"/>
          <w:sz w:val="28"/>
          <w:szCs w:val="28"/>
        </w:rPr>
        <w:t>2.1</w:t>
      </w:r>
      <w:r w:rsidRPr="00117E31">
        <w:rPr>
          <w:rFonts w:ascii="Times New Roman" w:hAnsi="Times New Roman"/>
          <w:bCs/>
          <w:color w:val="26282F"/>
          <w:sz w:val="28"/>
          <w:szCs w:val="28"/>
        </w:rPr>
        <w:t xml:space="preserve"> – </w:t>
      </w:r>
      <w:r>
        <w:rPr>
          <w:rFonts w:ascii="Times New Roman" w:hAnsi="Times New Roman"/>
          <w:bCs/>
          <w:color w:val="26282F"/>
          <w:sz w:val="28"/>
          <w:szCs w:val="28"/>
        </w:rPr>
        <w:t>2.4</w:t>
      </w:r>
      <w:r w:rsidRPr="00117E31">
        <w:rPr>
          <w:rFonts w:ascii="Times New Roman" w:hAnsi="Times New Roman"/>
          <w:bCs/>
          <w:color w:val="26282F"/>
          <w:sz w:val="28"/>
          <w:szCs w:val="28"/>
        </w:rPr>
        <w:t xml:space="preserve"> настоящего пункта</w:t>
      </w:r>
      <w:r w:rsidRPr="00264EF9">
        <w:rPr>
          <w:rFonts w:ascii="Times New Roman" w:hAnsi="Times New Roman"/>
          <w:bCs/>
          <w:color w:val="26282F"/>
          <w:sz w:val="28"/>
          <w:szCs w:val="28"/>
        </w:rPr>
        <w:t>:</w:t>
      </w:r>
    </w:p>
    <w:p w:rsidR="00DF2EE3" w:rsidRDefault="00DF2EE3" w:rsidP="00DF2EE3">
      <w:pPr>
        <w:widowControl w:val="0"/>
        <w:numPr>
          <w:ilvl w:val="1"/>
          <w:numId w:val="3"/>
        </w:numPr>
        <w:tabs>
          <w:tab w:val="clear" w:pos="720"/>
          <w:tab w:val="num" w:pos="1080"/>
          <w:tab w:val="left" w:pos="1260"/>
        </w:tabs>
        <w:spacing w:after="0" w:line="360" w:lineRule="auto"/>
        <w:ind w:left="0" w:firstLine="720"/>
        <w:jc w:val="both"/>
        <w:rPr>
          <w:rFonts w:ascii="Times New Roman" w:hAnsi="Times New Roman"/>
          <w:sz w:val="28"/>
          <w:szCs w:val="28"/>
        </w:rPr>
      </w:pPr>
      <w:proofErr w:type="gramStart"/>
      <w:r>
        <w:rPr>
          <w:rFonts w:ascii="Times New Roman" w:hAnsi="Times New Roman"/>
          <w:sz w:val="28"/>
          <w:szCs w:val="28"/>
        </w:rPr>
        <w:t>И</w:t>
      </w:r>
      <w:r w:rsidRPr="00264EF9">
        <w:rPr>
          <w:rFonts w:ascii="Times New Roman" w:hAnsi="Times New Roman"/>
          <w:sz w:val="28"/>
          <w:szCs w:val="28"/>
        </w:rPr>
        <w:t xml:space="preserve">меющих обеспеченность общей площадью жилых помещений в расчете на гражданина и каждого совместно проживающего с гражданином  члена </w:t>
      </w:r>
      <w:r w:rsidRPr="00264EF9">
        <w:rPr>
          <w:rFonts w:ascii="Times New Roman" w:hAnsi="Times New Roman"/>
          <w:sz w:val="28"/>
          <w:szCs w:val="28"/>
        </w:rPr>
        <w:lastRenderedPageBreak/>
        <w:t xml:space="preserve">его семьи, не превышающую максимального размера, установленного </w:t>
      </w:r>
      <w:r w:rsidRPr="0076695C">
        <w:rPr>
          <w:rFonts w:ascii="Times New Roman" w:hAnsi="Times New Roman"/>
          <w:sz w:val="28"/>
          <w:szCs w:val="28"/>
        </w:rPr>
        <w:t xml:space="preserve">пунктом </w:t>
      </w:r>
      <w:r>
        <w:rPr>
          <w:rFonts w:ascii="Times New Roman" w:hAnsi="Times New Roman"/>
          <w:sz w:val="28"/>
          <w:szCs w:val="28"/>
        </w:rPr>
        <w:t xml:space="preserve">3 </w:t>
      </w:r>
      <w:r w:rsidRPr="00264EF9">
        <w:rPr>
          <w:rFonts w:ascii="Times New Roman" w:hAnsi="Times New Roman"/>
          <w:sz w:val="28"/>
          <w:szCs w:val="28"/>
        </w:rPr>
        <w:t xml:space="preserve">настоящего </w:t>
      </w:r>
      <w:r>
        <w:rPr>
          <w:rFonts w:ascii="Times New Roman" w:hAnsi="Times New Roman"/>
          <w:sz w:val="28"/>
          <w:szCs w:val="28"/>
        </w:rPr>
        <w:t>перечня</w:t>
      </w:r>
      <w:r w:rsidRPr="00264EF9">
        <w:rPr>
          <w:rFonts w:ascii="Times New Roman" w:hAnsi="Times New Roman"/>
          <w:sz w:val="28"/>
          <w:szCs w:val="28"/>
        </w:rPr>
        <w:t xml:space="preserve">,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r w:rsidRPr="001D4E1B">
        <w:rPr>
          <w:rFonts w:ascii="Times New Roman" w:hAnsi="Times New Roman"/>
          <w:sz w:val="28"/>
          <w:szCs w:val="28"/>
        </w:rPr>
        <w:t>пунктом</w:t>
      </w:r>
      <w:proofErr w:type="gramEnd"/>
      <w:r w:rsidRPr="001D4E1B">
        <w:rPr>
          <w:rFonts w:ascii="Times New Roman" w:hAnsi="Times New Roman"/>
          <w:sz w:val="28"/>
          <w:szCs w:val="28"/>
        </w:rPr>
        <w:t xml:space="preserve"> </w:t>
      </w:r>
      <w:r>
        <w:rPr>
          <w:rFonts w:ascii="Times New Roman" w:hAnsi="Times New Roman"/>
          <w:sz w:val="28"/>
          <w:szCs w:val="28"/>
        </w:rPr>
        <w:t>4</w:t>
      </w:r>
      <w:r w:rsidRPr="00264EF9">
        <w:rPr>
          <w:rFonts w:ascii="Times New Roman" w:hAnsi="Times New Roman"/>
          <w:sz w:val="28"/>
          <w:szCs w:val="28"/>
        </w:rPr>
        <w:t xml:space="preserve"> настоящего </w:t>
      </w:r>
      <w:r>
        <w:rPr>
          <w:rFonts w:ascii="Times New Roman" w:hAnsi="Times New Roman"/>
          <w:sz w:val="28"/>
          <w:szCs w:val="28"/>
        </w:rPr>
        <w:t>перечня.</w:t>
      </w:r>
    </w:p>
    <w:p w:rsidR="00DF2EE3" w:rsidRDefault="00DF2EE3" w:rsidP="00DF2EE3">
      <w:pPr>
        <w:widowControl w:val="0"/>
        <w:numPr>
          <w:ilvl w:val="1"/>
          <w:numId w:val="3"/>
        </w:numPr>
        <w:tabs>
          <w:tab w:val="clear" w:pos="720"/>
          <w:tab w:val="num" w:pos="108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И</w:t>
      </w:r>
      <w:r w:rsidRPr="00264EF9">
        <w:rPr>
          <w:rFonts w:ascii="Times New Roman" w:hAnsi="Times New Roman"/>
          <w:sz w:val="28"/>
          <w:szCs w:val="28"/>
        </w:rPr>
        <w:t>меющих 2 и более несовершеннолетних детей и являющиеся получателями материнского (семейного) капитала в соот</w:t>
      </w:r>
      <w:r>
        <w:rPr>
          <w:rFonts w:ascii="Times New Roman" w:hAnsi="Times New Roman"/>
          <w:sz w:val="28"/>
          <w:szCs w:val="28"/>
        </w:rPr>
        <w:t xml:space="preserve">ветствии с Федеральным законом от 29.12.2006 № 256-ФЗ </w:t>
      </w:r>
      <w:r w:rsidRPr="00264EF9">
        <w:rPr>
          <w:rFonts w:ascii="Times New Roman" w:hAnsi="Times New Roman"/>
          <w:sz w:val="28"/>
          <w:szCs w:val="28"/>
        </w:rPr>
        <w:t xml:space="preserve">«О дополнительных мерах </w:t>
      </w:r>
      <w:proofErr w:type="spellStart"/>
      <w:proofErr w:type="gramStart"/>
      <w:r w:rsidRPr="00264EF9">
        <w:rPr>
          <w:rFonts w:ascii="Times New Roman" w:hAnsi="Times New Roman"/>
          <w:sz w:val="28"/>
          <w:szCs w:val="28"/>
        </w:rPr>
        <w:t>государст</w:t>
      </w:r>
      <w:r>
        <w:rPr>
          <w:rFonts w:ascii="Times New Roman" w:hAnsi="Times New Roman"/>
          <w:sz w:val="28"/>
          <w:szCs w:val="28"/>
        </w:rPr>
        <w:t>-</w:t>
      </w:r>
      <w:r w:rsidRPr="00264EF9">
        <w:rPr>
          <w:rFonts w:ascii="Times New Roman" w:hAnsi="Times New Roman"/>
          <w:sz w:val="28"/>
          <w:szCs w:val="28"/>
        </w:rPr>
        <w:t>венной</w:t>
      </w:r>
      <w:proofErr w:type="spellEnd"/>
      <w:proofErr w:type="gramEnd"/>
      <w:r w:rsidRPr="00264EF9">
        <w:rPr>
          <w:rFonts w:ascii="Times New Roman" w:hAnsi="Times New Roman"/>
          <w:sz w:val="28"/>
          <w:szCs w:val="28"/>
        </w:rPr>
        <w:t xml:space="preserve">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w:t>
      </w:r>
      <w:r>
        <w:rPr>
          <w:rFonts w:ascii="Times New Roman" w:hAnsi="Times New Roman"/>
          <w:sz w:val="28"/>
          <w:szCs w:val="28"/>
        </w:rPr>
        <w:t>асса в рамках программы.</w:t>
      </w:r>
    </w:p>
    <w:p w:rsidR="00DF2EE3" w:rsidRDefault="00DF2EE3" w:rsidP="00DF2EE3">
      <w:pPr>
        <w:widowControl w:val="0"/>
        <w:numPr>
          <w:ilvl w:val="1"/>
          <w:numId w:val="3"/>
        </w:numPr>
        <w:tabs>
          <w:tab w:val="clear" w:pos="720"/>
          <w:tab w:val="num" w:pos="108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Я</w:t>
      </w:r>
      <w:r w:rsidRPr="00264EF9">
        <w:rPr>
          <w:rFonts w:ascii="Times New Roman" w:hAnsi="Times New Roman"/>
          <w:sz w:val="28"/>
          <w:szCs w:val="28"/>
        </w:rPr>
        <w:t>вляющ</w:t>
      </w:r>
      <w:r>
        <w:rPr>
          <w:rFonts w:ascii="Times New Roman" w:hAnsi="Times New Roman"/>
          <w:sz w:val="28"/>
          <w:szCs w:val="28"/>
        </w:rPr>
        <w:t>ихся ветеранами боевых действий.</w:t>
      </w:r>
    </w:p>
    <w:p w:rsidR="00DF2EE3" w:rsidRDefault="00DF2EE3" w:rsidP="00DF2EE3">
      <w:pPr>
        <w:widowControl w:val="0"/>
        <w:numPr>
          <w:ilvl w:val="1"/>
          <w:numId w:val="3"/>
        </w:numPr>
        <w:tabs>
          <w:tab w:val="clear" w:pos="720"/>
          <w:tab w:val="num" w:pos="108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О</w:t>
      </w:r>
      <w:r w:rsidRPr="00264EF9">
        <w:rPr>
          <w:rFonts w:ascii="Times New Roman" w:hAnsi="Times New Roman"/>
          <w:sz w:val="28"/>
          <w:szCs w:val="28"/>
        </w:rPr>
        <w:t>тносящихся к категориям граждан, предусмотренных постановлением Правитель</w:t>
      </w:r>
      <w:r>
        <w:rPr>
          <w:rFonts w:ascii="Times New Roman" w:hAnsi="Times New Roman"/>
          <w:sz w:val="28"/>
          <w:szCs w:val="28"/>
        </w:rPr>
        <w:t>ства Российской Федерации от 25.10.2012 № 1099 «</w:t>
      </w:r>
      <w:r w:rsidRPr="00264EF9">
        <w:rPr>
          <w:rFonts w:ascii="Times New Roman" w:hAnsi="Times New Roman"/>
          <w:sz w:val="28"/>
          <w:szCs w:val="28"/>
        </w:rPr>
        <w:t xml:space="preserve">О некоторых вопросах </w:t>
      </w:r>
      <w:r>
        <w:rPr>
          <w:rFonts w:ascii="Times New Roman" w:hAnsi="Times New Roman"/>
          <w:sz w:val="28"/>
          <w:szCs w:val="28"/>
        </w:rPr>
        <w:t>реализации Федерального закона «</w:t>
      </w:r>
      <w:r w:rsidRPr="00264EF9">
        <w:rPr>
          <w:rFonts w:ascii="Times New Roman" w:hAnsi="Times New Roman"/>
          <w:sz w:val="28"/>
          <w:szCs w:val="28"/>
        </w:rPr>
        <w:t>О содействии р</w:t>
      </w:r>
      <w:r>
        <w:rPr>
          <w:rFonts w:ascii="Times New Roman" w:hAnsi="Times New Roman"/>
          <w:sz w:val="28"/>
          <w:szCs w:val="28"/>
        </w:rPr>
        <w:t>азвитию жилищного строительства»</w:t>
      </w:r>
      <w:r w:rsidRPr="00264EF9">
        <w:rPr>
          <w:rFonts w:ascii="Times New Roman" w:hAnsi="Times New Roman"/>
          <w:sz w:val="28"/>
          <w:szCs w:val="28"/>
        </w:rPr>
        <w:t xml:space="preserve"> в части обеспечения права отдельных категорий граждан на приобретение</w:t>
      </w:r>
      <w:r>
        <w:rPr>
          <w:rFonts w:ascii="Times New Roman" w:hAnsi="Times New Roman"/>
          <w:sz w:val="28"/>
          <w:szCs w:val="28"/>
        </w:rPr>
        <w:t xml:space="preserve"> жилья экономического класса»</w:t>
      </w:r>
      <w:r w:rsidRPr="00264EF9">
        <w:rPr>
          <w:rFonts w:ascii="Times New Roman" w:hAnsi="Times New Roman"/>
          <w:sz w:val="28"/>
          <w:szCs w:val="28"/>
        </w:rPr>
        <w:t>.</w:t>
      </w:r>
    </w:p>
    <w:p w:rsidR="00DF2EE3" w:rsidRDefault="00DF2EE3" w:rsidP="00DF2EE3">
      <w:pPr>
        <w:widowControl w:val="0"/>
        <w:numPr>
          <w:ilvl w:val="0"/>
          <w:numId w:val="3"/>
        </w:numPr>
        <w:tabs>
          <w:tab w:val="clear" w:pos="420"/>
          <w:tab w:val="num" w:pos="720"/>
          <w:tab w:val="left" w:pos="1080"/>
          <w:tab w:val="left" w:pos="1260"/>
        </w:tabs>
        <w:spacing w:after="0" w:line="360" w:lineRule="auto"/>
        <w:ind w:left="0" w:firstLine="720"/>
        <w:jc w:val="both"/>
        <w:rPr>
          <w:rFonts w:ascii="Times New Roman" w:hAnsi="Times New Roman"/>
          <w:sz w:val="28"/>
          <w:szCs w:val="28"/>
        </w:rPr>
      </w:pPr>
      <w:proofErr w:type="gramStart"/>
      <w:r w:rsidRPr="00264EF9">
        <w:rPr>
          <w:rFonts w:ascii="Times New Roman" w:hAnsi="Times New Roman"/>
          <w:sz w:val="28"/>
          <w:szCs w:val="28"/>
        </w:rPr>
        <w:t>Право на приобретение жилья экономического класса предоставляется граж</w:t>
      </w:r>
      <w:r>
        <w:rPr>
          <w:rFonts w:ascii="Times New Roman" w:hAnsi="Times New Roman"/>
          <w:sz w:val="28"/>
          <w:szCs w:val="28"/>
        </w:rPr>
        <w:t xml:space="preserve">данам, указанным в </w:t>
      </w:r>
      <w:r w:rsidRPr="00264EF9">
        <w:rPr>
          <w:rFonts w:ascii="Times New Roman" w:hAnsi="Times New Roman"/>
          <w:sz w:val="28"/>
          <w:szCs w:val="28"/>
        </w:rPr>
        <w:t xml:space="preserve"> пункта </w:t>
      </w:r>
      <w:r>
        <w:rPr>
          <w:rFonts w:ascii="Times New Roman" w:hAnsi="Times New Roman"/>
          <w:sz w:val="28"/>
          <w:szCs w:val="28"/>
        </w:rPr>
        <w:t>2.1</w:t>
      </w:r>
      <w:r w:rsidRPr="00264EF9">
        <w:rPr>
          <w:rFonts w:ascii="Times New Roman" w:hAnsi="Times New Roman"/>
          <w:sz w:val="28"/>
          <w:szCs w:val="28"/>
        </w:rPr>
        <w:t xml:space="preserve"> настоящего </w:t>
      </w:r>
      <w:r>
        <w:rPr>
          <w:rFonts w:ascii="Times New Roman" w:hAnsi="Times New Roman"/>
          <w:sz w:val="28"/>
          <w:szCs w:val="28"/>
        </w:rPr>
        <w:t>перечня категорий граждан</w:t>
      </w:r>
      <w:r w:rsidRPr="00264EF9">
        <w:rPr>
          <w:rFonts w:ascii="Times New Roman" w:hAnsi="Times New Roman"/>
          <w:sz w:val="28"/>
          <w:szCs w:val="28"/>
        </w:rPr>
        <w:t xml:space="preserve">, если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не более </w:t>
      </w:r>
      <w:r>
        <w:rPr>
          <w:rFonts w:ascii="Times New Roman" w:hAnsi="Times New Roman"/>
          <w:sz w:val="28"/>
          <w:szCs w:val="28"/>
        </w:rPr>
        <w:t>18 квадратных метров в расчете на 1 человека (не более 32 квадратных метров на одиноко проживающего гражданина)</w:t>
      </w:r>
      <w:r w:rsidRPr="00264EF9">
        <w:rPr>
          <w:rFonts w:ascii="Times New Roman" w:hAnsi="Times New Roman"/>
          <w:sz w:val="28"/>
          <w:szCs w:val="28"/>
        </w:rPr>
        <w:t>.</w:t>
      </w:r>
      <w:proofErr w:type="gramEnd"/>
    </w:p>
    <w:p w:rsidR="00DF2EE3" w:rsidRDefault="00DF2EE3" w:rsidP="00DF2EE3">
      <w:pPr>
        <w:widowControl w:val="0"/>
        <w:tabs>
          <w:tab w:val="num" w:pos="720"/>
          <w:tab w:val="left" w:pos="1080"/>
          <w:tab w:val="left" w:pos="1260"/>
        </w:tabs>
        <w:spacing w:after="0" w:line="360" w:lineRule="auto"/>
        <w:ind w:firstLine="720"/>
        <w:jc w:val="both"/>
        <w:rPr>
          <w:rFonts w:ascii="Times New Roman" w:hAnsi="Times New Roman"/>
          <w:sz w:val="28"/>
          <w:szCs w:val="28"/>
        </w:rPr>
      </w:pPr>
      <w:proofErr w:type="gramStart"/>
      <w:r w:rsidRPr="00264EF9">
        <w:rPr>
          <w:rFonts w:ascii="Times New Roman" w:hAnsi="Times New Roman"/>
          <w:sz w:val="28"/>
          <w:szCs w:val="28"/>
        </w:rPr>
        <w:t>Размер обеспеченности общей площадью жилых помещений</w:t>
      </w:r>
      <w:r>
        <w:rPr>
          <w:rFonts w:ascii="Times New Roman" w:hAnsi="Times New Roman"/>
          <w:sz w:val="28"/>
          <w:szCs w:val="28"/>
        </w:rPr>
        <w:t xml:space="preserve"> </w:t>
      </w:r>
      <w:r w:rsidRPr="00264EF9">
        <w:rPr>
          <w:rFonts w:ascii="Times New Roman" w:hAnsi="Times New Roman"/>
          <w:sz w:val="28"/>
          <w:szCs w:val="28"/>
        </w:rPr>
        <w:t>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DF2EE3" w:rsidRPr="008314FA" w:rsidRDefault="00DF2EE3" w:rsidP="00DF2EE3">
      <w:pPr>
        <w:widowControl w:val="0"/>
        <w:numPr>
          <w:ilvl w:val="0"/>
          <w:numId w:val="3"/>
        </w:numPr>
        <w:tabs>
          <w:tab w:val="clear" w:pos="420"/>
          <w:tab w:val="num" w:pos="540"/>
          <w:tab w:val="left" w:pos="1080"/>
          <w:tab w:val="left" w:pos="1260"/>
        </w:tabs>
        <w:spacing w:after="0" w:line="360" w:lineRule="auto"/>
        <w:ind w:left="0" w:firstLine="720"/>
        <w:jc w:val="both"/>
        <w:rPr>
          <w:rFonts w:ascii="Times New Roman" w:hAnsi="Times New Roman"/>
          <w:i/>
          <w:sz w:val="28"/>
          <w:szCs w:val="28"/>
        </w:rPr>
      </w:pPr>
      <w:r w:rsidRPr="008314FA">
        <w:rPr>
          <w:rFonts w:ascii="Times New Roman" w:hAnsi="Times New Roman"/>
          <w:sz w:val="28"/>
          <w:szCs w:val="28"/>
        </w:rPr>
        <w:t xml:space="preserve">Право на приобретение жилья экономического класса предоставляется </w:t>
      </w:r>
      <w:r w:rsidRPr="008314FA">
        <w:rPr>
          <w:rFonts w:ascii="Times New Roman" w:hAnsi="Times New Roman"/>
          <w:sz w:val="28"/>
          <w:szCs w:val="28"/>
        </w:rPr>
        <w:lastRenderedPageBreak/>
        <w:t>гражданам, указанным в пункте 2.1 настоящего перечня категорий граждан, в случае, если:</w:t>
      </w:r>
      <w:bookmarkStart w:id="1" w:name="Par60"/>
      <w:bookmarkEnd w:id="1"/>
    </w:p>
    <w:p w:rsidR="00DF2EE3" w:rsidRPr="008314FA" w:rsidRDefault="00DF2EE3" w:rsidP="00DF2EE3">
      <w:pPr>
        <w:widowControl w:val="0"/>
        <w:numPr>
          <w:ilvl w:val="1"/>
          <w:numId w:val="3"/>
        </w:numPr>
        <w:tabs>
          <w:tab w:val="clear" w:pos="720"/>
          <w:tab w:val="num" w:pos="1080"/>
          <w:tab w:val="left" w:pos="1260"/>
        </w:tabs>
        <w:spacing w:after="0" w:line="360" w:lineRule="auto"/>
        <w:ind w:left="0" w:firstLine="720"/>
        <w:jc w:val="both"/>
        <w:rPr>
          <w:rFonts w:ascii="Times New Roman" w:hAnsi="Times New Roman"/>
          <w:sz w:val="28"/>
          <w:szCs w:val="28"/>
        </w:rPr>
      </w:pPr>
      <w:r w:rsidRPr="008314FA">
        <w:rPr>
          <w:rFonts w:ascii="Times New Roman" w:hAnsi="Times New Roman"/>
          <w:sz w:val="28"/>
          <w:szCs w:val="28"/>
        </w:rPr>
        <w:t>Размер дохода, приходящегося на каждого члена семьи, проживающего совместно с такими гражданами, составляет два и менее прожиточных минимума, установленного Правительством Кировской области по группам населения, на момент подачи заявления о включении в список граждан, имеющих право на приобретение жилья экономического класса в рамках программы.</w:t>
      </w:r>
    </w:p>
    <w:p w:rsidR="00DF2EE3" w:rsidRPr="008314FA" w:rsidRDefault="00DF2EE3" w:rsidP="00DF2EE3">
      <w:pPr>
        <w:widowControl w:val="0"/>
        <w:numPr>
          <w:ilvl w:val="1"/>
          <w:numId w:val="3"/>
        </w:numPr>
        <w:tabs>
          <w:tab w:val="clear" w:pos="720"/>
          <w:tab w:val="num" w:pos="900"/>
          <w:tab w:val="left" w:pos="1080"/>
          <w:tab w:val="left" w:pos="1260"/>
        </w:tabs>
        <w:spacing w:after="0" w:line="360" w:lineRule="auto"/>
        <w:ind w:left="0" w:firstLine="720"/>
        <w:jc w:val="both"/>
        <w:rPr>
          <w:rFonts w:ascii="Times New Roman" w:hAnsi="Times New Roman"/>
          <w:i/>
          <w:sz w:val="28"/>
          <w:szCs w:val="28"/>
        </w:rPr>
      </w:pPr>
      <w:proofErr w:type="gramStart"/>
      <w:r w:rsidRPr="008314FA">
        <w:rPr>
          <w:rFonts w:ascii="Times New Roman" w:hAnsi="Times New Roman"/>
          <w:sz w:val="28"/>
          <w:szCs w:val="28"/>
        </w:rPr>
        <w:t xml:space="preserve">Размер стоимости имущества, находящегося в собственности </w:t>
      </w:r>
      <w:proofErr w:type="spellStart"/>
      <w:r w:rsidRPr="008314FA">
        <w:rPr>
          <w:rFonts w:ascii="Times New Roman" w:hAnsi="Times New Roman"/>
          <w:sz w:val="28"/>
          <w:szCs w:val="28"/>
        </w:rPr>
        <w:t>гра</w:t>
      </w:r>
      <w:r>
        <w:rPr>
          <w:rFonts w:ascii="Times New Roman" w:hAnsi="Times New Roman"/>
          <w:sz w:val="28"/>
          <w:szCs w:val="28"/>
        </w:rPr>
        <w:t>-</w:t>
      </w:r>
      <w:r w:rsidRPr="008314FA">
        <w:rPr>
          <w:rFonts w:ascii="Times New Roman" w:hAnsi="Times New Roman"/>
          <w:sz w:val="28"/>
          <w:szCs w:val="28"/>
        </w:rPr>
        <w:t>жданина</w:t>
      </w:r>
      <w:proofErr w:type="spellEnd"/>
      <w:r w:rsidRPr="008314FA">
        <w:rPr>
          <w:rFonts w:ascii="Times New Roman" w:hAnsi="Times New Roman"/>
          <w:sz w:val="28"/>
          <w:szCs w:val="28"/>
        </w:rPr>
        <w:t xml:space="preserve"> и членов его семьи и подлежащего налогообложению, составляет менее расчетного показателя рыночной стоимости приобретения жилых помещений по норм</w:t>
      </w:r>
      <w:r>
        <w:rPr>
          <w:rFonts w:ascii="Times New Roman" w:hAnsi="Times New Roman"/>
          <w:sz w:val="28"/>
          <w:szCs w:val="28"/>
        </w:rPr>
        <w:t xml:space="preserve">е предоставления, указанной в пункте </w:t>
      </w:r>
      <w:r w:rsidRPr="008314FA">
        <w:rPr>
          <w:rFonts w:ascii="Times New Roman" w:hAnsi="Times New Roman"/>
          <w:sz w:val="28"/>
          <w:szCs w:val="28"/>
        </w:rPr>
        <w:t>3 данного перечня категорий граждан (результата произведения нормы предоставления площади жилого помещения в соответствии с</w:t>
      </w:r>
      <w:r>
        <w:rPr>
          <w:rFonts w:ascii="Times New Roman" w:hAnsi="Times New Roman"/>
          <w:sz w:val="28"/>
          <w:szCs w:val="28"/>
        </w:rPr>
        <w:t xml:space="preserve"> пункте</w:t>
      </w:r>
      <w:r w:rsidRPr="008314FA">
        <w:rPr>
          <w:rFonts w:ascii="Times New Roman" w:hAnsi="Times New Roman"/>
          <w:sz w:val="28"/>
          <w:szCs w:val="28"/>
        </w:rPr>
        <w:t xml:space="preserve"> 3 данного перечня категорий граждан, количества членов семьи и средней расчетной рыночной цены одного квадратного</w:t>
      </w:r>
      <w:proofErr w:type="gramEnd"/>
      <w:r w:rsidRPr="008314FA">
        <w:rPr>
          <w:rFonts w:ascii="Times New Roman" w:hAnsi="Times New Roman"/>
          <w:sz w:val="28"/>
          <w:szCs w:val="28"/>
        </w:rPr>
        <w:t xml:space="preserve"> метра площади жилого помещения, которая устанавливается распоряжением главы администрации муниципального образования один раз в полугодие).  </w:t>
      </w:r>
    </w:p>
    <w:p w:rsidR="00DF2EE3" w:rsidRPr="00071FB4" w:rsidRDefault="00DF2EE3" w:rsidP="00DF2EE3">
      <w:pPr>
        <w:widowControl w:val="0"/>
        <w:numPr>
          <w:ilvl w:val="0"/>
          <w:numId w:val="4"/>
        </w:numPr>
        <w:tabs>
          <w:tab w:val="clear" w:pos="420"/>
          <w:tab w:val="num" w:pos="720"/>
          <w:tab w:val="left" w:pos="1080"/>
          <w:tab w:val="left" w:pos="1260"/>
        </w:tabs>
        <w:spacing w:after="0" w:line="360" w:lineRule="auto"/>
        <w:ind w:left="0" w:firstLine="720"/>
        <w:jc w:val="both"/>
        <w:rPr>
          <w:rFonts w:ascii="Times New Roman" w:hAnsi="Times New Roman"/>
          <w:bCs/>
          <w:color w:val="26282F"/>
          <w:sz w:val="28"/>
          <w:szCs w:val="28"/>
        </w:rPr>
      </w:pPr>
      <w:proofErr w:type="gramStart"/>
      <w:r w:rsidRPr="008E7397">
        <w:rPr>
          <w:rFonts w:ascii="Times New Roman" w:hAnsi="Times New Roman"/>
          <w:sz w:val="28"/>
          <w:szCs w:val="28"/>
        </w:rPr>
        <w:t xml:space="preserve">Граждане, имеющие право на приобретение жилья экономического класса в рамках программы на территории Кировской области и включенные в соответствии с настоящим перечнем в списки граждан, имеющих право на приобретение такого жилья, могут </w:t>
      </w:r>
      <w:r>
        <w:rPr>
          <w:rFonts w:ascii="Times New Roman" w:hAnsi="Times New Roman"/>
          <w:sz w:val="28"/>
          <w:szCs w:val="28"/>
        </w:rPr>
        <w:t xml:space="preserve"> </w:t>
      </w:r>
      <w:r w:rsidRPr="008E7397">
        <w:rPr>
          <w:rFonts w:ascii="Times New Roman" w:hAnsi="Times New Roman"/>
          <w:sz w:val="28"/>
          <w:szCs w:val="28"/>
        </w:rPr>
        <w:t xml:space="preserve">реализовать такое преимущественное право и заключить </w:t>
      </w:r>
      <w:r>
        <w:rPr>
          <w:rFonts w:ascii="Times New Roman" w:hAnsi="Times New Roman"/>
          <w:sz w:val="28"/>
          <w:szCs w:val="28"/>
        </w:rPr>
        <w:t xml:space="preserve"> </w:t>
      </w:r>
      <w:r w:rsidRPr="008E7397">
        <w:rPr>
          <w:rFonts w:ascii="Times New Roman" w:hAnsi="Times New Roman"/>
          <w:bCs/>
          <w:sz w:val="28"/>
          <w:szCs w:val="28"/>
        </w:rPr>
        <w:t xml:space="preserve">договоры </w:t>
      </w:r>
      <w:r>
        <w:rPr>
          <w:rFonts w:ascii="Times New Roman" w:hAnsi="Times New Roman"/>
          <w:bCs/>
          <w:sz w:val="28"/>
          <w:szCs w:val="28"/>
        </w:rPr>
        <w:t xml:space="preserve"> </w:t>
      </w:r>
      <w:r w:rsidRPr="008E7397">
        <w:rPr>
          <w:rFonts w:ascii="Times New Roman" w:hAnsi="Times New Roman"/>
          <w:bCs/>
          <w:sz w:val="28"/>
          <w:szCs w:val="28"/>
        </w:rPr>
        <w:t xml:space="preserve">участия в долевом строительстве многоквартирных домов, объектами долевого строительства </w:t>
      </w:r>
      <w:r>
        <w:rPr>
          <w:rFonts w:ascii="Times New Roman" w:hAnsi="Times New Roman"/>
          <w:bCs/>
          <w:sz w:val="28"/>
          <w:szCs w:val="28"/>
        </w:rPr>
        <w:t xml:space="preserve"> </w:t>
      </w:r>
      <w:r w:rsidRPr="008E7397">
        <w:rPr>
          <w:rFonts w:ascii="Times New Roman" w:hAnsi="Times New Roman"/>
          <w:bCs/>
          <w:sz w:val="28"/>
          <w:szCs w:val="28"/>
        </w:rPr>
        <w:t xml:space="preserve">по </w:t>
      </w:r>
      <w:r>
        <w:rPr>
          <w:rFonts w:ascii="Times New Roman" w:hAnsi="Times New Roman"/>
          <w:bCs/>
          <w:sz w:val="28"/>
          <w:szCs w:val="28"/>
        </w:rPr>
        <w:t xml:space="preserve"> </w:t>
      </w:r>
      <w:r w:rsidRPr="008E7397">
        <w:rPr>
          <w:rFonts w:ascii="Times New Roman" w:hAnsi="Times New Roman"/>
          <w:bCs/>
          <w:sz w:val="28"/>
          <w:szCs w:val="28"/>
        </w:rPr>
        <w:t xml:space="preserve">которым </w:t>
      </w:r>
      <w:r>
        <w:rPr>
          <w:rFonts w:ascii="Times New Roman" w:hAnsi="Times New Roman"/>
          <w:bCs/>
          <w:sz w:val="28"/>
          <w:szCs w:val="28"/>
        </w:rPr>
        <w:t xml:space="preserve"> </w:t>
      </w:r>
      <w:r w:rsidRPr="008E7397">
        <w:rPr>
          <w:rFonts w:ascii="Times New Roman" w:hAnsi="Times New Roman"/>
          <w:bCs/>
          <w:sz w:val="28"/>
          <w:szCs w:val="28"/>
        </w:rPr>
        <w:t xml:space="preserve">является </w:t>
      </w:r>
      <w:r>
        <w:rPr>
          <w:rFonts w:ascii="Times New Roman" w:hAnsi="Times New Roman"/>
          <w:bCs/>
          <w:sz w:val="28"/>
          <w:szCs w:val="28"/>
        </w:rPr>
        <w:t xml:space="preserve"> </w:t>
      </w:r>
      <w:r w:rsidRPr="008E7397">
        <w:rPr>
          <w:rFonts w:ascii="Times New Roman" w:hAnsi="Times New Roman"/>
          <w:bCs/>
          <w:sz w:val="28"/>
          <w:szCs w:val="28"/>
        </w:rPr>
        <w:t xml:space="preserve">жилье </w:t>
      </w:r>
      <w:r>
        <w:rPr>
          <w:rFonts w:ascii="Times New Roman" w:hAnsi="Times New Roman"/>
          <w:bCs/>
          <w:sz w:val="28"/>
          <w:szCs w:val="28"/>
        </w:rPr>
        <w:t xml:space="preserve"> </w:t>
      </w:r>
      <w:r w:rsidRPr="008E7397">
        <w:rPr>
          <w:rFonts w:ascii="Times New Roman" w:hAnsi="Times New Roman"/>
          <w:bCs/>
          <w:sz w:val="28"/>
          <w:szCs w:val="28"/>
        </w:rPr>
        <w:t>экономического класса,</w:t>
      </w:r>
      <w:r w:rsidRPr="008E7397">
        <w:rPr>
          <w:rFonts w:ascii="Times New Roman" w:hAnsi="Times New Roman"/>
          <w:sz w:val="28"/>
          <w:szCs w:val="28"/>
        </w:rPr>
        <w:t xml:space="preserve"> в течение 3 месяцев </w:t>
      </w:r>
      <w:r>
        <w:rPr>
          <w:rFonts w:ascii="Times New Roman" w:hAnsi="Times New Roman"/>
          <w:sz w:val="28"/>
          <w:szCs w:val="28"/>
        </w:rPr>
        <w:t xml:space="preserve"> </w:t>
      </w:r>
      <w:r w:rsidRPr="008E7397">
        <w:rPr>
          <w:rFonts w:ascii="Times New Roman" w:hAnsi="Times New Roman"/>
          <w:sz w:val="28"/>
          <w:szCs w:val="28"/>
        </w:rPr>
        <w:t xml:space="preserve">после </w:t>
      </w:r>
      <w:r>
        <w:rPr>
          <w:rFonts w:ascii="Times New Roman" w:hAnsi="Times New Roman"/>
          <w:sz w:val="28"/>
          <w:szCs w:val="28"/>
        </w:rPr>
        <w:t xml:space="preserve"> </w:t>
      </w:r>
      <w:r w:rsidRPr="008E7397">
        <w:rPr>
          <w:rFonts w:ascii="Times New Roman" w:hAnsi="Times New Roman"/>
          <w:sz w:val="28"/>
          <w:szCs w:val="28"/>
        </w:rPr>
        <w:t>размещения</w:t>
      </w:r>
      <w:proofErr w:type="gramEnd"/>
      <w:r w:rsidRPr="008E7397">
        <w:rPr>
          <w:rFonts w:ascii="Times New Roman" w:hAnsi="Times New Roman"/>
          <w:sz w:val="28"/>
          <w:szCs w:val="28"/>
        </w:rPr>
        <w:t xml:space="preserve"> </w:t>
      </w:r>
      <w:r>
        <w:rPr>
          <w:rFonts w:ascii="Times New Roman" w:hAnsi="Times New Roman"/>
          <w:sz w:val="28"/>
          <w:szCs w:val="28"/>
        </w:rPr>
        <w:t xml:space="preserve"> </w:t>
      </w:r>
      <w:proofErr w:type="gramStart"/>
      <w:r w:rsidRPr="008E7397">
        <w:rPr>
          <w:rFonts w:ascii="Times New Roman" w:hAnsi="Times New Roman"/>
          <w:sz w:val="28"/>
          <w:szCs w:val="28"/>
        </w:rPr>
        <w:t xml:space="preserve">на </w:t>
      </w:r>
      <w:r>
        <w:rPr>
          <w:rFonts w:ascii="Times New Roman" w:hAnsi="Times New Roman"/>
          <w:sz w:val="28"/>
          <w:szCs w:val="28"/>
        </w:rPr>
        <w:t xml:space="preserve"> </w:t>
      </w:r>
      <w:r w:rsidRPr="008E7397">
        <w:rPr>
          <w:rFonts w:ascii="Times New Roman" w:hAnsi="Times New Roman"/>
          <w:sz w:val="28"/>
          <w:szCs w:val="28"/>
        </w:rPr>
        <w:t>официальном сайте муниципального образования в информационно-телекоммуникационной сети «Интернет» (далее – сеть «Интернет») информации</w:t>
      </w:r>
      <w:r>
        <w:rPr>
          <w:rFonts w:ascii="Times New Roman" w:hAnsi="Times New Roman"/>
          <w:sz w:val="28"/>
          <w:szCs w:val="28"/>
        </w:rPr>
        <w:t xml:space="preserve"> </w:t>
      </w:r>
      <w:r w:rsidRPr="00264EF9">
        <w:rPr>
          <w:rFonts w:ascii="Times New Roman" w:hAnsi="Times New Roman"/>
          <w:bCs/>
          <w:color w:val="26282F"/>
          <w:sz w:val="28"/>
          <w:szCs w:val="28"/>
        </w:rPr>
        <w:t>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с гражданам</w:t>
      </w:r>
      <w:r>
        <w:rPr>
          <w:rFonts w:ascii="Times New Roman" w:hAnsi="Times New Roman"/>
          <w:bCs/>
          <w:color w:val="26282F"/>
          <w:sz w:val="28"/>
          <w:szCs w:val="28"/>
        </w:rPr>
        <w:t>и, включенными в списки граждан</w:t>
      </w:r>
      <w:r w:rsidRPr="00264EF9">
        <w:rPr>
          <w:rFonts w:ascii="Times New Roman" w:hAnsi="Times New Roman"/>
          <w:sz w:val="28"/>
          <w:szCs w:val="28"/>
        </w:rPr>
        <w:t>, или</w:t>
      </w:r>
      <w:r w:rsidRPr="00264EF9">
        <w:rPr>
          <w:rFonts w:ascii="Times New Roman" w:hAnsi="Times New Roman"/>
          <w:bCs/>
          <w:color w:val="26282F"/>
          <w:sz w:val="28"/>
          <w:szCs w:val="28"/>
        </w:rPr>
        <w:t xml:space="preserve"> заключить договоры купли-продажи жилья экономического класса </w:t>
      </w:r>
      <w:r w:rsidRPr="00264EF9">
        <w:rPr>
          <w:rFonts w:ascii="Times New Roman" w:hAnsi="Times New Roman"/>
          <w:sz w:val="28"/>
          <w:szCs w:val="28"/>
        </w:rPr>
        <w:t>в течение 3 месяцев после размещения на официальном сайте муниципального образования в</w:t>
      </w:r>
      <w:r>
        <w:rPr>
          <w:rFonts w:ascii="Times New Roman" w:hAnsi="Times New Roman"/>
          <w:sz w:val="28"/>
          <w:szCs w:val="28"/>
        </w:rPr>
        <w:t xml:space="preserve"> сети</w:t>
      </w:r>
      <w:r w:rsidRPr="00264EF9">
        <w:rPr>
          <w:rFonts w:ascii="Times New Roman" w:hAnsi="Times New Roman"/>
          <w:sz w:val="28"/>
          <w:szCs w:val="28"/>
        </w:rPr>
        <w:t xml:space="preserve"> </w:t>
      </w:r>
      <w:r w:rsidRPr="00264EF9">
        <w:rPr>
          <w:rFonts w:ascii="Times New Roman" w:hAnsi="Times New Roman"/>
          <w:sz w:val="28"/>
          <w:szCs w:val="28"/>
        </w:rPr>
        <w:lastRenderedPageBreak/>
        <w:t>«Интернет</w:t>
      </w:r>
      <w:proofErr w:type="gramEnd"/>
      <w:r w:rsidRPr="00264EF9">
        <w:rPr>
          <w:rFonts w:ascii="Times New Roman" w:hAnsi="Times New Roman"/>
          <w:sz w:val="28"/>
          <w:szCs w:val="28"/>
        </w:rPr>
        <w:t>» информации</w:t>
      </w:r>
      <w:r w:rsidRPr="00071FB4">
        <w:rPr>
          <w:rFonts w:ascii="Times New Roman" w:hAnsi="Times New Roman"/>
          <w:bCs/>
          <w:color w:val="26282F"/>
          <w:sz w:val="28"/>
          <w:szCs w:val="28"/>
        </w:rPr>
        <w:t xml:space="preserve"> </w:t>
      </w:r>
      <w:r w:rsidRPr="00264EF9">
        <w:rPr>
          <w:rFonts w:ascii="Times New Roman" w:hAnsi="Times New Roman"/>
          <w:bCs/>
          <w:color w:val="26282F"/>
          <w:sz w:val="28"/>
          <w:szCs w:val="28"/>
        </w:rPr>
        <w:t>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w:t>
      </w:r>
      <w:r>
        <w:rPr>
          <w:rFonts w:ascii="Times New Roman" w:hAnsi="Times New Roman"/>
          <w:bCs/>
          <w:color w:val="26282F"/>
          <w:sz w:val="28"/>
          <w:szCs w:val="28"/>
        </w:rPr>
        <w:t>и, включенными в списки граждан</w:t>
      </w:r>
      <w:r w:rsidRPr="00264EF9">
        <w:rPr>
          <w:rFonts w:ascii="Times New Roman" w:hAnsi="Times New Roman"/>
          <w:sz w:val="28"/>
          <w:szCs w:val="28"/>
        </w:rPr>
        <w:t>.</w:t>
      </w:r>
    </w:p>
    <w:p w:rsidR="00DF2EE3" w:rsidRPr="009F03F0" w:rsidRDefault="00DF2EE3" w:rsidP="00DF2EE3">
      <w:pPr>
        <w:widowControl w:val="0"/>
        <w:spacing w:after="0" w:line="240" w:lineRule="auto"/>
        <w:jc w:val="center"/>
        <w:rPr>
          <w:rFonts w:ascii="Times New Roman" w:hAnsi="Times New Roman"/>
          <w:sz w:val="72"/>
          <w:szCs w:val="72"/>
        </w:rPr>
      </w:pPr>
    </w:p>
    <w:p w:rsidR="00DF2EE3" w:rsidRPr="009F03F0" w:rsidRDefault="00DF2EE3" w:rsidP="00DF2EE3">
      <w:pPr>
        <w:widowControl w:val="0"/>
        <w:spacing w:after="0" w:line="240" w:lineRule="auto"/>
        <w:jc w:val="center"/>
        <w:rPr>
          <w:rFonts w:ascii="Times New Roman" w:hAnsi="Times New Roman"/>
          <w:sz w:val="28"/>
          <w:szCs w:val="28"/>
        </w:rPr>
      </w:pPr>
      <w:r>
        <w:rPr>
          <w:rFonts w:ascii="Times New Roman" w:hAnsi="Times New Roman"/>
          <w:sz w:val="28"/>
          <w:szCs w:val="28"/>
        </w:rPr>
        <w:t>____________</w:t>
      </w:r>
    </w:p>
    <w:p w:rsidR="003C5530" w:rsidRDefault="003C5530"/>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CF122F">
      <w:pPr>
        <w:spacing w:line="240" w:lineRule="auto"/>
        <w:ind w:left="5400" w:hanging="6"/>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E847A2" w:rsidRDefault="00E847A2" w:rsidP="00E847A2">
      <w:pPr>
        <w:spacing w:line="240" w:lineRule="auto"/>
        <w:ind w:left="5400" w:hanging="6"/>
        <w:jc w:val="right"/>
        <w:rPr>
          <w:rFonts w:ascii="Times New Roman" w:hAnsi="Times New Roman"/>
          <w:sz w:val="28"/>
          <w:szCs w:val="28"/>
        </w:rPr>
      </w:pPr>
    </w:p>
    <w:p w:rsidR="00CF122F" w:rsidRPr="0030652E" w:rsidRDefault="00CF122F" w:rsidP="00E847A2">
      <w:pPr>
        <w:spacing w:line="240" w:lineRule="auto"/>
        <w:ind w:left="5400" w:hanging="6"/>
        <w:jc w:val="right"/>
        <w:rPr>
          <w:rFonts w:ascii="Times New Roman" w:hAnsi="Times New Roman"/>
          <w:sz w:val="28"/>
          <w:szCs w:val="28"/>
        </w:rPr>
      </w:pPr>
      <w:r w:rsidRPr="0030652E">
        <w:rPr>
          <w:rFonts w:ascii="Times New Roman" w:hAnsi="Times New Roman"/>
          <w:sz w:val="28"/>
          <w:szCs w:val="28"/>
        </w:rPr>
        <w:lastRenderedPageBreak/>
        <w:t xml:space="preserve">Приложение № </w:t>
      </w:r>
      <w:r>
        <w:rPr>
          <w:rFonts w:ascii="Times New Roman" w:hAnsi="Times New Roman"/>
          <w:sz w:val="28"/>
          <w:szCs w:val="28"/>
        </w:rPr>
        <w:t>3</w:t>
      </w:r>
      <w:r w:rsidRPr="0030652E">
        <w:rPr>
          <w:rFonts w:ascii="Times New Roman" w:hAnsi="Times New Roman"/>
          <w:sz w:val="28"/>
          <w:szCs w:val="28"/>
        </w:rPr>
        <w:t xml:space="preserve"> </w:t>
      </w:r>
    </w:p>
    <w:p w:rsidR="00CF122F" w:rsidRPr="0030652E" w:rsidRDefault="00CF122F" w:rsidP="00E847A2">
      <w:pPr>
        <w:spacing w:line="240" w:lineRule="auto"/>
        <w:ind w:left="5400" w:hanging="6"/>
        <w:jc w:val="right"/>
        <w:rPr>
          <w:rFonts w:ascii="Times New Roman" w:hAnsi="Times New Roman"/>
          <w:sz w:val="28"/>
          <w:szCs w:val="28"/>
        </w:rPr>
      </w:pPr>
      <w:r w:rsidRPr="0030652E">
        <w:rPr>
          <w:rFonts w:ascii="Times New Roman" w:hAnsi="Times New Roman"/>
          <w:sz w:val="28"/>
          <w:szCs w:val="28"/>
        </w:rPr>
        <w:t xml:space="preserve">УТВЕРЖДЕН </w:t>
      </w:r>
    </w:p>
    <w:p w:rsidR="00CF122F" w:rsidRPr="0030652E" w:rsidRDefault="00CF122F"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постановлением Правительства</w:t>
      </w:r>
    </w:p>
    <w:p w:rsidR="00CF122F" w:rsidRPr="0030652E" w:rsidRDefault="00CF122F"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 xml:space="preserve">Кировской области  </w:t>
      </w:r>
    </w:p>
    <w:p w:rsidR="00CF122F" w:rsidRDefault="00CF122F"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 xml:space="preserve">от </w:t>
      </w:r>
      <w:r>
        <w:rPr>
          <w:rFonts w:ascii="Times New Roman" w:hAnsi="Times New Roman"/>
          <w:sz w:val="28"/>
          <w:szCs w:val="28"/>
        </w:rPr>
        <w:t>09.10.2014</w:t>
      </w:r>
      <w:r w:rsidRPr="0030652E">
        <w:rPr>
          <w:rFonts w:ascii="Times New Roman" w:hAnsi="Times New Roman"/>
          <w:sz w:val="28"/>
          <w:szCs w:val="28"/>
        </w:rPr>
        <w:t xml:space="preserve"> </w:t>
      </w:r>
      <w:r>
        <w:rPr>
          <w:rFonts w:ascii="Times New Roman" w:hAnsi="Times New Roman"/>
          <w:sz w:val="28"/>
          <w:szCs w:val="28"/>
        </w:rPr>
        <w:t xml:space="preserve"> </w:t>
      </w:r>
      <w:r w:rsidRPr="0030652E">
        <w:rPr>
          <w:rFonts w:ascii="Times New Roman" w:hAnsi="Times New Roman"/>
          <w:sz w:val="28"/>
          <w:szCs w:val="28"/>
        </w:rPr>
        <w:t xml:space="preserve"> №</w:t>
      </w:r>
      <w:r>
        <w:rPr>
          <w:rFonts w:ascii="Times New Roman" w:hAnsi="Times New Roman"/>
          <w:sz w:val="28"/>
          <w:szCs w:val="28"/>
        </w:rPr>
        <w:t xml:space="preserve"> 4/46</w:t>
      </w:r>
      <w:r w:rsidRPr="0030652E">
        <w:rPr>
          <w:rFonts w:ascii="Times New Roman" w:hAnsi="Times New Roman"/>
          <w:sz w:val="28"/>
          <w:szCs w:val="28"/>
        </w:rPr>
        <w:t xml:space="preserve"> </w:t>
      </w:r>
    </w:p>
    <w:p w:rsidR="00B630F7" w:rsidRPr="00B630F7" w:rsidRDefault="00B630F7" w:rsidP="00B630F7">
      <w:pPr>
        <w:spacing w:after="0" w:line="240" w:lineRule="auto"/>
        <w:ind w:left="5400" w:hanging="6"/>
        <w:rPr>
          <w:rFonts w:ascii="Times New Roman" w:hAnsi="Times New Roman"/>
          <w:sz w:val="28"/>
          <w:szCs w:val="28"/>
        </w:rPr>
      </w:pPr>
    </w:p>
    <w:p w:rsidR="00CF122F" w:rsidRPr="0030652E" w:rsidRDefault="00CF122F" w:rsidP="00CF122F">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w:t>
      </w:r>
    </w:p>
    <w:p w:rsidR="00CF122F" w:rsidRDefault="00CF122F" w:rsidP="00CF122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проверки органами местного самоуправления </w:t>
      </w:r>
      <w:proofErr w:type="gramStart"/>
      <w:r>
        <w:rPr>
          <w:rFonts w:ascii="Times New Roman" w:hAnsi="Times New Roman"/>
          <w:b/>
          <w:sz w:val="28"/>
          <w:szCs w:val="28"/>
        </w:rPr>
        <w:t>муниципальных</w:t>
      </w:r>
      <w:proofErr w:type="gramEnd"/>
      <w:r>
        <w:rPr>
          <w:rFonts w:ascii="Times New Roman" w:hAnsi="Times New Roman"/>
          <w:b/>
          <w:sz w:val="28"/>
          <w:szCs w:val="28"/>
        </w:rPr>
        <w:t xml:space="preserve"> </w:t>
      </w:r>
    </w:p>
    <w:p w:rsidR="00CF122F" w:rsidRDefault="00CF122F" w:rsidP="00CF122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образований Кировской области</w:t>
      </w:r>
      <w:r w:rsidRPr="0030652E">
        <w:rPr>
          <w:rFonts w:ascii="Times New Roman" w:hAnsi="Times New Roman"/>
          <w:b/>
          <w:sz w:val="28"/>
          <w:szCs w:val="28"/>
        </w:rPr>
        <w:t xml:space="preserve"> </w:t>
      </w:r>
      <w:r>
        <w:rPr>
          <w:rFonts w:ascii="Times New Roman" w:hAnsi="Times New Roman"/>
          <w:b/>
          <w:sz w:val="28"/>
          <w:szCs w:val="28"/>
        </w:rPr>
        <w:t xml:space="preserve">соответствия заявителей перечню </w:t>
      </w:r>
    </w:p>
    <w:p w:rsidR="00CF122F" w:rsidRDefault="00CF122F" w:rsidP="00CF122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категорий граждан</w:t>
      </w:r>
      <w:r w:rsidRPr="0030652E">
        <w:rPr>
          <w:rFonts w:ascii="Times New Roman" w:hAnsi="Times New Roman"/>
          <w:b/>
          <w:sz w:val="28"/>
          <w:szCs w:val="28"/>
        </w:rPr>
        <w:t>, имеющих право на приобретение жиль</w:t>
      </w:r>
      <w:r>
        <w:rPr>
          <w:rFonts w:ascii="Times New Roman" w:hAnsi="Times New Roman"/>
          <w:b/>
          <w:sz w:val="28"/>
          <w:szCs w:val="28"/>
        </w:rPr>
        <w:t xml:space="preserve">я </w:t>
      </w:r>
    </w:p>
    <w:p w:rsidR="00CF122F" w:rsidRDefault="00CF122F" w:rsidP="00CF122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экономического класса по</w:t>
      </w:r>
      <w:r w:rsidRPr="0030652E">
        <w:rPr>
          <w:rFonts w:ascii="Times New Roman" w:hAnsi="Times New Roman"/>
          <w:b/>
          <w:sz w:val="28"/>
          <w:szCs w:val="28"/>
        </w:rPr>
        <w:t xml:space="preserve"> программ</w:t>
      </w:r>
      <w:r>
        <w:rPr>
          <w:rFonts w:ascii="Times New Roman" w:hAnsi="Times New Roman"/>
          <w:b/>
          <w:sz w:val="28"/>
          <w:szCs w:val="28"/>
        </w:rPr>
        <w:t>е</w:t>
      </w:r>
      <w:r w:rsidRPr="0030652E">
        <w:rPr>
          <w:rFonts w:ascii="Times New Roman" w:hAnsi="Times New Roman"/>
          <w:b/>
          <w:sz w:val="28"/>
          <w:szCs w:val="28"/>
        </w:rPr>
        <w:t xml:space="preserve"> «Жилье для российской семьи»</w:t>
      </w:r>
      <w:r>
        <w:rPr>
          <w:rFonts w:ascii="Times New Roman" w:hAnsi="Times New Roman"/>
          <w:b/>
          <w:sz w:val="28"/>
          <w:szCs w:val="28"/>
        </w:rPr>
        <w:t xml:space="preserve"> </w:t>
      </w:r>
      <w:r w:rsidRPr="00D618D5">
        <w:rPr>
          <w:rFonts w:ascii="Times New Roman" w:hAnsi="Times New Roman"/>
          <w:b/>
          <w:bCs/>
          <w:sz w:val="28"/>
          <w:szCs w:val="28"/>
        </w:rPr>
        <w:t xml:space="preserve">в рамках государственной программы Российской Федерации </w:t>
      </w:r>
    </w:p>
    <w:p w:rsidR="00CF122F" w:rsidRDefault="00CF122F" w:rsidP="00CF122F">
      <w:pPr>
        <w:autoSpaceDE w:val="0"/>
        <w:autoSpaceDN w:val="0"/>
        <w:adjustRightInd w:val="0"/>
        <w:spacing w:after="0" w:line="240" w:lineRule="auto"/>
        <w:jc w:val="center"/>
        <w:rPr>
          <w:rFonts w:ascii="Times New Roman" w:hAnsi="Times New Roman"/>
          <w:b/>
          <w:bCs/>
          <w:sz w:val="28"/>
          <w:szCs w:val="28"/>
        </w:rPr>
      </w:pPr>
      <w:r w:rsidRPr="00D618D5">
        <w:rPr>
          <w:rFonts w:ascii="Times New Roman" w:hAnsi="Times New Roman"/>
          <w:b/>
          <w:bCs/>
          <w:sz w:val="28"/>
          <w:szCs w:val="28"/>
        </w:rPr>
        <w:t xml:space="preserve">«Обеспечение доступным и комфортным жильем и </w:t>
      </w:r>
      <w:proofErr w:type="gramStart"/>
      <w:r w:rsidRPr="00D618D5">
        <w:rPr>
          <w:rFonts w:ascii="Times New Roman" w:hAnsi="Times New Roman"/>
          <w:b/>
          <w:bCs/>
          <w:sz w:val="28"/>
          <w:szCs w:val="28"/>
        </w:rPr>
        <w:t>коммунальными</w:t>
      </w:r>
      <w:proofErr w:type="gramEnd"/>
      <w:r w:rsidRPr="00D618D5">
        <w:rPr>
          <w:rFonts w:ascii="Times New Roman" w:hAnsi="Times New Roman"/>
          <w:b/>
          <w:bCs/>
          <w:sz w:val="28"/>
          <w:szCs w:val="28"/>
        </w:rPr>
        <w:t xml:space="preserve"> </w:t>
      </w:r>
    </w:p>
    <w:p w:rsidR="00CF122F" w:rsidRDefault="00CF122F" w:rsidP="00CF122F">
      <w:pPr>
        <w:autoSpaceDE w:val="0"/>
        <w:autoSpaceDN w:val="0"/>
        <w:adjustRightInd w:val="0"/>
        <w:spacing w:after="0" w:line="240" w:lineRule="auto"/>
        <w:jc w:val="center"/>
        <w:rPr>
          <w:rFonts w:ascii="Times New Roman" w:hAnsi="Times New Roman"/>
          <w:b/>
          <w:bCs/>
          <w:sz w:val="28"/>
          <w:szCs w:val="28"/>
        </w:rPr>
      </w:pPr>
      <w:r w:rsidRPr="00D618D5">
        <w:rPr>
          <w:rFonts w:ascii="Times New Roman" w:hAnsi="Times New Roman"/>
          <w:b/>
          <w:bCs/>
          <w:sz w:val="28"/>
          <w:szCs w:val="28"/>
        </w:rPr>
        <w:t>услугами граждан Российской Федерации»</w:t>
      </w:r>
      <w:r>
        <w:rPr>
          <w:rFonts w:ascii="Times New Roman" w:hAnsi="Times New Roman"/>
          <w:b/>
          <w:bCs/>
          <w:sz w:val="28"/>
          <w:szCs w:val="28"/>
        </w:rPr>
        <w:t xml:space="preserve"> </w:t>
      </w:r>
    </w:p>
    <w:p w:rsidR="00CF122F" w:rsidRPr="00525515" w:rsidRDefault="00CF122F" w:rsidP="00CF122F">
      <w:pPr>
        <w:widowControl w:val="0"/>
        <w:spacing w:before="120" w:after="120" w:line="240" w:lineRule="auto"/>
        <w:jc w:val="both"/>
        <w:rPr>
          <w:rFonts w:ascii="Times New Roman" w:hAnsi="Times New Roman"/>
          <w:b/>
          <w:bCs/>
          <w:color w:val="26282F"/>
          <w:sz w:val="48"/>
          <w:szCs w:val="48"/>
        </w:rPr>
      </w:pPr>
    </w:p>
    <w:p w:rsidR="00CF122F" w:rsidRDefault="00CF122F" w:rsidP="00CF122F">
      <w:pPr>
        <w:numPr>
          <w:ilvl w:val="0"/>
          <w:numId w:val="6"/>
        </w:numPr>
        <w:tabs>
          <w:tab w:val="left" w:pos="900"/>
          <w:tab w:val="left" w:pos="108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bookmarkStart w:id="2" w:name="Par61"/>
      <w:bookmarkEnd w:id="2"/>
      <w:proofErr w:type="gramStart"/>
      <w:r>
        <w:rPr>
          <w:rFonts w:ascii="Times New Roman" w:hAnsi="Times New Roman"/>
          <w:bCs/>
          <w:color w:val="26282F"/>
          <w:sz w:val="28"/>
          <w:szCs w:val="28"/>
        </w:rPr>
        <w:t xml:space="preserve">Порядок проверки органами местного </w:t>
      </w:r>
      <w:r w:rsidRPr="001B691D">
        <w:rPr>
          <w:rFonts w:ascii="Times New Roman" w:hAnsi="Times New Roman"/>
          <w:bCs/>
          <w:color w:val="26282F"/>
          <w:sz w:val="28"/>
          <w:szCs w:val="28"/>
        </w:rPr>
        <w:t>самоуправления</w:t>
      </w:r>
      <w:r w:rsidRPr="001B691D">
        <w:rPr>
          <w:rFonts w:ascii="Times New Roman" w:hAnsi="Times New Roman"/>
          <w:b/>
          <w:bCs/>
          <w:color w:val="26282F"/>
          <w:sz w:val="28"/>
          <w:szCs w:val="28"/>
        </w:rPr>
        <w:t xml:space="preserve"> </w:t>
      </w:r>
      <w:r w:rsidRPr="006B4E16">
        <w:rPr>
          <w:rFonts w:ascii="Times New Roman" w:hAnsi="Times New Roman"/>
          <w:bCs/>
          <w:color w:val="26282F"/>
          <w:sz w:val="28"/>
          <w:szCs w:val="28"/>
        </w:rPr>
        <w:t>муниципальных образований Кировской области соответствия заявителей перечню категорий граждан, имеющих право на приобретение жилья экономического класса по программе «</w:t>
      </w:r>
      <w:r w:rsidRPr="006B4E16">
        <w:rPr>
          <w:rFonts w:ascii="Times New Roman" w:hAnsi="Times New Roman"/>
          <w:sz w:val="28"/>
          <w:szCs w:val="28"/>
        </w:rPr>
        <w:t xml:space="preserve">Жилье для российской семьи» </w:t>
      </w:r>
      <w:r w:rsidRPr="006B4E16">
        <w:rPr>
          <w:rFonts w:ascii="Times New Roman" w:hAnsi="Times New Roman"/>
          <w:bCs/>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порядок проверки) принимается в целях проверки органами местного самоуправления муниципальных образований Кировской</w:t>
      </w:r>
      <w:r>
        <w:rPr>
          <w:rFonts w:ascii="Times New Roman" w:hAnsi="Times New Roman"/>
          <w:bCs/>
          <w:sz w:val="28"/>
          <w:szCs w:val="28"/>
        </w:rPr>
        <w:t xml:space="preserve"> области заявителей перечню</w:t>
      </w:r>
      <w:proofErr w:type="gramEnd"/>
      <w:r>
        <w:rPr>
          <w:rFonts w:ascii="Times New Roman" w:hAnsi="Times New Roman"/>
          <w:bCs/>
          <w:sz w:val="28"/>
          <w:szCs w:val="28"/>
        </w:rPr>
        <w:t xml:space="preserve"> категорий граждан, имеющих право на приобретение жилья экономического класса по программе </w:t>
      </w:r>
      <w:r w:rsidRPr="00D618D5">
        <w:rPr>
          <w:rFonts w:ascii="Times New Roman" w:hAnsi="Times New Roman"/>
          <w:sz w:val="28"/>
          <w:szCs w:val="28"/>
        </w:rPr>
        <w:t xml:space="preserve">«Жилье для российской семьи» </w:t>
      </w:r>
      <w:r w:rsidRPr="00D618D5">
        <w:rPr>
          <w:rFonts w:ascii="Times New Roman" w:hAnsi="Times New Roman"/>
          <w:bCs/>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sz w:val="28"/>
          <w:szCs w:val="28"/>
        </w:rPr>
        <w:t xml:space="preserve"> </w:t>
      </w:r>
      <w:r>
        <w:rPr>
          <w:rFonts w:ascii="Times New Roman" w:hAnsi="Times New Roman"/>
          <w:sz w:val="28"/>
          <w:szCs w:val="28"/>
        </w:rPr>
        <w:t>(далее – программа).</w:t>
      </w:r>
    </w:p>
    <w:p w:rsidR="00CF122F" w:rsidRDefault="00CF122F" w:rsidP="00CF122F">
      <w:pPr>
        <w:numPr>
          <w:ilvl w:val="0"/>
          <w:numId w:val="6"/>
        </w:numPr>
        <w:tabs>
          <w:tab w:val="left" w:pos="900"/>
          <w:tab w:val="left" w:pos="108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В целях проверки</w:t>
      </w:r>
      <w:r w:rsidRPr="00264EF9">
        <w:rPr>
          <w:rFonts w:ascii="Times New Roman" w:hAnsi="Times New Roman"/>
          <w:bCs/>
          <w:color w:val="26282F"/>
          <w:sz w:val="28"/>
          <w:szCs w:val="28"/>
        </w:rPr>
        <w:t xml:space="preserve"> </w:t>
      </w:r>
      <w:r>
        <w:rPr>
          <w:rFonts w:ascii="Times New Roman" w:hAnsi="Times New Roman"/>
          <w:bCs/>
          <w:color w:val="26282F"/>
          <w:sz w:val="28"/>
          <w:szCs w:val="28"/>
        </w:rPr>
        <w:t xml:space="preserve">органами местного самоуправления </w:t>
      </w:r>
      <w:r w:rsidRPr="006B4E16">
        <w:rPr>
          <w:rFonts w:ascii="Times New Roman" w:hAnsi="Times New Roman"/>
          <w:bCs/>
          <w:color w:val="26282F"/>
          <w:sz w:val="28"/>
          <w:szCs w:val="28"/>
        </w:rPr>
        <w:t xml:space="preserve">муниципальных образований Кировской области соответствия заявителей </w:t>
      </w:r>
      <w:r w:rsidRPr="006B4E16">
        <w:rPr>
          <w:rFonts w:ascii="Times New Roman" w:hAnsi="Times New Roman"/>
          <w:sz w:val="28"/>
          <w:szCs w:val="28"/>
        </w:rPr>
        <w:t>перечню категорий граждан, имеющих право на приобретение жилья экономического</w:t>
      </w:r>
      <w:r w:rsidRPr="00D618D5">
        <w:rPr>
          <w:rFonts w:ascii="Times New Roman" w:hAnsi="Times New Roman"/>
          <w:sz w:val="28"/>
          <w:szCs w:val="28"/>
        </w:rPr>
        <w:t xml:space="preserve"> класса по программе</w:t>
      </w:r>
      <w:r>
        <w:rPr>
          <w:rFonts w:ascii="Times New Roman" w:hAnsi="Times New Roman"/>
          <w:sz w:val="28"/>
          <w:szCs w:val="28"/>
        </w:rPr>
        <w:t xml:space="preserve">, </w:t>
      </w:r>
      <w:r w:rsidRPr="00264EF9">
        <w:rPr>
          <w:rFonts w:ascii="Times New Roman" w:hAnsi="Times New Roman"/>
          <w:bCs/>
          <w:color w:val="26282F"/>
          <w:sz w:val="28"/>
          <w:szCs w:val="28"/>
        </w:rPr>
        <w:t>граждане подают в орган местного самоуправления</w:t>
      </w:r>
      <w:r>
        <w:rPr>
          <w:rFonts w:ascii="Times New Roman" w:hAnsi="Times New Roman"/>
          <w:bCs/>
          <w:color w:val="26282F"/>
          <w:sz w:val="28"/>
          <w:szCs w:val="28"/>
        </w:rPr>
        <w:t xml:space="preserve"> </w:t>
      </w:r>
      <w:r w:rsidRPr="00264EF9">
        <w:rPr>
          <w:rFonts w:ascii="Times New Roman" w:hAnsi="Times New Roman"/>
          <w:bCs/>
          <w:color w:val="26282F"/>
          <w:sz w:val="28"/>
          <w:szCs w:val="28"/>
        </w:rPr>
        <w:t>следующие документы:</w:t>
      </w:r>
    </w:p>
    <w:p w:rsidR="00CF122F" w:rsidRDefault="00CF122F" w:rsidP="00CF122F">
      <w:pPr>
        <w:numPr>
          <w:ilvl w:val="1"/>
          <w:numId w:val="6"/>
        </w:numPr>
        <w:tabs>
          <w:tab w:val="clear" w:pos="1800"/>
          <w:tab w:val="left" w:pos="900"/>
          <w:tab w:val="left" w:pos="1080"/>
          <w:tab w:val="left" w:pos="1260"/>
          <w:tab w:val="num" w:pos="198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Заявление согласно приложению</w:t>
      </w:r>
      <w:r w:rsidRPr="00264EF9">
        <w:rPr>
          <w:rFonts w:ascii="Times New Roman" w:hAnsi="Times New Roman"/>
          <w:bCs/>
          <w:color w:val="26282F"/>
          <w:sz w:val="28"/>
          <w:szCs w:val="28"/>
        </w:rPr>
        <w:t xml:space="preserve"> </w:t>
      </w:r>
      <w:r>
        <w:rPr>
          <w:rFonts w:ascii="Times New Roman" w:hAnsi="Times New Roman"/>
          <w:bCs/>
          <w:color w:val="26282F"/>
          <w:sz w:val="28"/>
          <w:szCs w:val="28"/>
        </w:rPr>
        <w:t>№ 1 к настоящему порядку проверки.</w:t>
      </w:r>
    </w:p>
    <w:p w:rsidR="00CF122F" w:rsidRPr="00885D3F" w:rsidRDefault="00CF122F" w:rsidP="00CF122F">
      <w:pPr>
        <w:numPr>
          <w:ilvl w:val="1"/>
          <w:numId w:val="6"/>
        </w:numPr>
        <w:tabs>
          <w:tab w:val="clear" w:pos="1800"/>
          <w:tab w:val="left" w:pos="900"/>
          <w:tab w:val="left" w:pos="1080"/>
          <w:tab w:val="left" w:pos="1260"/>
          <w:tab w:val="num" w:pos="1980"/>
        </w:tabs>
        <w:autoSpaceDE w:val="0"/>
        <w:autoSpaceDN w:val="0"/>
        <w:adjustRightInd w:val="0"/>
        <w:spacing w:after="0" w:line="360" w:lineRule="auto"/>
        <w:ind w:left="0" w:firstLine="720"/>
        <w:jc w:val="both"/>
        <w:rPr>
          <w:rFonts w:ascii="Times New Roman" w:hAnsi="Times New Roman"/>
          <w:bCs/>
          <w:color w:val="26282F"/>
          <w:sz w:val="28"/>
          <w:szCs w:val="28"/>
        </w:rPr>
      </w:pPr>
      <w:r w:rsidRPr="00885D3F">
        <w:rPr>
          <w:rFonts w:ascii="Times New Roman" w:hAnsi="Times New Roman"/>
          <w:bCs/>
          <w:color w:val="26282F"/>
          <w:sz w:val="28"/>
          <w:szCs w:val="28"/>
        </w:rPr>
        <w:lastRenderedPageBreak/>
        <w:t>Согласие заявителя на обработку его персональных данных согласно приложению № 2 к настоящему порядку проверки.</w:t>
      </w:r>
    </w:p>
    <w:p w:rsidR="00CF122F" w:rsidRDefault="00CF122F" w:rsidP="00CF122F">
      <w:pPr>
        <w:numPr>
          <w:ilvl w:val="1"/>
          <w:numId w:val="6"/>
        </w:numPr>
        <w:tabs>
          <w:tab w:val="clear" w:pos="1800"/>
          <w:tab w:val="left" w:pos="900"/>
          <w:tab w:val="left" w:pos="1080"/>
          <w:tab w:val="left" w:pos="1260"/>
          <w:tab w:val="num" w:pos="198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 xml:space="preserve">В случае привлечения заявителем доверенного лица дополнительно требуется согласие доверенного лица заявителя на обработку его персональных данных согласно приложению № 3 к настоящему порядку проверки. </w:t>
      </w:r>
    </w:p>
    <w:p w:rsidR="00CF122F" w:rsidRDefault="00CF122F" w:rsidP="00CF122F">
      <w:pPr>
        <w:numPr>
          <w:ilvl w:val="1"/>
          <w:numId w:val="6"/>
        </w:numPr>
        <w:tabs>
          <w:tab w:val="clear" w:pos="1800"/>
          <w:tab w:val="left" w:pos="900"/>
          <w:tab w:val="left" w:pos="1080"/>
          <w:tab w:val="left" w:pos="1260"/>
          <w:tab w:val="num" w:pos="198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Документы по перечню</w:t>
      </w:r>
      <w:r w:rsidRPr="00264EF9">
        <w:rPr>
          <w:rFonts w:ascii="Times New Roman" w:hAnsi="Times New Roman"/>
          <w:bCs/>
          <w:color w:val="26282F"/>
          <w:sz w:val="28"/>
          <w:szCs w:val="28"/>
        </w:rPr>
        <w:t xml:space="preserve"> </w:t>
      </w:r>
      <w:r>
        <w:rPr>
          <w:rFonts w:ascii="Times New Roman" w:hAnsi="Times New Roman"/>
          <w:bCs/>
          <w:color w:val="26282F"/>
          <w:sz w:val="28"/>
          <w:szCs w:val="28"/>
        </w:rPr>
        <w:t>согласно</w:t>
      </w:r>
      <w:r w:rsidRPr="00264EF9">
        <w:rPr>
          <w:rFonts w:ascii="Times New Roman" w:hAnsi="Times New Roman"/>
          <w:bCs/>
          <w:color w:val="26282F"/>
          <w:sz w:val="28"/>
          <w:szCs w:val="28"/>
        </w:rPr>
        <w:t xml:space="preserve"> приложени</w:t>
      </w:r>
      <w:r>
        <w:rPr>
          <w:rFonts w:ascii="Times New Roman" w:hAnsi="Times New Roman"/>
          <w:bCs/>
          <w:color w:val="26282F"/>
          <w:sz w:val="28"/>
          <w:szCs w:val="28"/>
        </w:rPr>
        <w:t>ю № 4 к настоящему порядку проверки.</w:t>
      </w:r>
    </w:p>
    <w:p w:rsidR="00CF122F" w:rsidRDefault="00CF122F" w:rsidP="00CF122F">
      <w:pPr>
        <w:numPr>
          <w:ilvl w:val="0"/>
          <w:numId w:val="6"/>
        </w:numPr>
        <w:tabs>
          <w:tab w:val="left" w:pos="900"/>
          <w:tab w:val="left" w:pos="1080"/>
          <w:tab w:val="left" w:pos="1260"/>
        </w:tabs>
        <w:autoSpaceDE w:val="0"/>
        <w:autoSpaceDN w:val="0"/>
        <w:adjustRightInd w:val="0"/>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От имени </w:t>
      </w:r>
      <w:r>
        <w:rPr>
          <w:rFonts w:ascii="Times New Roman" w:hAnsi="Times New Roman"/>
          <w:bCs/>
          <w:color w:val="26282F"/>
          <w:sz w:val="28"/>
          <w:szCs w:val="28"/>
        </w:rPr>
        <w:t>заявителей</w:t>
      </w:r>
      <w:r w:rsidRPr="00264EF9">
        <w:rPr>
          <w:rFonts w:ascii="Times New Roman" w:hAnsi="Times New Roman"/>
          <w:bCs/>
          <w:color w:val="26282F"/>
          <w:sz w:val="28"/>
          <w:szCs w:val="28"/>
        </w:rPr>
        <w:t xml:space="preserve"> документы, предусмотренные в пункте </w:t>
      </w:r>
      <w:r>
        <w:rPr>
          <w:rFonts w:ascii="Times New Roman" w:hAnsi="Times New Roman"/>
          <w:bCs/>
          <w:color w:val="26282F"/>
          <w:sz w:val="28"/>
          <w:szCs w:val="28"/>
        </w:rPr>
        <w:t xml:space="preserve">1 </w:t>
      </w:r>
      <w:proofErr w:type="spellStart"/>
      <w:proofErr w:type="gramStart"/>
      <w:r w:rsidRPr="00264EF9">
        <w:rPr>
          <w:rFonts w:ascii="Times New Roman" w:hAnsi="Times New Roman"/>
          <w:bCs/>
          <w:color w:val="26282F"/>
          <w:sz w:val="28"/>
          <w:szCs w:val="28"/>
        </w:rPr>
        <w:t>на</w:t>
      </w:r>
      <w:r>
        <w:rPr>
          <w:rFonts w:ascii="Times New Roman" w:hAnsi="Times New Roman"/>
          <w:bCs/>
          <w:color w:val="26282F"/>
          <w:sz w:val="28"/>
          <w:szCs w:val="28"/>
        </w:rPr>
        <w:t>-</w:t>
      </w:r>
      <w:r w:rsidRPr="00264EF9">
        <w:rPr>
          <w:rFonts w:ascii="Times New Roman" w:hAnsi="Times New Roman"/>
          <w:bCs/>
          <w:color w:val="26282F"/>
          <w:sz w:val="28"/>
          <w:szCs w:val="28"/>
        </w:rPr>
        <w:t>стоящего</w:t>
      </w:r>
      <w:proofErr w:type="spellEnd"/>
      <w:proofErr w:type="gramEnd"/>
      <w:r w:rsidRPr="00264EF9">
        <w:rPr>
          <w:rFonts w:ascii="Times New Roman" w:hAnsi="Times New Roman"/>
          <w:bCs/>
          <w:color w:val="26282F"/>
          <w:sz w:val="28"/>
          <w:szCs w:val="28"/>
        </w:rPr>
        <w:t xml:space="preserve"> </w:t>
      </w:r>
      <w:r>
        <w:rPr>
          <w:rFonts w:ascii="Times New Roman" w:hAnsi="Times New Roman"/>
          <w:bCs/>
          <w:color w:val="26282F"/>
          <w:sz w:val="28"/>
          <w:szCs w:val="28"/>
        </w:rPr>
        <w:t>порядка</w:t>
      </w:r>
      <w:r w:rsidRPr="00264EF9">
        <w:rPr>
          <w:rFonts w:ascii="Times New Roman" w:hAnsi="Times New Roman"/>
          <w:bCs/>
          <w:color w:val="26282F"/>
          <w:sz w:val="28"/>
          <w:szCs w:val="28"/>
        </w:rPr>
        <w:t xml:space="preserve">, могут быть поданы одним из членов их семьи, совместно проживающих с таким </w:t>
      </w:r>
      <w:r>
        <w:rPr>
          <w:rFonts w:ascii="Times New Roman" w:hAnsi="Times New Roman"/>
          <w:bCs/>
          <w:color w:val="26282F"/>
          <w:sz w:val="28"/>
          <w:szCs w:val="28"/>
        </w:rPr>
        <w:t>заявителем</w:t>
      </w:r>
      <w:r w:rsidRPr="00264EF9">
        <w:rPr>
          <w:rFonts w:ascii="Times New Roman" w:hAnsi="Times New Roman"/>
          <w:bCs/>
          <w:color w:val="26282F"/>
          <w:sz w:val="28"/>
          <w:szCs w:val="28"/>
        </w:rPr>
        <w:t>, либо при наличии надлежащим образом оформленных полномочий иным уполномоченным лицом.</w:t>
      </w:r>
    </w:p>
    <w:p w:rsidR="00CF122F" w:rsidRPr="00D049EF" w:rsidRDefault="00CF122F" w:rsidP="00CF122F">
      <w:pPr>
        <w:numPr>
          <w:ilvl w:val="0"/>
          <w:numId w:val="6"/>
        </w:numPr>
        <w:tabs>
          <w:tab w:val="left" w:pos="900"/>
          <w:tab w:val="left" w:pos="1080"/>
          <w:tab w:val="left" w:pos="126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Заявитель</w:t>
      </w:r>
      <w:r w:rsidRPr="00264EF9">
        <w:rPr>
          <w:rFonts w:ascii="Times New Roman" w:hAnsi="Times New Roman"/>
          <w:bCs/>
          <w:color w:val="26282F"/>
          <w:sz w:val="28"/>
          <w:szCs w:val="28"/>
        </w:rPr>
        <w:t xml:space="preserve"> имеет право подать заявление только в один орган местного самоуправления</w:t>
      </w:r>
      <w:r w:rsidRPr="00264EF9">
        <w:rPr>
          <w:rFonts w:ascii="Times New Roman" w:hAnsi="Times New Roman"/>
          <w:bCs/>
          <w:i/>
          <w:color w:val="26282F"/>
          <w:sz w:val="28"/>
          <w:szCs w:val="28"/>
        </w:rPr>
        <w:t>.</w:t>
      </w:r>
    </w:p>
    <w:p w:rsidR="00CF122F" w:rsidRDefault="00CF122F" w:rsidP="00CF122F">
      <w:pPr>
        <w:numPr>
          <w:ilvl w:val="0"/>
          <w:numId w:val="6"/>
        </w:numPr>
        <w:tabs>
          <w:tab w:val="left" w:pos="900"/>
          <w:tab w:val="left" w:pos="1080"/>
          <w:tab w:val="left" w:pos="126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Заявители</w:t>
      </w:r>
      <w:r w:rsidRPr="00264EF9">
        <w:rPr>
          <w:rFonts w:ascii="Times New Roman" w:hAnsi="Times New Roman"/>
          <w:bCs/>
          <w:color w:val="26282F"/>
          <w:sz w:val="28"/>
          <w:szCs w:val="28"/>
        </w:rPr>
        <w:t xml:space="preserve"> вправе не представлять документы, указанные в приложении </w:t>
      </w:r>
      <w:r>
        <w:rPr>
          <w:rFonts w:ascii="Times New Roman" w:hAnsi="Times New Roman"/>
          <w:bCs/>
          <w:color w:val="26282F"/>
          <w:sz w:val="28"/>
          <w:szCs w:val="28"/>
        </w:rPr>
        <w:t>№ 4 к настоящему порядку проверки</w:t>
      </w:r>
      <w:r w:rsidRPr="00264EF9">
        <w:rPr>
          <w:rFonts w:ascii="Times New Roman" w:hAnsi="Times New Roman"/>
          <w:bCs/>
          <w:color w:val="26282F"/>
          <w:sz w:val="28"/>
          <w:szCs w:val="28"/>
        </w:rPr>
        <w:t>, если они находятся в распоряжении органов государственн</w:t>
      </w:r>
      <w:r>
        <w:rPr>
          <w:rFonts w:ascii="Times New Roman" w:hAnsi="Times New Roman"/>
          <w:bCs/>
          <w:color w:val="26282F"/>
          <w:sz w:val="28"/>
          <w:szCs w:val="28"/>
        </w:rPr>
        <w:t>ой</w:t>
      </w:r>
      <w:r w:rsidRPr="00264EF9">
        <w:rPr>
          <w:rFonts w:ascii="Times New Roman" w:hAnsi="Times New Roman"/>
          <w:bCs/>
          <w:color w:val="26282F"/>
          <w:sz w:val="28"/>
          <w:szCs w:val="28"/>
        </w:rPr>
        <w:t xml:space="preserve"> власти, органов местного самоуправления, подведомственны</w:t>
      </w:r>
      <w:r>
        <w:rPr>
          <w:rFonts w:ascii="Times New Roman" w:hAnsi="Times New Roman"/>
          <w:bCs/>
          <w:color w:val="26282F"/>
          <w:sz w:val="28"/>
          <w:szCs w:val="28"/>
        </w:rPr>
        <w:t xml:space="preserve">х </w:t>
      </w:r>
      <w:r w:rsidRPr="006B4E16">
        <w:rPr>
          <w:rFonts w:ascii="Times New Roman" w:hAnsi="Times New Roman"/>
          <w:bCs/>
          <w:color w:val="26282F"/>
          <w:sz w:val="28"/>
          <w:szCs w:val="28"/>
        </w:rPr>
        <w:t>органам государственной власти</w:t>
      </w:r>
      <w:r w:rsidRPr="00264EF9">
        <w:rPr>
          <w:rFonts w:ascii="Times New Roman" w:hAnsi="Times New Roman"/>
          <w:bCs/>
          <w:color w:val="26282F"/>
          <w:sz w:val="28"/>
          <w:szCs w:val="28"/>
        </w:rPr>
        <w:t xml:space="preserve"> или органам местного самоуправления организация</w:t>
      </w:r>
      <w:r>
        <w:rPr>
          <w:rFonts w:ascii="Times New Roman" w:hAnsi="Times New Roman"/>
          <w:bCs/>
          <w:color w:val="26282F"/>
          <w:sz w:val="28"/>
          <w:szCs w:val="28"/>
        </w:rPr>
        <w:t>х</w:t>
      </w:r>
      <w:r w:rsidRPr="00264EF9">
        <w:rPr>
          <w:rFonts w:ascii="Times New Roman" w:hAnsi="Times New Roman"/>
          <w:bCs/>
          <w:color w:val="26282F"/>
          <w:sz w:val="28"/>
          <w:szCs w:val="28"/>
        </w:rPr>
        <w:t>.</w:t>
      </w:r>
    </w:p>
    <w:p w:rsidR="00CF122F" w:rsidRDefault="00CF122F" w:rsidP="00CF122F">
      <w:pPr>
        <w:numPr>
          <w:ilvl w:val="0"/>
          <w:numId w:val="6"/>
        </w:numPr>
        <w:tabs>
          <w:tab w:val="left" w:pos="900"/>
          <w:tab w:val="left" w:pos="1080"/>
          <w:tab w:val="left" w:pos="1260"/>
        </w:tabs>
        <w:autoSpaceDE w:val="0"/>
        <w:autoSpaceDN w:val="0"/>
        <w:adjustRightInd w:val="0"/>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w:t>
      </w:r>
      <w:r>
        <w:rPr>
          <w:rFonts w:ascii="Times New Roman" w:hAnsi="Times New Roman"/>
          <w:bCs/>
          <w:color w:val="26282F"/>
          <w:sz w:val="28"/>
          <w:szCs w:val="28"/>
        </w:rPr>
        <w:t>Заявителю</w:t>
      </w:r>
      <w:r w:rsidRPr="00264EF9">
        <w:rPr>
          <w:rFonts w:ascii="Times New Roman" w:hAnsi="Times New Roman"/>
          <w:bCs/>
          <w:color w:val="26282F"/>
          <w:sz w:val="28"/>
          <w:szCs w:val="28"/>
        </w:rPr>
        <w:t xml:space="preserve">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CF122F" w:rsidRDefault="003C5530" w:rsidP="00CF122F">
      <w:pPr>
        <w:numPr>
          <w:ilvl w:val="0"/>
          <w:numId w:val="6"/>
        </w:numPr>
        <w:tabs>
          <w:tab w:val="num" w:pos="720"/>
          <w:tab w:val="left" w:pos="900"/>
          <w:tab w:val="left" w:pos="1080"/>
          <w:tab w:val="left" w:pos="126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noProof/>
          <w:color w:val="26282F"/>
          <w:sz w:val="28"/>
          <w:szCs w:val="28"/>
        </w:rPr>
        <w:pict>
          <v:line id="_x0000_s1026" style="position:absolute;left:0;text-align:left;z-index:251660288" from="180pt,164.6pt" to="278.9pt,164.6pt"/>
        </w:pict>
      </w:r>
      <w:r w:rsidR="00CF122F" w:rsidRPr="00264EF9">
        <w:rPr>
          <w:rFonts w:ascii="Times New Roman" w:hAnsi="Times New Roman"/>
          <w:bCs/>
          <w:color w:val="26282F"/>
          <w:sz w:val="28"/>
          <w:szCs w:val="28"/>
        </w:rPr>
        <w:t xml:space="preserve">Орган местного самоуправления </w:t>
      </w:r>
      <w:r w:rsidR="00CF122F" w:rsidRPr="008348F9">
        <w:rPr>
          <w:rFonts w:ascii="Times New Roman" w:hAnsi="Times New Roman"/>
          <w:bCs/>
          <w:color w:val="26282F"/>
          <w:sz w:val="28"/>
          <w:szCs w:val="28"/>
        </w:rPr>
        <w:t>в течение 10 рабочих дней после дня регистрации заявления</w:t>
      </w:r>
      <w:r w:rsidR="00CF122F">
        <w:rPr>
          <w:rFonts w:ascii="Times New Roman" w:hAnsi="Times New Roman"/>
          <w:b/>
          <w:bCs/>
          <w:color w:val="26282F"/>
          <w:sz w:val="28"/>
          <w:szCs w:val="28"/>
        </w:rPr>
        <w:t xml:space="preserve"> </w:t>
      </w:r>
      <w:r w:rsidR="00CF122F" w:rsidRPr="00264EF9">
        <w:rPr>
          <w:rFonts w:ascii="Times New Roman" w:hAnsi="Times New Roman"/>
          <w:bCs/>
          <w:color w:val="26282F"/>
          <w:sz w:val="28"/>
          <w:szCs w:val="28"/>
        </w:rPr>
        <w:t xml:space="preserve">рассматривает </w:t>
      </w:r>
      <w:r w:rsidR="00CF122F">
        <w:rPr>
          <w:rFonts w:ascii="Times New Roman" w:hAnsi="Times New Roman"/>
          <w:bCs/>
          <w:color w:val="26282F"/>
          <w:sz w:val="28"/>
          <w:szCs w:val="28"/>
        </w:rPr>
        <w:t xml:space="preserve">данное </w:t>
      </w:r>
      <w:r w:rsidR="00CF122F" w:rsidRPr="00264EF9">
        <w:rPr>
          <w:rFonts w:ascii="Times New Roman" w:hAnsi="Times New Roman"/>
          <w:bCs/>
          <w:color w:val="26282F"/>
          <w:sz w:val="28"/>
          <w:szCs w:val="28"/>
        </w:rPr>
        <w:t>заявление, проводит проверку достоверности указанных в заявлении и прилагаемых документах сведений, а также проверку заявителей на соответствие установленным категориям граждан, имеющих право на приобретение жилья экономиче</w:t>
      </w:r>
      <w:r w:rsidR="00CF122F">
        <w:rPr>
          <w:rFonts w:ascii="Times New Roman" w:hAnsi="Times New Roman"/>
          <w:bCs/>
          <w:color w:val="26282F"/>
          <w:sz w:val="28"/>
          <w:szCs w:val="28"/>
        </w:rPr>
        <w:t>ского класса в рамках программы.</w:t>
      </w:r>
    </w:p>
    <w:p w:rsidR="00CF122F" w:rsidRPr="00CF122F" w:rsidRDefault="00CF122F" w:rsidP="00CF122F">
      <w:pPr>
        <w:tabs>
          <w:tab w:val="left" w:pos="900"/>
          <w:tab w:val="left" w:pos="1080"/>
          <w:tab w:val="left" w:pos="1260"/>
        </w:tabs>
        <w:autoSpaceDE w:val="0"/>
        <w:autoSpaceDN w:val="0"/>
        <w:adjustRightInd w:val="0"/>
        <w:spacing w:after="0" w:line="360" w:lineRule="auto"/>
        <w:jc w:val="center"/>
        <w:rPr>
          <w:rFonts w:ascii="Times New Roman" w:hAnsi="Times New Roman"/>
          <w:bCs/>
          <w:color w:val="26282F"/>
          <w:sz w:val="28"/>
          <w:szCs w:val="28"/>
        </w:rPr>
      </w:pPr>
    </w:p>
    <w:p w:rsidR="00CF122F" w:rsidRDefault="00CF122F" w:rsidP="00CF122F">
      <w:pPr>
        <w:tabs>
          <w:tab w:val="left" w:pos="6480"/>
        </w:tabs>
        <w:spacing w:after="0" w:line="240" w:lineRule="auto"/>
        <w:ind w:left="6840"/>
        <w:rPr>
          <w:rFonts w:ascii="Times New Roman" w:hAnsi="Times New Roman"/>
          <w:sz w:val="28"/>
          <w:szCs w:val="28"/>
        </w:rPr>
      </w:pPr>
      <w:r w:rsidRPr="00DE32E1">
        <w:rPr>
          <w:rFonts w:ascii="Times New Roman" w:hAnsi="Times New Roman"/>
          <w:sz w:val="28"/>
          <w:szCs w:val="28"/>
        </w:rPr>
        <w:lastRenderedPageBreak/>
        <w:t xml:space="preserve">Приложение № </w:t>
      </w:r>
      <w:r>
        <w:rPr>
          <w:rFonts w:ascii="Times New Roman" w:hAnsi="Times New Roman"/>
          <w:sz w:val="28"/>
          <w:szCs w:val="28"/>
        </w:rPr>
        <w:t>1</w:t>
      </w:r>
    </w:p>
    <w:p w:rsidR="00CF122F" w:rsidRPr="00DE32E1" w:rsidRDefault="00CF122F" w:rsidP="00CF122F">
      <w:pPr>
        <w:tabs>
          <w:tab w:val="left" w:pos="6480"/>
        </w:tabs>
        <w:spacing w:after="0" w:line="240" w:lineRule="auto"/>
        <w:ind w:left="6840"/>
        <w:rPr>
          <w:rFonts w:ascii="Times New Roman" w:hAnsi="Times New Roman"/>
          <w:sz w:val="28"/>
          <w:szCs w:val="28"/>
        </w:rPr>
      </w:pPr>
    </w:p>
    <w:p w:rsidR="00CF122F" w:rsidRPr="0050445F" w:rsidRDefault="00CF122F" w:rsidP="00CF122F">
      <w:pPr>
        <w:tabs>
          <w:tab w:val="left" w:pos="6480"/>
        </w:tabs>
        <w:spacing w:after="0" w:line="240" w:lineRule="auto"/>
        <w:ind w:left="6840"/>
        <w:rPr>
          <w:rFonts w:ascii="Times New Roman" w:hAnsi="Times New Roman"/>
          <w:sz w:val="28"/>
          <w:szCs w:val="28"/>
        </w:rPr>
      </w:pPr>
      <w:r w:rsidRPr="0050445F">
        <w:rPr>
          <w:rFonts w:ascii="Times New Roman" w:hAnsi="Times New Roman"/>
          <w:sz w:val="28"/>
          <w:szCs w:val="28"/>
        </w:rPr>
        <w:t xml:space="preserve">к </w:t>
      </w:r>
      <w:r>
        <w:rPr>
          <w:rFonts w:ascii="Times New Roman" w:hAnsi="Times New Roman"/>
          <w:sz w:val="28"/>
          <w:szCs w:val="28"/>
        </w:rPr>
        <w:t>п</w:t>
      </w:r>
      <w:r w:rsidRPr="0050445F">
        <w:rPr>
          <w:rFonts w:ascii="Times New Roman" w:hAnsi="Times New Roman"/>
          <w:sz w:val="28"/>
          <w:szCs w:val="28"/>
        </w:rPr>
        <w:t xml:space="preserve">орядку </w:t>
      </w:r>
      <w:r>
        <w:rPr>
          <w:rFonts w:ascii="Times New Roman" w:hAnsi="Times New Roman"/>
          <w:sz w:val="28"/>
          <w:szCs w:val="28"/>
        </w:rPr>
        <w:t>проверки</w:t>
      </w:r>
    </w:p>
    <w:p w:rsidR="00CF122F" w:rsidRPr="0057341B" w:rsidRDefault="00CF122F" w:rsidP="00CF122F">
      <w:pPr>
        <w:widowControl w:val="0"/>
        <w:spacing w:after="0" w:line="240" w:lineRule="auto"/>
        <w:jc w:val="center"/>
        <w:rPr>
          <w:rFonts w:ascii="Times New Roman" w:hAnsi="Times New Roman"/>
          <w:b/>
          <w:kern w:val="2"/>
          <w:sz w:val="72"/>
          <w:szCs w:val="72"/>
        </w:rPr>
      </w:pPr>
    </w:p>
    <w:p w:rsidR="00CF122F" w:rsidRPr="007B0F82" w:rsidRDefault="00CF122F" w:rsidP="00CF122F">
      <w:pPr>
        <w:widowControl w:val="0"/>
        <w:spacing w:after="0" w:line="240" w:lineRule="auto"/>
        <w:jc w:val="center"/>
        <w:rPr>
          <w:rFonts w:ascii="Times New Roman" w:hAnsi="Times New Roman"/>
          <w:kern w:val="2"/>
          <w:sz w:val="48"/>
          <w:szCs w:val="48"/>
        </w:rPr>
      </w:pPr>
    </w:p>
    <w:p w:rsidR="00CF122F" w:rsidRPr="0030652E" w:rsidRDefault="00CF122F" w:rsidP="00CF122F">
      <w:pPr>
        <w:widowControl w:val="0"/>
        <w:spacing w:after="0" w:line="240" w:lineRule="auto"/>
        <w:ind w:left="2340"/>
        <w:rPr>
          <w:rFonts w:ascii="Times New Roman" w:hAnsi="Times New Roman"/>
          <w:kern w:val="2"/>
          <w:sz w:val="28"/>
          <w:szCs w:val="28"/>
        </w:rPr>
      </w:pPr>
      <w:r>
        <w:rPr>
          <w:rFonts w:ascii="Times New Roman" w:hAnsi="Times New Roman"/>
          <w:kern w:val="2"/>
          <w:sz w:val="28"/>
          <w:szCs w:val="28"/>
        </w:rPr>
        <w:t xml:space="preserve">В </w:t>
      </w:r>
      <w:r w:rsidRPr="0030652E">
        <w:rPr>
          <w:rFonts w:ascii="Times New Roman" w:hAnsi="Times New Roman"/>
          <w:kern w:val="2"/>
          <w:sz w:val="28"/>
          <w:szCs w:val="28"/>
        </w:rPr>
        <w:t>_____________________________________________</w:t>
      </w:r>
    </w:p>
    <w:p w:rsidR="00CF122F" w:rsidRPr="0030652E" w:rsidRDefault="00CF122F" w:rsidP="00CF122F">
      <w:pPr>
        <w:widowControl w:val="0"/>
        <w:spacing w:after="0" w:line="240" w:lineRule="auto"/>
        <w:ind w:left="2700"/>
        <w:jc w:val="both"/>
        <w:rPr>
          <w:rFonts w:ascii="Times New Roman" w:hAnsi="Times New Roman"/>
          <w:kern w:val="2"/>
          <w:sz w:val="28"/>
          <w:szCs w:val="28"/>
        </w:rPr>
      </w:pPr>
      <w:r w:rsidRPr="0030652E">
        <w:rPr>
          <w:rFonts w:ascii="Times New Roman" w:hAnsi="Times New Roman"/>
          <w:kern w:val="2"/>
          <w:sz w:val="28"/>
          <w:szCs w:val="28"/>
        </w:rPr>
        <w:t>(</w:t>
      </w:r>
      <w:r>
        <w:rPr>
          <w:rFonts w:ascii="Times New Roman" w:hAnsi="Times New Roman"/>
          <w:kern w:val="2"/>
          <w:sz w:val="28"/>
          <w:szCs w:val="28"/>
        </w:rPr>
        <w:t xml:space="preserve">наименование </w:t>
      </w:r>
      <w:r w:rsidRPr="0030652E">
        <w:rPr>
          <w:rFonts w:ascii="Times New Roman" w:hAnsi="Times New Roman"/>
          <w:kern w:val="2"/>
          <w:sz w:val="28"/>
          <w:szCs w:val="28"/>
        </w:rPr>
        <w:t>орган</w:t>
      </w:r>
      <w:r>
        <w:rPr>
          <w:rFonts w:ascii="Times New Roman" w:hAnsi="Times New Roman"/>
          <w:kern w:val="2"/>
          <w:sz w:val="28"/>
          <w:szCs w:val="28"/>
        </w:rPr>
        <w:t>а</w:t>
      </w:r>
      <w:r w:rsidRPr="0030652E">
        <w:rPr>
          <w:rFonts w:ascii="Times New Roman" w:hAnsi="Times New Roman"/>
          <w:kern w:val="2"/>
          <w:sz w:val="28"/>
          <w:szCs w:val="28"/>
        </w:rPr>
        <w:t xml:space="preserve"> местного самоуправления</w:t>
      </w:r>
      <w:r>
        <w:rPr>
          <w:rFonts w:ascii="Times New Roman" w:hAnsi="Times New Roman"/>
          <w:kern w:val="2"/>
          <w:sz w:val="28"/>
          <w:szCs w:val="28"/>
        </w:rPr>
        <w:t xml:space="preserve"> </w:t>
      </w:r>
      <w:r w:rsidRPr="0030652E">
        <w:rPr>
          <w:rFonts w:ascii="Times New Roman" w:hAnsi="Times New Roman"/>
          <w:kern w:val="2"/>
          <w:sz w:val="28"/>
          <w:szCs w:val="28"/>
        </w:rPr>
        <w:t>муниципального образования)</w:t>
      </w:r>
    </w:p>
    <w:p w:rsidR="00CF122F" w:rsidRPr="0030652E" w:rsidRDefault="00CF122F" w:rsidP="00CF122F">
      <w:pPr>
        <w:widowControl w:val="0"/>
        <w:spacing w:after="0" w:line="240" w:lineRule="auto"/>
        <w:ind w:left="2340"/>
        <w:jc w:val="both"/>
        <w:rPr>
          <w:rFonts w:ascii="Times New Roman" w:hAnsi="Times New Roman"/>
          <w:kern w:val="2"/>
          <w:sz w:val="28"/>
          <w:szCs w:val="28"/>
        </w:rPr>
      </w:pPr>
      <w:r>
        <w:rPr>
          <w:rFonts w:ascii="Times New Roman" w:hAnsi="Times New Roman"/>
          <w:kern w:val="2"/>
          <w:sz w:val="28"/>
          <w:szCs w:val="28"/>
        </w:rPr>
        <w:t>О</w:t>
      </w:r>
      <w:r w:rsidRPr="0030652E">
        <w:rPr>
          <w:rFonts w:ascii="Times New Roman" w:hAnsi="Times New Roman"/>
          <w:kern w:val="2"/>
          <w:sz w:val="28"/>
          <w:szCs w:val="28"/>
        </w:rPr>
        <w:t>т гражданина (гражд</w:t>
      </w:r>
      <w:r>
        <w:rPr>
          <w:rFonts w:ascii="Times New Roman" w:hAnsi="Times New Roman"/>
          <w:kern w:val="2"/>
          <w:sz w:val="28"/>
          <w:szCs w:val="28"/>
        </w:rPr>
        <w:t>анки) _________________________</w:t>
      </w:r>
      <w:r w:rsidRPr="0030652E">
        <w:rPr>
          <w:rFonts w:ascii="Times New Roman" w:hAnsi="Times New Roman"/>
          <w:kern w:val="2"/>
          <w:sz w:val="28"/>
          <w:szCs w:val="28"/>
        </w:rPr>
        <w:t>,</w:t>
      </w:r>
    </w:p>
    <w:p w:rsidR="00CF122F" w:rsidRPr="0030652E" w:rsidRDefault="00CF122F" w:rsidP="00CF122F">
      <w:pPr>
        <w:widowControl w:val="0"/>
        <w:spacing w:after="0" w:line="240" w:lineRule="auto"/>
        <w:ind w:left="6120"/>
        <w:jc w:val="both"/>
        <w:rPr>
          <w:rFonts w:ascii="Times New Roman" w:hAnsi="Times New Roman"/>
          <w:kern w:val="2"/>
          <w:sz w:val="28"/>
          <w:szCs w:val="28"/>
        </w:rPr>
      </w:pPr>
      <w:r>
        <w:rPr>
          <w:rFonts w:ascii="Times New Roman" w:hAnsi="Times New Roman"/>
          <w:kern w:val="2"/>
          <w:sz w:val="28"/>
          <w:szCs w:val="28"/>
        </w:rPr>
        <w:t>(фамилия, имя, отчество</w:t>
      </w:r>
      <w:r w:rsidRPr="0030652E">
        <w:rPr>
          <w:rFonts w:ascii="Times New Roman" w:hAnsi="Times New Roman"/>
          <w:kern w:val="2"/>
          <w:sz w:val="28"/>
          <w:szCs w:val="28"/>
        </w:rPr>
        <w:t>)</w:t>
      </w:r>
    </w:p>
    <w:p w:rsidR="00CF122F" w:rsidRPr="0030652E" w:rsidRDefault="00CF122F" w:rsidP="00CF122F">
      <w:pPr>
        <w:widowControl w:val="0"/>
        <w:spacing w:after="0" w:line="240" w:lineRule="auto"/>
        <w:ind w:left="2340"/>
        <w:jc w:val="both"/>
        <w:rPr>
          <w:rFonts w:ascii="Times New Roman" w:hAnsi="Times New Roman"/>
          <w:kern w:val="2"/>
          <w:sz w:val="28"/>
          <w:szCs w:val="28"/>
        </w:rPr>
      </w:pPr>
      <w:r w:rsidRPr="0030652E">
        <w:rPr>
          <w:rFonts w:ascii="Times New Roman" w:hAnsi="Times New Roman"/>
          <w:kern w:val="2"/>
          <w:sz w:val="28"/>
          <w:szCs w:val="28"/>
        </w:rPr>
        <w:t xml:space="preserve">постоянно </w:t>
      </w:r>
      <w:proofErr w:type="gramStart"/>
      <w:r w:rsidRPr="0030652E">
        <w:rPr>
          <w:rFonts w:ascii="Times New Roman" w:hAnsi="Times New Roman"/>
          <w:kern w:val="2"/>
          <w:sz w:val="28"/>
          <w:szCs w:val="28"/>
        </w:rPr>
        <w:t>проживающего</w:t>
      </w:r>
      <w:proofErr w:type="gramEnd"/>
      <w:r w:rsidRPr="0030652E">
        <w:rPr>
          <w:rFonts w:ascii="Times New Roman" w:hAnsi="Times New Roman"/>
          <w:kern w:val="2"/>
          <w:sz w:val="28"/>
          <w:szCs w:val="28"/>
        </w:rPr>
        <w:t xml:space="preserve"> (</w:t>
      </w:r>
      <w:r>
        <w:rPr>
          <w:rFonts w:ascii="Times New Roman" w:hAnsi="Times New Roman"/>
          <w:kern w:val="2"/>
          <w:sz w:val="28"/>
          <w:szCs w:val="28"/>
        </w:rPr>
        <w:t xml:space="preserve">ей) по адресу: _____________ </w:t>
      </w:r>
    </w:p>
    <w:p w:rsidR="00CF122F" w:rsidRPr="00026B4E" w:rsidRDefault="00CF122F" w:rsidP="00CF122F">
      <w:pPr>
        <w:autoSpaceDE w:val="0"/>
        <w:autoSpaceDN w:val="0"/>
        <w:adjustRightInd w:val="0"/>
        <w:spacing w:before="120" w:after="120" w:line="240" w:lineRule="auto"/>
        <w:ind w:firstLine="708"/>
        <w:jc w:val="center"/>
        <w:rPr>
          <w:rFonts w:ascii="Times New Roman" w:hAnsi="Times New Roman"/>
          <w:b/>
          <w:sz w:val="48"/>
          <w:szCs w:val="48"/>
        </w:rPr>
      </w:pPr>
    </w:p>
    <w:p w:rsidR="00CF122F"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sz w:val="28"/>
          <w:szCs w:val="28"/>
        </w:rPr>
        <w:t>ЗАЯВЛЕНИЕ</w:t>
      </w:r>
      <w:r w:rsidRPr="00026B4E">
        <w:rPr>
          <w:rFonts w:ascii="Times New Roman" w:hAnsi="Times New Roman"/>
          <w:b/>
          <w:kern w:val="2"/>
          <w:sz w:val="28"/>
          <w:szCs w:val="28"/>
        </w:rPr>
        <w:t xml:space="preserve"> </w:t>
      </w:r>
    </w:p>
    <w:p w:rsidR="00CF122F"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kern w:val="2"/>
          <w:sz w:val="28"/>
          <w:szCs w:val="28"/>
        </w:rPr>
        <w:t xml:space="preserve">о  включении в список граждан, имеющих право на приобретение </w:t>
      </w:r>
    </w:p>
    <w:p w:rsidR="00CF122F"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kern w:val="2"/>
          <w:sz w:val="28"/>
          <w:szCs w:val="28"/>
        </w:rPr>
        <w:t xml:space="preserve">жилья экономического класса в рамках программы </w:t>
      </w:r>
    </w:p>
    <w:p w:rsidR="00CF122F" w:rsidRDefault="00CF122F" w:rsidP="00CF122F">
      <w:pPr>
        <w:autoSpaceDE w:val="0"/>
        <w:autoSpaceDN w:val="0"/>
        <w:adjustRightInd w:val="0"/>
        <w:spacing w:after="0" w:line="240" w:lineRule="auto"/>
        <w:ind w:firstLine="708"/>
        <w:jc w:val="center"/>
        <w:rPr>
          <w:rFonts w:ascii="Times New Roman" w:hAnsi="Times New Roman"/>
          <w:b/>
          <w:sz w:val="28"/>
          <w:szCs w:val="28"/>
        </w:rPr>
      </w:pPr>
      <w:r w:rsidRPr="0030652E">
        <w:rPr>
          <w:rFonts w:ascii="Times New Roman" w:hAnsi="Times New Roman"/>
          <w:b/>
          <w:kern w:val="2"/>
          <w:sz w:val="28"/>
          <w:szCs w:val="28"/>
        </w:rPr>
        <w:t>«Жилье для российской семьи»</w:t>
      </w:r>
    </w:p>
    <w:p w:rsidR="00CF122F" w:rsidRPr="0057341B" w:rsidRDefault="00CF122F" w:rsidP="00CF122F">
      <w:pPr>
        <w:autoSpaceDE w:val="0"/>
        <w:autoSpaceDN w:val="0"/>
        <w:adjustRightInd w:val="0"/>
        <w:spacing w:before="120" w:after="120" w:line="240" w:lineRule="auto"/>
        <w:ind w:firstLine="708"/>
        <w:jc w:val="center"/>
        <w:rPr>
          <w:rFonts w:ascii="Times New Roman" w:hAnsi="Times New Roman"/>
          <w:sz w:val="48"/>
          <w:szCs w:val="48"/>
        </w:rPr>
      </w:pPr>
    </w:p>
    <w:p w:rsidR="00CF122F" w:rsidRPr="0030652E" w:rsidRDefault="00CF122F" w:rsidP="00CF122F">
      <w:pPr>
        <w:autoSpaceDE w:val="0"/>
        <w:autoSpaceDN w:val="0"/>
        <w:adjustRightInd w:val="0"/>
        <w:spacing w:after="0" w:line="240" w:lineRule="auto"/>
        <w:ind w:firstLine="720"/>
        <w:jc w:val="both"/>
        <w:rPr>
          <w:rFonts w:ascii="Times New Roman" w:hAnsi="Times New Roman"/>
          <w:sz w:val="28"/>
          <w:szCs w:val="28"/>
        </w:rPr>
      </w:pPr>
      <w:r w:rsidRPr="0030652E">
        <w:rPr>
          <w:rFonts w:ascii="Times New Roman" w:hAnsi="Times New Roman"/>
          <w:sz w:val="28"/>
          <w:szCs w:val="28"/>
        </w:rPr>
        <w:t xml:space="preserve">Прошу включить меня в список граждан, имеющих право на приобретение жилья экономического класса в рамках программы «Жилье для российской семьи», реализуемой на территории </w:t>
      </w:r>
      <w:r>
        <w:rPr>
          <w:rFonts w:ascii="Times New Roman" w:hAnsi="Times New Roman"/>
          <w:sz w:val="28"/>
          <w:szCs w:val="28"/>
        </w:rPr>
        <w:t>Кировской области</w:t>
      </w:r>
      <w:r w:rsidRPr="0030652E">
        <w:rPr>
          <w:rFonts w:ascii="Times New Roman" w:hAnsi="Times New Roman"/>
          <w:sz w:val="28"/>
          <w:szCs w:val="28"/>
        </w:rPr>
        <w:t xml:space="preserve"> (далее – программа).</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жилья экономического класса в рамках программы, являются:</w:t>
      </w:r>
    </w:p>
    <w:p w:rsidR="00CF122F" w:rsidRDefault="00CF122F" w:rsidP="00CF122F">
      <w:pPr>
        <w:numPr>
          <w:ilvl w:val="0"/>
          <w:numId w:val="5"/>
        </w:numPr>
        <w:tabs>
          <w:tab w:val="clear" w:pos="540"/>
          <w:tab w:val="num" w:pos="900"/>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30652E">
        <w:rPr>
          <w:rFonts w:ascii="Times New Roman" w:hAnsi="Times New Roman"/>
          <w:sz w:val="28"/>
          <w:szCs w:val="28"/>
        </w:rPr>
        <w:t xml:space="preserve">епредставление или представление неполного комплекта документов, указанных в </w:t>
      </w:r>
      <w:r>
        <w:rPr>
          <w:rFonts w:ascii="Times New Roman" w:hAnsi="Times New Roman"/>
          <w:sz w:val="28"/>
          <w:szCs w:val="28"/>
        </w:rPr>
        <w:t xml:space="preserve">положении </w:t>
      </w:r>
      <w:r>
        <w:rPr>
          <w:rFonts w:ascii="Times New Roman" w:hAnsi="Times New Roman"/>
          <w:bCs/>
          <w:color w:val="26282F"/>
          <w:sz w:val="28"/>
          <w:szCs w:val="28"/>
        </w:rPr>
        <w:t>об установлении категорий граждан, имеющих право на приобретение жилья экономического класса</w:t>
      </w:r>
      <w:r>
        <w:rPr>
          <w:rFonts w:ascii="Times New Roman" w:hAnsi="Times New Roman"/>
          <w:sz w:val="28"/>
          <w:szCs w:val="28"/>
        </w:rPr>
        <w:t>.</w:t>
      </w:r>
    </w:p>
    <w:p w:rsidR="00CF122F" w:rsidRDefault="00CF122F" w:rsidP="00CF122F">
      <w:pPr>
        <w:numPr>
          <w:ilvl w:val="0"/>
          <w:numId w:val="5"/>
        </w:numPr>
        <w:tabs>
          <w:tab w:val="clear" w:pos="540"/>
          <w:tab w:val="num" w:pos="900"/>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П</w:t>
      </w:r>
      <w:r w:rsidRPr="0030652E">
        <w:rPr>
          <w:rFonts w:ascii="Times New Roman" w:hAnsi="Times New Roman"/>
          <w:sz w:val="28"/>
          <w:szCs w:val="28"/>
        </w:rPr>
        <w:t>редставление недостоверных сведений, указанных в заявл</w:t>
      </w:r>
      <w:r>
        <w:rPr>
          <w:rFonts w:ascii="Times New Roman" w:hAnsi="Times New Roman"/>
          <w:sz w:val="28"/>
          <w:szCs w:val="28"/>
        </w:rPr>
        <w:t>ении или прилагаемых документах.</w:t>
      </w:r>
    </w:p>
    <w:p w:rsidR="00CF122F" w:rsidRDefault="00CF122F" w:rsidP="00CF122F">
      <w:pPr>
        <w:numPr>
          <w:ilvl w:val="0"/>
          <w:numId w:val="5"/>
        </w:numPr>
        <w:tabs>
          <w:tab w:val="clear" w:pos="540"/>
          <w:tab w:val="num" w:pos="900"/>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30652E">
        <w:rPr>
          <w:rFonts w:ascii="Times New Roman" w:hAnsi="Times New Roman"/>
          <w:sz w:val="28"/>
          <w:szCs w:val="28"/>
        </w:rPr>
        <w:t>есоответствие меня категориям граждан, имеющим право на приобретение жилья экономического класса в рамках программы</w:t>
      </w:r>
      <w:r>
        <w:rPr>
          <w:rFonts w:ascii="Times New Roman" w:hAnsi="Times New Roman"/>
          <w:sz w:val="28"/>
          <w:szCs w:val="28"/>
        </w:rPr>
        <w:t>.</w:t>
      </w:r>
    </w:p>
    <w:p w:rsidR="00CF122F" w:rsidRPr="0030652E" w:rsidRDefault="00CF122F" w:rsidP="00CF122F">
      <w:pPr>
        <w:numPr>
          <w:ilvl w:val="0"/>
          <w:numId w:val="5"/>
        </w:numPr>
        <w:tabs>
          <w:tab w:val="clear" w:pos="540"/>
          <w:tab w:val="num" w:pos="900"/>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П</w:t>
      </w:r>
      <w:r w:rsidRPr="0030652E">
        <w:rPr>
          <w:rFonts w:ascii="Times New Roman" w:hAnsi="Times New Roman"/>
          <w:sz w:val="28"/>
          <w:szCs w:val="28"/>
        </w:rPr>
        <w:t>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 xml:space="preserve">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w:t>
      </w:r>
      <w:proofErr w:type="spellStart"/>
      <w:proofErr w:type="gramStart"/>
      <w:r w:rsidRPr="0030652E">
        <w:rPr>
          <w:rFonts w:ascii="Times New Roman" w:hAnsi="Times New Roman"/>
          <w:sz w:val="28"/>
          <w:szCs w:val="28"/>
        </w:rPr>
        <w:t>спи</w:t>
      </w:r>
      <w:r>
        <w:rPr>
          <w:rFonts w:ascii="Times New Roman" w:hAnsi="Times New Roman"/>
          <w:sz w:val="28"/>
          <w:szCs w:val="28"/>
        </w:rPr>
        <w:t>-</w:t>
      </w:r>
      <w:r w:rsidRPr="0030652E">
        <w:rPr>
          <w:rFonts w:ascii="Times New Roman" w:hAnsi="Times New Roman"/>
          <w:sz w:val="28"/>
          <w:szCs w:val="28"/>
        </w:rPr>
        <w:t>ска</w:t>
      </w:r>
      <w:proofErr w:type="spellEnd"/>
      <w:proofErr w:type="gramEnd"/>
      <w:r w:rsidRPr="0030652E">
        <w:rPr>
          <w:rFonts w:ascii="Times New Roman" w:hAnsi="Times New Roman"/>
          <w:sz w:val="28"/>
          <w:szCs w:val="28"/>
        </w:rPr>
        <w:t>.</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Согласие на обработку и представление персональных данных прилагается.</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lastRenderedPageBreak/>
        <w:t xml:space="preserve">Для приобретения жилья экономического класса я нуждаюсь (я не </w:t>
      </w:r>
      <w:proofErr w:type="spellStart"/>
      <w:r w:rsidRPr="0030652E">
        <w:rPr>
          <w:rFonts w:ascii="Times New Roman" w:hAnsi="Times New Roman"/>
          <w:sz w:val="28"/>
          <w:szCs w:val="28"/>
        </w:rPr>
        <w:t>ну</w:t>
      </w:r>
      <w:r>
        <w:rPr>
          <w:rFonts w:ascii="Times New Roman" w:hAnsi="Times New Roman"/>
          <w:sz w:val="28"/>
          <w:szCs w:val="28"/>
        </w:rPr>
        <w:t>-</w:t>
      </w:r>
      <w:r w:rsidRPr="0030652E">
        <w:rPr>
          <w:rFonts w:ascii="Times New Roman" w:hAnsi="Times New Roman"/>
          <w:sz w:val="28"/>
          <w:szCs w:val="28"/>
        </w:rPr>
        <w:t>ждаюсь</w:t>
      </w:r>
      <w:proofErr w:type="spellEnd"/>
      <w:r w:rsidRPr="0030652E">
        <w:rPr>
          <w:rFonts w:ascii="Times New Roman" w:hAnsi="Times New Roman"/>
          <w:sz w:val="28"/>
          <w:szCs w:val="28"/>
        </w:rPr>
        <w:t xml:space="preserve">) </w:t>
      </w:r>
      <w:r w:rsidRPr="00026B4E">
        <w:rPr>
          <w:rFonts w:ascii="Times New Roman" w:hAnsi="Times New Roman"/>
          <w:sz w:val="28"/>
          <w:szCs w:val="28"/>
        </w:rPr>
        <w:t>(</w:t>
      </w:r>
      <w:proofErr w:type="gramStart"/>
      <w:r w:rsidRPr="00026B4E">
        <w:rPr>
          <w:rFonts w:ascii="Times New Roman" w:hAnsi="Times New Roman"/>
          <w:sz w:val="28"/>
          <w:szCs w:val="28"/>
        </w:rPr>
        <w:t>нужное</w:t>
      </w:r>
      <w:proofErr w:type="gramEnd"/>
      <w:r w:rsidRPr="00026B4E">
        <w:rPr>
          <w:rFonts w:ascii="Times New Roman" w:hAnsi="Times New Roman"/>
          <w:sz w:val="28"/>
          <w:szCs w:val="28"/>
        </w:rPr>
        <w:t xml:space="preserve"> по</w:t>
      </w:r>
      <w:r>
        <w:rPr>
          <w:rFonts w:ascii="Times New Roman" w:hAnsi="Times New Roman"/>
          <w:sz w:val="28"/>
          <w:szCs w:val="28"/>
        </w:rPr>
        <w:t>д</w:t>
      </w:r>
      <w:r w:rsidRPr="00026B4E">
        <w:rPr>
          <w:rFonts w:ascii="Times New Roman" w:hAnsi="Times New Roman"/>
          <w:sz w:val="28"/>
          <w:szCs w:val="28"/>
        </w:rPr>
        <w:t>черкнуть)</w:t>
      </w:r>
      <w:r w:rsidRPr="0030652E">
        <w:rPr>
          <w:rFonts w:ascii="Times New Roman" w:hAnsi="Times New Roman"/>
          <w:sz w:val="28"/>
          <w:szCs w:val="28"/>
        </w:rPr>
        <w:t xml:space="preserve"> в предоставлении ипотечного кредита (</w:t>
      </w:r>
      <w:proofErr w:type="spellStart"/>
      <w:r w:rsidRPr="0030652E">
        <w:rPr>
          <w:rFonts w:ascii="Times New Roman" w:hAnsi="Times New Roman"/>
          <w:sz w:val="28"/>
          <w:szCs w:val="28"/>
        </w:rPr>
        <w:t>зай</w:t>
      </w:r>
      <w:r>
        <w:rPr>
          <w:rFonts w:ascii="Times New Roman" w:hAnsi="Times New Roman"/>
          <w:sz w:val="28"/>
          <w:szCs w:val="28"/>
        </w:rPr>
        <w:t>-</w:t>
      </w:r>
      <w:r w:rsidRPr="0030652E">
        <w:rPr>
          <w:rFonts w:ascii="Times New Roman" w:hAnsi="Times New Roman"/>
          <w:sz w:val="28"/>
          <w:szCs w:val="28"/>
        </w:rPr>
        <w:t>ма</w:t>
      </w:r>
      <w:proofErr w:type="spellEnd"/>
      <w:r w:rsidRPr="0030652E">
        <w:rPr>
          <w:rFonts w:ascii="Times New Roman" w:hAnsi="Times New Roman"/>
          <w:sz w:val="28"/>
          <w:szCs w:val="28"/>
        </w:rPr>
        <w:t>).</w:t>
      </w:r>
    </w:p>
    <w:p w:rsidR="00CF122F" w:rsidRDefault="00CF122F" w:rsidP="00CF122F">
      <w:pPr>
        <w:autoSpaceDE w:val="0"/>
        <w:autoSpaceDN w:val="0"/>
        <w:adjustRightInd w:val="0"/>
        <w:spacing w:after="0" w:line="240" w:lineRule="auto"/>
        <w:ind w:firstLine="709"/>
        <w:jc w:val="both"/>
        <w:rPr>
          <w:rFonts w:ascii="Times New Roman" w:hAnsi="Times New Roman"/>
          <w:bCs/>
          <w:i/>
          <w:color w:val="26282F"/>
          <w:sz w:val="28"/>
          <w:szCs w:val="28"/>
        </w:rPr>
      </w:pPr>
      <w:r w:rsidRPr="0030652E">
        <w:rPr>
          <w:rFonts w:ascii="Times New Roman" w:hAnsi="Times New Roman"/>
          <w:sz w:val="28"/>
          <w:szCs w:val="28"/>
        </w:rPr>
        <w:t>Предварительно предполагаю приобрести жилье экономического класса в проекте жилищного строительства, реализуемого по адресу: _________________</w:t>
      </w:r>
      <w:r>
        <w:rPr>
          <w:rFonts w:ascii="Times New Roman" w:hAnsi="Times New Roman"/>
          <w:sz w:val="28"/>
          <w:szCs w:val="28"/>
        </w:rPr>
        <w:t xml:space="preserve"> </w:t>
      </w:r>
      <w:r w:rsidRPr="00026B4E">
        <w:rPr>
          <w:rFonts w:ascii="Times New Roman" w:hAnsi="Times New Roman"/>
          <w:bCs/>
          <w:color w:val="26282F"/>
          <w:sz w:val="28"/>
          <w:szCs w:val="28"/>
        </w:rPr>
        <w:t>(в случае, если гражданином принято такое предварительное решение)</w:t>
      </w:r>
      <w:r w:rsidRPr="0030652E">
        <w:rPr>
          <w:rFonts w:ascii="Times New Roman" w:hAnsi="Times New Roman"/>
          <w:bCs/>
          <w:i/>
          <w:color w:val="26282F"/>
          <w:sz w:val="28"/>
          <w:szCs w:val="28"/>
        </w:rPr>
        <w:t>.</w:t>
      </w:r>
    </w:p>
    <w:p w:rsidR="00CF122F" w:rsidRPr="00B23F08" w:rsidRDefault="00CF122F" w:rsidP="00CF122F">
      <w:pPr>
        <w:autoSpaceDE w:val="0"/>
        <w:autoSpaceDN w:val="0"/>
        <w:adjustRightInd w:val="0"/>
        <w:spacing w:after="0" w:line="240" w:lineRule="auto"/>
        <w:ind w:firstLine="709"/>
        <w:jc w:val="both"/>
        <w:rPr>
          <w:rFonts w:ascii="Times New Roman" w:hAnsi="Times New Roman"/>
          <w:sz w:val="28"/>
          <w:szCs w:val="28"/>
        </w:rPr>
      </w:pPr>
      <w:r w:rsidRPr="00B23F08">
        <w:rPr>
          <w:rFonts w:ascii="Times New Roman" w:hAnsi="Times New Roman"/>
          <w:bCs/>
          <w:color w:val="2F2F2F"/>
          <w:sz w:val="28"/>
          <w:szCs w:val="28"/>
        </w:rPr>
        <w:t>В случае наличия права на получение материнского (семейного) капитала обязуюсь направить материнский (семейный) капитал на приобретение жилого помещения в рамках данной программы.</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К заявлению прилагаю следующие документы:</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 xml:space="preserve">    1. __________________________________________________</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 xml:space="preserve">    2. ___________________________________________________</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 xml:space="preserve">    3. ___________________________________________________</w:t>
      </w:r>
    </w:p>
    <w:p w:rsidR="00CF122F" w:rsidRPr="0030652E" w:rsidRDefault="00CF122F" w:rsidP="00CF122F">
      <w:pPr>
        <w:autoSpaceDE w:val="0"/>
        <w:autoSpaceDN w:val="0"/>
        <w:adjustRightInd w:val="0"/>
        <w:spacing w:after="0" w:line="240" w:lineRule="auto"/>
        <w:ind w:firstLine="709"/>
        <w:jc w:val="both"/>
        <w:rPr>
          <w:rFonts w:ascii="Times New Roman" w:hAnsi="Times New Roman"/>
          <w:sz w:val="28"/>
          <w:szCs w:val="28"/>
        </w:rPr>
      </w:pPr>
      <w:r w:rsidRPr="0030652E">
        <w:rPr>
          <w:rFonts w:ascii="Times New Roman" w:hAnsi="Times New Roman"/>
          <w:sz w:val="28"/>
          <w:szCs w:val="28"/>
        </w:rPr>
        <w:t xml:space="preserve">    и т.д.</w:t>
      </w:r>
    </w:p>
    <w:p w:rsidR="00CF122F" w:rsidRDefault="00CF122F" w:rsidP="00CF122F">
      <w:pPr>
        <w:autoSpaceDE w:val="0"/>
        <w:autoSpaceDN w:val="0"/>
        <w:adjustRightInd w:val="0"/>
        <w:spacing w:after="0" w:line="240" w:lineRule="auto"/>
        <w:ind w:firstLine="709"/>
        <w:jc w:val="both"/>
        <w:rPr>
          <w:rFonts w:ascii="Times New Roman" w:hAnsi="Times New Roman"/>
          <w:sz w:val="28"/>
          <w:szCs w:val="28"/>
        </w:rPr>
      </w:pPr>
    </w:p>
    <w:p w:rsidR="00CF122F" w:rsidRDefault="00CF122F" w:rsidP="00CF12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    ____________     ___________</w:t>
      </w:r>
    </w:p>
    <w:p w:rsidR="00CF122F" w:rsidRPr="001715E2" w:rsidRDefault="00CF122F" w:rsidP="00CF122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715E2">
        <w:rPr>
          <w:rFonts w:ascii="Times New Roman" w:hAnsi="Times New Roman"/>
          <w:sz w:val="24"/>
          <w:szCs w:val="24"/>
        </w:rPr>
        <w:t xml:space="preserve">(фамилия, инициалы заявителя)        </w:t>
      </w:r>
      <w:r>
        <w:rPr>
          <w:rFonts w:ascii="Times New Roman" w:hAnsi="Times New Roman"/>
          <w:sz w:val="24"/>
          <w:szCs w:val="24"/>
        </w:rPr>
        <w:t xml:space="preserve">    </w:t>
      </w:r>
      <w:r w:rsidRPr="001715E2">
        <w:rPr>
          <w:rFonts w:ascii="Times New Roman" w:hAnsi="Times New Roman"/>
          <w:sz w:val="24"/>
          <w:szCs w:val="24"/>
        </w:rPr>
        <w:t xml:space="preserve">(подпись)               </w:t>
      </w:r>
      <w:r>
        <w:rPr>
          <w:rFonts w:ascii="Times New Roman" w:hAnsi="Times New Roman"/>
          <w:sz w:val="24"/>
          <w:szCs w:val="24"/>
        </w:rPr>
        <w:t xml:space="preserve">    </w:t>
      </w:r>
      <w:r w:rsidRPr="001715E2">
        <w:rPr>
          <w:rFonts w:ascii="Times New Roman" w:hAnsi="Times New Roman"/>
          <w:sz w:val="24"/>
          <w:szCs w:val="24"/>
        </w:rPr>
        <w:t xml:space="preserve">(дата)          </w:t>
      </w:r>
    </w:p>
    <w:p w:rsidR="00CF122F" w:rsidRDefault="00CF122F" w:rsidP="00CF122F">
      <w:pPr>
        <w:autoSpaceDE w:val="0"/>
        <w:autoSpaceDN w:val="0"/>
        <w:adjustRightInd w:val="0"/>
        <w:spacing w:after="0" w:line="240" w:lineRule="auto"/>
        <w:ind w:firstLine="708"/>
        <w:jc w:val="both"/>
        <w:rPr>
          <w:rFonts w:ascii="Times New Roman" w:hAnsi="Times New Roman"/>
          <w:sz w:val="28"/>
          <w:szCs w:val="28"/>
        </w:rPr>
      </w:pPr>
      <w:r w:rsidRPr="0030652E">
        <w:rPr>
          <w:rFonts w:ascii="Times New Roman" w:hAnsi="Times New Roman"/>
          <w:sz w:val="28"/>
          <w:szCs w:val="28"/>
        </w:rPr>
        <w:t>__________</w:t>
      </w:r>
      <w:r>
        <w:rPr>
          <w:rFonts w:ascii="Times New Roman" w:hAnsi="Times New Roman"/>
          <w:sz w:val="28"/>
          <w:szCs w:val="28"/>
        </w:rPr>
        <w:t>_________________    ____________     ___________</w:t>
      </w:r>
      <w:r w:rsidRPr="0030652E">
        <w:rPr>
          <w:rFonts w:ascii="Times New Roman" w:hAnsi="Times New Roman"/>
          <w:sz w:val="28"/>
          <w:szCs w:val="28"/>
        </w:rPr>
        <w:t xml:space="preserve"> </w:t>
      </w:r>
    </w:p>
    <w:p w:rsidR="00CF122F" w:rsidRPr="001715E2" w:rsidRDefault="00CF122F" w:rsidP="00CF122F">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8"/>
          <w:szCs w:val="28"/>
        </w:rPr>
        <w:t>(</w:t>
      </w:r>
      <w:r w:rsidRPr="001715E2">
        <w:rPr>
          <w:rFonts w:ascii="Times New Roman" w:hAnsi="Times New Roman"/>
          <w:sz w:val="24"/>
          <w:szCs w:val="24"/>
        </w:rPr>
        <w:t xml:space="preserve">должность, фамилия и                        </w:t>
      </w:r>
      <w:r>
        <w:rPr>
          <w:rFonts w:ascii="Times New Roman" w:hAnsi="Times New Roman"/>
          <w:sz w:val="24"/>
          <w:szCs w:val="24"/>
        </w:rPr>
        <w:t xml:space="preserve">         </w:t>
      </w:r>
      <w:r w:rsidRPr="001715E2">
        <w:rPr>
          <w:rFonts w:ascii="Times New Roman" w:hAnsi="Times New Roman"/>
          <w:sz w:val="24"/>
          <w:szCs w:val="24"/>
        </w:rPr>
        <w:t xml:space="preserve">(подпись)               </w:t>
      </w:r>
      <w:r>
        <w:rPr>
          <w:rFonts w:ascii="Times New Roman" w:hAnsi="Times New Roman"/>
          <w:sz w:val="24"/>
          <w:szCs w:val="24"/>
        </w:rPr>
        <w:t xml:space="preserve">    </w:t>
      </w:r>
      <w:r w:rsidRPr="001715E2">
        <w:rPr>
          <w:rFonts w:ascii="Times New Roman" w:hAnsi="Times New Roman"/>
          <w:sz w:val="24"/>
          <w:szCs w:val="24"/>
        </w:rPr>
        <w:t xml:space="preserve">(дата)          </w:t>
      </w:r>
      <w:proofErr w:type="gramEnd"/>
    </w:p>
    <w:p w:rsidR="00CF122F" w:rsidRPr="001715E2" w:rsidRDefault="00CF122F" w:rsidP="00CF122F">
      <w:pPr>
        <w:autoSpaceDE w:val="0"/>
        <w:autoSpaceDN w:val="0"/>
        <w:adjustRightInd w:val="0"/>
        <w:spacing w:after="0" w:line="240" w:lineRule="auto"/>
        <w:ind w:firstLine="709"/>
        <w:jc w:val="both"/>
        <w:rPr>
          <w:rFonts w:ascii="Times New Roman" w:hAnsi="Times New Roman"/>
          <w:sz w:val="24"/>
          <w:szCs w:val="24"/>
        </w:rPr>
      </w:pPr>
      <w:r w:rsidRPr="001715E2">
        <w:rPr>
          <w:rFonts w:ascii="Times New Roman" w:hAnsi="Times New Roman"/>
          <w:sz w:val="24"/>
          <w:szCs w:val="24"/>
        </w:rPr>
        <w:t xml:space="preserve">инициалы сотрудника </w:t>
      </w:r>
    </w:p>
    <w:p w:rsidR="00CF122F" w:rsidRPr="001715E2" w:rsidRDefault="00CF122F" w:rsidP="00CF122F">
      <w:pPr>
        <w:autoSpaceDE w:val="0"/>
        <w:autoSpaceDN w:val="0"/>
        <w:adjustRightInd w:val="0"/>
        <w:spacing w:after="0" w:line="240" w:lineRule="auto"/>
        <w:ind w:firstLine="709"/>
        <w:jc w:val="both"/>
        <w:rPr>
          <w:rFonts w:ascii="Times New Roman" w:hAnsi="Times New Roman"/>
          <w:sz w:val="24"/>
          <w:szCs w:val="24"/>
        </w:rPr>
      </w:pPr>
      <w:r w:rsidRPr="001715E2">
        <w:rPr>
          <w:rFonts w:ascii="Times New Roman" w:hAnsi="Times New Roman"/>
          <w:sz w:val="24"/>
          <w:szCs w:val="24"/>
        </w:rPr>
        <w:t xml:space="preserve">органа местного самоуправления, </w:t>
      </w:r>
    </w:p>
    <w:p w:rsidR="00CF122F" w:rsidRPr="001715E2" w:rsidRDefault="00CF122F" w:rsidP="00CF122F">
      <w:pPr>
        <w:autoSpaceDE w:val="0"/>
        <w:autoSpaceDN w:val="0"/>
        <w:adjustRightInd w:val="0"/>
        <w:spacing w:after="0" w:line="240" w:lineRule="auto"/>
        <w:ind w:firstLine="709"/>
        <w:jc w:val="both"/>
        <w:rPr>
          <w:rFonts w:ascii="Times New Roman" w:hAnsi="Times New Roman"/>
          <w:sz w:val="24"/>
          <w:szCs w:val="24"/>
        </w:rPr>
      </w:pPr>
      <w:proofErr w:type="gramStart"/>
      <w:r w:rsidRPr="001715E2">
        <w:rPr>
          <w:rFonts w:ascii="Times New Roman" w:hAnsi="Times New Roman"/>
          <w:sz w:val="24"/>
          <w:szCs w:val="24"/>
        </w:rPr>
        <w:t>принявшего</w:t>
      </w:r>
      <w:proofErr w:type="gramEnd"/>
      <w:r w:rsidRPr="001715E2">
        <w:rPr>
          <w:rFonts w:ascii="Times New Roman" w:hAnsi="Times New Roman"/>
          <w:sz w:val="24"/>
          <w:szCs w:val="24"/>
        </w:rPr>
        <w:t xml:space="preserve"> заявление  и </w:t>
      </w:r>
    </w:p>
    <w:p w:rsidR="00CF122F" w:rsidRDefault="00CF122F" w:rsidP="00CF122F">
      <w:pPr>
        <w:autoSpaceDE w:val="0"/>
        <w:autoSpaceDN w:val="0"/>
        <w:adjustRightInd w:val="0"/>
        <w:spacing w:after="0" w:line="240" w:lineRule="auto"/>
        <w:ind w:firstLine="709"/>
        <w:jc w:val="both"/>
        <w:rPr>
          <w:rFonts w:ascii="Times New Roman" w:hAnsi="Times New Roman"/>
          <w:sz w:val="24"/>
          <w:szCs w:val="24"/>
        </w:rPr>
      </w:pPr>
      <w:r w:rsidRPr="001715E2">
        <w:rPr>
          <w:rFonts w:ascii="Times New Roman" w:hAnsi="Times New Roman"/>
          <w:sz w:val="24"/>
          <w:szCs w:val="24"/>
        </w:rPr>
        <w:t>документы</w:t>
      </w:r>
      <w:r>
        <w:rPr>
          <w:rFonts w:ascii="Times New Roman" w:hAnsi="Times New Roman"/>
          <w:sz w:val="24"/>
          <w:szCs w:val="24"/>
        </w:rPr>
        <w:t>)</w:t>
      </w:r>
      <w:r w:rsidRPr="001715E2">
        <w:rPr>
          <w:rFonts w:ascii="Times New Roman" w:hAnsi="Times New Roman"/>
          <w:sz w:val="24"/>
          <w:szCs w:val="24"/>
        </w:rPr>
        <w:t xml:space="preserve">  </w:t>
      </w:r>
    </w:p>
    <w:p w:rsidR="00CF122F" w:rsidRPr="00DE32E1" w:rsidRDefault="00CF122F" w:rsidP="00CF122F">
      <w:pPr>
        <w:autoSpaceDE w:val="0"/>
        <w:autoSpaceDN w:val="0"/>
        <w:adjustRightInd w:val="0"/>
        <w:spacing w:before="120" w:after="120" w:line="240" w:lineRule="auto"/>
        <w:jc w:val="center"/>
        <w:rPr>
          <w:rFonts w:ascii="Times New Roman" w:hAnsi="Times New Roman"/>
          <w:sz w:val="28"/>
          <w:szCs w:val="28"/>
        </w:rPr>
      </w:pPr>
      <w:r w:rsidRPr="00DE32E1">
        <w:rPr>
          <w:rFonts w:ascii="Times New Roman" w:hAnsi="Times New Roman"/>
          <w:sz w:val="28"/>
          <w:szCs w:val="28"/>
        </w:rPr>
        <w:t xml:space="preserve">Приложение № </w:t>
      </w:r>
      <w:r>
        <w:rPr>
          <w:rFonts w:ascii="Times New Roman" w:hAnsi="Times New Roman"/>
          <w:sz w:val="28"/>
          <w:szCs w:val="28"/>
        </w:rPr>
        <w:t>2</w:t>
      </w:r>
      <w:r w:rsidRPr="00DE32E1">
        <w:rPr>
          <w:rFonts w:ascii="Times New Roman" w:hAnsi="Times New Roman"/>
          <w:sz w:val="28"/>
          <w:szCs w:val="28"/>
        </w:rPr>
        <w:t xml:space="preserve"> </w:t>
      </w:r>
      <w:r w:rsidRPr="0050445F">
        <w:rPr>
          <w:rFonts w:ascii="Times New Roman" w:hAnsi="Times New Roman"/>
          <w:sz w:val="28"/>
          <w:szCs w:val="28"/>
        </w:rPr>
        <w:t xml:space="preserve">к </w:t>
      </w:r>
      <w:r>
        <w:rPr>
          <w:rFonts w:ascii="Times New Roman" w:hAnsi="Times New Roman"/>
          <w:sz w:val="28"/>
          <w:szCs w:val="28"/>
        </w:rPr>
        <w:t>п</w:t>
      </w:r>
      <w:r w:rsidRPr="0050445F">
        <w:rPr>
          <w:rFonts w:ascii="Times New Roman" w:hAnsi="Times New Roman"/>
          <w:sz w:val="28"/>
          <w:szCs w:val="28"/>
        </w:rPr>
        <w:t>орядку</w:t>
      </w:r>
      <w:r>
        <w:rPr>
          <w:rFonts w:ascii="Times New Roman" w:hAnsi="Times New Roman"/>
          <w:sz w:val="28"/>
          <w:szCs w:val="28"/>
        </w:rPr>
        <w:t xml:space="preserve"> проверки</w:t>
      </w:r>
      <w:r w:rsidRPr="0050445F">
        <w:rPr>
          <w:rFonts w:ascii="Times New Roman" w:hAnsi="Times New Roman"/>
          <w:sz w:val="28"/>
          <w:szCs w:val="28"/>
        </w:rPr>
        <w:t xml:space="preserve"> </w:t>
      </w:r>
    </w:p>
    <w:p w:rsidR="00CF122F" w:rsidRPr="0057341B" w:rsidRDefault="00CF122F" w:rsidP="00CF122F">
      <w:pPr>
        <w:widowControl w:val="0"/>
        <w:spacing w:before="120" w:after="120" w:line="240" w:lineRule="auto"/>
        <w:jc w:val="center"/>
        <w:rPr>
          <w:rFonts w:ascii="Times New Roman" w:hAnsi="Times New Roman"/>
          <w:b/>
          <w:kern w:val="2"/>
          <w:sz w:val="72"/>
          <w:szCs w:val="72"/>
        </w:rPr>
      </w:pPr>
    </w:p>
    <w:p w:rsidR="00CF122F" w:rsidRDefault="00CF122F" w:rsidP="00CF122F">
      <w:pPr>
        <w:widowControl w:val="0"/>
        <w:spacing w:after="0" w:line="240" w:lineRule="auto"/>
        <w:jc w:val="center"/>
        <w:rPr>
          <w:rFonts w:ascii="Times New Roman" w:hAnsi="Times New Roman"/>
          <w:b/>
          <w:kern w:val="2"/>
          <w:sz w:val="28"/>
          <w:szCs w:val="28"/>
        </w:rPr>
      </w:pPr>
      <w:r>
        <w:rPr>
          <w:rFonts w:ascii="Times New Roman" w:hAnsi="Times New Roman"/>
          <w:b/>
          <w:kern w:val="2"/>
          <w:sz w:val="28"/>
          <w:szCs w:val="28"/>
        </w:rPr>
        <w:t>СОГЛАСИЕ</w:t>
      </w:r>
      <w:r w:rsidRPr="0030652E">
        <w:rPr>
          <w:rFonts w:ascii="Times New Roman" w:hAnsi="Times New Roman"/>
          <w:b/>
          <w:kern w:val="2"/>
          <w:sz w:val="28"/>
          <w:szCs w:val="28"/>
        </w:rPr>
        <w:t xml:space="preserve"> </w:t>
      </w:r>
    </w:p>
    <w:p w:rsidR="00CF122F"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kern w:val="2"/>
          <w:sz w:val="28"/>
          <w:szCs w:val="28"/>
        </w:rPr>
        <w:t>заявителя на обработку и предоставление его персональных данных</w:t>
      </w:r>
    </w:p>
    <w:p w:rsidR="00CF122F" w:rsidRPr="00000660" w:rsidRDefault="00CF122F" w:rsidP="00CF122F">
      <w:pPr>
        <w:widowControl w:val="0"/>
        <w:spacing w:after="0" w:line="240" w:lineRule="auto"/>
        <w:jc w:val="center"/>
        <w:rPr>
          <w:rFonts w:ascii="Times New Roman" w:hAnsi="Times New Roman"/>
          <w:b/>
          <w:kern w:val="2"/>
          <w:sz w:val="48"/>
          <w:szCs w:val="48"/>
        </w:rPr>
      </w:pPr>
    </w:p>
    <w:p w:rsidR="00CF122F" w:rsidRPr="0030652E" w:rsidRDefault="00CF122F" w:rsidP="00CF122F">
      <w:pPr>
        <w:autoSpaceDE w:val="0"/>
        <w:autoSpaceDN w:val="0"/>
        <w:adjustRightInd w:val="0"/>
        <w:spacing w:after="0" w:line="240" w:lineRule="auto"/>
        <w:jc w:val="both"/>
        <w:rPr>
          <w:rFonts w:ascii="Times New Roman" w:hAnsi="Times New Roman"/>
          <w:sz w:val="28"/>
          <w:szCs w:val="28"/>
        </w:rPr>
      </w:pPr>
    </w:p>
    <w:p w:rsidR="00CF122F" w:rsidRPr="0030652E" w:rsidRDefault="00CF122F" w:rsidP="00CF122F">
      <w:pPr>
        <w:autoSpaceDE w:val="0"/>
        <w:autoSpaceDN w:val="0"/>
        <w:adjustRightInd w:val="0"/>
        <w:spacing w:after="0" w:line="240" w:lineRule="auto"/>
        <w:ind w:firstLine="708"/>
        <w:jc w:val="both"/>
        <w:rPr>
          <w:rFonts w:ascii="Times New Roman" w:hAnsi="Times New Roman"/>
          <w:sz w:val="28"/>
          <w:szCs w:val="28"/>
        </w:rPr>
      </w:pPr>
      <w:proofErr w:type="gramStart"/>
      <w:r w:rsidRPr="0030652E">
        <w:rPr>
          <w:rFonts w:ascii="Times New Roman" w:hAnsi="Times New Roman"/>
          <w:sz w:val="28"/>
          <w:szCs w:val="28"/>
        </w:rPr>
        <w:t xml:space="preserve">Я,__________________________________________(Ф.И.О. заявителя), паспорт гражданина Российской Федерации серия ___ номер _____, выдан </w:t>
      </w:r>
      <w:r w:rsidRPr="0030652E">
        <w:rPr>
          <w:rFonts w:ascii="Times New Roman" w:hAnsi="Times New Roman"/>
          <w:i/>
          <w:sz w:val="28"/>
          <w:szCs w:val="28"/>
        </w:rPr>
        <w:t>____(кем)_____________</w:t>
      </w:r>
      <w:r w:rsidRPr="0030652E">
        <w:rPr>
          <w:rFonts w:ascii="Times New Roman" w:hAnsi="Times New Roman"/>
          <w:sz w:val="28"/>
          <w:szCs w:val="28"/>
        </w:rPr>
        <w:t xml:space="preserve"> «____»_______ г., настоящим ВЫРАЖАЮ СОГЛАСИЕ  на осуществление ______________________ </w:t>
      </w:r>
      <w:r w:rsidRPr="0030652E">
        <w:rPr>
          <w:rFonts w:ascii="Times New Roman" w:hAnsi="Times New Roman"/>
          <w:i/>
          <w:sz w:val="28"/>
          <w:szCs w:val="28"/>
        </w:rPr>
        <w:t>(наименование и юридический адрес органа местного самоуправления муниципального образования), ____________________________________________ (наименование и юридический адрес уполномоченного лица на ведение реестра граждан),</w:t>
      </w:r>
      <w:r w:rsidRPr="0030652E">
        <w:rPr>
          <w:rFonts w:ascii="Times New Roman" w:hAnsi="Times New Roman"/>
          <w:sz w:val="28"/>
          <w:szCs w:val="28"/>
        </w:rPr>
        <w:t xml:space="preserve"> открытым акционерным обществом «Агентство по ипотечному жилищному кредитованию» (юридический адрес:  117418, г. Москва, ул. </w:t>
      </w:r>
      <w:proofErr w:type="spellStart"/>
      <w:r w:rsidRPr="0030652E">
        <w:rPr>
          <w:rFonts w:ascii="Times New Roman" w:hAnsi="Times New Roman"/>
          <w:sz w:val="28"/>
          <w:szCs w:val="28"/>
        </w:rPr>
        <w:t>Новочеремушкинская</w:t>
      </w:r>
      <w:proofErr w:type="spellEnd"/>
      <w:r w:rsidRPr="0030652E">
        <w:rPr>
          <w:rFonts w:ascii="Times New Roman" w:hAnsi="Times New Roman"/>
          <w:sz w:val="28"/>
          <w:szCs w:val="28"/>
        </w:rPr>
        <w:t>, д. 69), открытым акционерным обществом «Агентство финансирования</w:t>
      </w:r>
      <w:proofErr w:type="gramEnd"/>
      <w:r w:rsidRPr="0030652E">
        <w:rPr>
          <w:rFonts w:ascii="Times New Roman" w:hAnsi="Times New Roman"/>
          <w:sz w:val="28"/>
          <w:szCs w:val="28"/>
        </w:rPr>
        <w:t xml:space="preserve"> </w:t>
      </w:r>
      <w:proofErr w:type="gramStart"/>
      <w:r w:rsidRPr="0030652E">
        <w:rPr>
          <w:rFonts w:ascii="Times New Roman" w:hAnsi="Times New Roman"/>
          <w:sz w:val="28"/>
          <w:szCs w:val="28"/>
        </w:rPr>
        <w:t xml:space="preserve">жилищного строительства» (юридический адрес: 117418, г. Москва, </w:t>
      </w:r>
      <w:r>
        <w:rPr>
          <w:rFonts w:ascii="Times New Roman" w:hAnsi="Times New Roman"/>
          <w:sz w:val="28"/>
          <w:szCs w:val="28"/>
        </w:rPr>
        <w:t xml:space="preserve"> </w:t>
      </w:r>
      <w:r w:rsidRPr="0030652E">
        <w:rPr>
          <w:rFonts w:ascii="Times New Roman" w:hAnsi="Times New Roman"/>
          <w:sz w:val="28"/>
          <w:szCs w:val="28"/>
        </w:rPr>
        <w:t xml:space="preserve">ул. </w:t>
      </w:r>
      <w:proofErr w:type="spellStart"/>
      <w:r w:rsidRPr="0030652E">
        <w:rPr>
          <w:rFonts w:ascii="Times New Roman" w:hAnsi="Times New Roman"/>
          <w:sz w:val="28"/>
          <w:szCs w:val="28"/>
        </w:rPr>
        <w:t>Новочеремушкинская</w:t>
      </w:r>
      <w:proofErr w:type="spellEnd"/>
      <w:r w:rsidRPr="0030652E">
        <w:rPr>
          <w:rFonts w:ascii="Times New Roman" w:hAnsi="Times New Roman"/>
          <w:sz w:val="28"/>
          <w:szCs w:val="28"/>
        </w:rPr>
        <w:t xml:space="preserve">, д. 69), далее именуемым «Операторы», всех действий с моими персональными данными (в том числе биометрическими), указанными в моем заявлении </w:t>
      </w:r>
      <w:r w:rsidRPr="0030652E">
        <w:rPr>
          <w:rFonts w:ascii="Times New Roman" w:hAnsi="Times New Roman"/>
          <w:kern w:val="2"/>
          <w:sz w:val="28"/>
          <w:szCs w:val="28"/>
        </w:rPr>
        <w:t xml:space="preserve">о включении в список граждан, имеющих право на приобретение жилья </w:t>
      </w:r>
      <w:r w:rsidRPr="0030652E">
        <w:rPr>
          <w:rFonts w:ascii="Times New Roman" w:hAnsi="Times New Roman"/>
          <w:kern w:val="2"/>
          <w:sz w:val="28"/>
          <w:szCs w:val="28"/>
        </w:rPr>
        <w:lastRenderedPageBreak/>
        <w:t>экономического класса в рамках программы «Жилье для российской семьи», и документах, приложенных к такому заявлению</w:t>
      </w:r>
      <w:r w:rsidRPr="0030652E">
        <w:rPr>
          <w:rFonts w:ascii="Times New Roman" w:hAnsi="Times New Roman"/>
          <w:sz w:val="28"/>
          <w:szCs w:val="28"/>
        </w:rPr>
        <w:t>, включая сбор, запись, систематизацию, накопление, хранение, уточнение</w:t>
      </w:r>
      <w:proofErr w:type="gramEnd"/>
      <w:r w:rsidRPr="0030652E">
        <w:rPr>
          <w:rFonts w:ascii="Times New Roman" w:hAnsi="Times New Roman"/>
          <w:sz w:val="28"/>
          <w:szCs w:val="28"/>
        </w:rPr>
        <w:t xml:space="preserve"> (</w:t>
      </w:r>
      <w:proofErr w:type="gramStart"/>
      <w:r w:rsidRPr="0030652E">
        <w:rPr>
          <w:rFonts w:ascii="Times New Roman" w:hAnsi="Times New Roman"/>
          <w:sz w:val="28"/>
          <w:szCs w:val="28"/>
        </w:rPr>
        <w:t>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w:t>
      </w:r>
      <w:proofErr w:type="gramEnd"/>
      <w:r w:rsidRPr="0030652E">
        <w:rPr>
          <w:rFonts w:ascii="Times New Roman" w:hAnsi="Times New Roman"/>
          <w:sz w:val="28"/>
          <w:szCs w:val="28"/>
        </w:rPr>
        <w:t xml:space="preserve"> исполнения обязательств, связанных с приобретением жилого помещения в рамках реализации Программы.</w:t>
      </w:r>
    </w:p>
    <w:p w:rsidR="00CF122F" w:rsidRPr="0030652E" w:rsidRDefault="00CF122F" w:rsidP="00CF122F">
      <w:pPr>
        <w:spacing w:after="0" w:line="240" w:lineRule="auto"/>
        <w:ind w:firstLine="720"/>
        <w:jc w:val="both"/>
        <w:rPr>
          <w:rFonts w:ascii="Times New Roman" w:hAnsi="Times New Roman"/>
          <w:sz w:val="28"/>
          <w:szCs w:val="28"/>
        </w:rPr>
      </w:pPr>
      <w:proofErr w:type="gramStart"/>
      <w:r w:rsidRPr="0030652E">
        <w:rPr>
          <w:rFonts w:ascii="Times New Roman" w:hAnsi="Times New Roman"/>
          <w:sz w:val="28"/>
          <w:szCs w:val="28"/>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w:t>
      </w:r>
      <w:r w:rsidRPr="0030652E">
        <w:rPr>
          <w:rFonts w:ascii="Times New Roman" w:hAnsi="Times New Roman"/>
          <w:iCs/>
          <w:sz w:val="28"/>
          <w:szCs w:val="28"/>
        </w:rPr>
        <w:t xml:space="preserve"> застройщикам, официально участвующим в реализации Программы, перечень которых  размещен в открытом </w:t>
      </w:r>
      <w:proofErr w:type="spellStart"/>
      <w:r w:rsidRPr="0030652E">
        <w:rPr>
          <w:rFonts w:ascii="Times New Roman" w:hAnsi="Times New Roman"/>
          <w:iCs/>
          <w:sz w:val="28"/>
          <w:szCs w:val="28"/>
        </w:rPr>
        <w:t>дос</w:t>
      </w:r>
      <w:r>
        <w:rPr>
          <w:rFonts w:ascii="Times New Roman" w:hAnsi="Times New Roman"/>
          <w:iCs/>
          <w:sz w:val="28"/>
          <w:szCs w:val="28"/>
        </w:rPr>
        <w:t>-</w:t>
      </w:r>
      <w:r w:rsidRPr="0030652E">
        <w:rPr>
          <w:rFonts w:ascii="Times New Roman" w:hAnsi="Times New Roman"/>
          <w:iCs/>
          <w:sz w:val="28"/>
          <w:szCs w:val="28"/>
        </w:rPr>
        <w:t>тупе</w:t>
      </w:r>
      <w:proofErr w:type="spellEnd"/>
      <w:r w:rsidRPr="0030652E">
        <w:rPr>
          <w:rFonts w:ascii="Times New Roman" w:hAnsi="Times New Roman"/>
          <w:iCs/>
          <w:sz w:val="28"/>
          <w:szCs w:val="28"/>
        </w:rPr>
        <w:t xml:space="preserve">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30652E">
        <w:rPr>
          <w:rFonts w:ascii="Times New Roman" w:hAnsi="Times New Roman"/>
          <w:iCs/>
          <w:sz w:val="28"/>
          <w:szCs w:val="28"/>
        </w:rPr>
        <w:t>, а также иным участникам Программы, перечень которых публикуется на официальных сайтах Операторов,</w:t>
      </w:r>
      <w:r w:rsidRPr="0030652E">
        <w:rPr>
          <w:rFonts w:ascii="Times New Roman" w:hAnsi="Times New Roman"/>
          <w:sz w:val="28"/>
          <w:szCs w:val="28"/>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CF122F" w:rsidRPr="0030652E" w:rsidRDefault="00CF122F" w:rsidP="00CF122F">
      <w:pPr>
        <w:spacing w:after="120" w:line="240" w:lineRule="auto"/>
        <w:ind w:firstLine="709"/>
        <w:jc w:val="both"/>
        <w:rPr>
          <w:rFonts w:ascii="Times New Roman" w:hAnsi="Times New Roman"/>
          <w:sz w:val="28"/>
          <w:szCs w:val="28"/>
        </w:rPr>
      </w:pPr>
      <w:r w:rsidRPr="0030652E">
        <w:rPr>
          <w:rFonts w:ascii="Times New Roman" w:hAnsi="Times New Roman"/>
          <w:sz w:val="28"/>
          <w:szCs w:val="28"/>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w:t>
      </w:r>
    </w:p>
    <w:p w:rsidR="00CF122F" w:rsidRPr="0030652E" w:rsidRDefault="00CF122F" w:rsidP="00CF122F">
      <w:pPr>
        <w:autoSpaceDE w:val="0"/>
        <w:autoSpaceDN w:val="0"/>
        <w:adjustRightInd w:val="0"/>
        <w:spacing w:after="0" w:line="240" w:lineRule="auto"/>
        <w:ind w:firstLine="540"/>
        <w:jc w:val="both"/>
        <w:rPr>
          <w:rFonts w:ascii="Times New Roman" w:hAnsi="Times New Roman"/>
          <w:sz w:val="28"/>
          <w:szCs w:val="28"/>
        </w:rPr>
      </w:pPr>
      <w:r w:rsidRPr="0030652E">
        <w:rPr>
          <w:rFonts w:ascii="Times New Roman" w:hAnsi="Times New Roman"/>
          <w:sz w:val="28"/>
          <w:szCs w:val="28"/>
        </w:rPr>
        <w:t xml:space="preserve">Я могу отозвать вышеуказанное согласие, предоставив </w:t>
      </w:r>
      <w:proofErr w:type="gramStart"/>
      <w:r w:rsidRPr="0030652E">
        <w:rPr>
          <w:rFonts w:ascii="Times New Roman" w:hAnsi="Times New Roman"/>
          <w:sz w:val="28"/>
          <w:szCs w:val="28"/>
        </w:rPr>
        <w:t>Операторам</w:t>
      </w:r>
      <w:proofErr w:type="gramEnd"/>
      <w:r w:rsidRPr="0030652E">
        <w:rPr>
          <w:rFonts w:ascii="Times New Roman" w:hAnsi="Times New Roman"/>
          <w:sz w:val="28"/>
          <w:szCs w:val="28"/>
        </w:rPr>
        <w:t xml:space="preserve"> заявление в простой письменной форме. </w:t>
      </w:r>
    </w:p>
    <w:p w:rsidR="00CF122F" w:rsidRPr="0030652E" w:rsidRDefault="00CF122F" w:rsidP="00CF122F">
      <w:pPr>
        <w:autoSpaceDE w:val="0"/>
        <w:autoSpaceDN w:val="0"/>
        <w:adjustRightInd w:val="0"/>
        <w:spacing w:after="0" w:line="240" w:lineRule="auto"/>
        <w:ind w:firstLine="540"/>
        <w:jc w:val="both"/>
        <w:rPr>
          <w:rFonts w:ascii="Times New Roman" w:hAnsi="Times New Roman"/>
          <w:sz w:val="28"/>
          <w:szCs w:val="28"/>
        </w:rPr>
      </w:pPr>
      <w:proofErr w:type="gramStart"/>
      <w:r w:rsidRPr="0030652E">
        <w:rPr>
          <w:rFonts w:ascii="Times New Roman" w:hAnsi="Times New Roman"/>
          <w:sz w:val="28"/>
          <w:szCs w:val="28"/>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30652E">
        <w:rPr>
          <w:rFonts w:ascii="Times New Roman" w:hAnsi="Times New Roman"/>
          <w:sz w:val="28"/>
          <w:szCs w:val="28"/>
        </w:rPr>
        <w:t xml:space="preserve"> класса в рамках Программы «Жилье для российской семьи».</w:t>
      </w:r>
    </w:p>
    <w:p w:rsidR="00CF122F" w:rsidRPr="0030652E" w:rsidRDefault="00CF122F" w:rsidP="00CF122F">
      <w:pPr>
        <w:spacing w:after="0" w:line="240" w:lineRule="auto"/>
        <w:jc w:val="both"/>
        <w:rPr>
          <w:rFonts w:ascii="Times New Roman" w:hAnsi="Times New Roman"/>
          <w:sz w:val="28"/>
          <w:szCs w:val="28"/>
        </w:rPr>
      </w:pPr>
      <w:r w:rsidRPr="0030652E">
        <w:rPr>
          <w:rFonts w:ascii="Times New Roman" w:hAnsi="Times New Roman"/>
          <w:sz w:val="28"/>
          <w:szCs w:val="28"/>
        </w:rPr>
        <w:t xml:space="preserve">____________________________________ </w:t>
      </w:r>
      <w:r w:rsidRPr="0030652E">
        <w:rPr>
          <w:rFonts w:ascii="Times New Roman" w:hAnsi="Times New Roman"/>
          <w:sz w:val="28"/>
          <w:szCs w:val="28"/>
        </w:rPr>
        <w:tab/>
        <w:t xml:space="preserve">             _____________________________________</w:t>
      </w:r>
      <w:r>
        <w:rPr>
          <w:rFonts w:ascii="Times New Roman" w:hAnsi="Times New Roman"/>
          <w:sz w:val="28"/>
          <w:szCs w:val="28"/>
        </w:rPr>
        <w:t xml:space="preserve">                    ________________</w:t>
      </w:r>
    </w:p>
    <w:p w:rsidR="00CF122F" w:rsidRPr="004D68A5" w:rsidRDefault="00CF122F" w:rsidP="00CF122F">
      <w:pPr>
        <w:spacing w:after="0" w:line="240" w:lineRule="auto"/>
        <w:ind w:firstLine="709"/>
        <w:jc w:val="both"/>
        <w:rPr>
          <w:rFonts w:ascii="Times New Roman" w:hAnsi="Times New Roman"/>
          <w:i/>
          <w:sz w:val="24"/>
          <w:szCs w:val="24"/>
          <w:vertAlign w:val="superscript"/>
        </w:rPr>
      </w:pPr>
      <w:r w:rsidRPr="0030652E">
        <w:rPr>
          <w:rFonts w:ascii="Times New Roman" w:hAnsi="Times New Roman"/>
          <w:sz w:val="28"/>
          <w:szCs w:val="28"/>
        </w:rPr>
        <w:t xml:space="preserve">        </w:t>
      </w:r>
      <w:r w:rsidRPr="004D68A5">
        <w:rPr>
          <w:rFonts w:ascii="Times New Roman" w:hAnsi="Times New Roman"/>
          <w:sz w:val="24"/>
          <w:szCs w:val="24"/>
        </w:rPr>
        <w:t>(дата)</w:t>
      </w:r>
      <w:r w:rsidRPr="004D68A5">
        <w:rPr>
          <w:rFonts w:ascii="Times New Roman" w:hAnsi="Times New Roman"/>
          <w:i/>
          <w:sz w:val="24"/>
          <w:szCs w:val="24"/>
          <w:vertAlign w:val="superscript"/>
        </w:rPr>
        <w:t xml:space="preserve"> </w:t>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i/>
          <w:sz w:val="24"/>
          <w:szCs w:val="24"/>
          <w:vertAlign w:val="superscript"/>
        </w:rPr>
        <w:tab/>
      </w:r>
      <w:r w:rsidRPr="004D68A5">
        <w:rPr>
          <w:rFonts w:ascii="Times New Roman" w:hAnsi="Times New Roman"/>
          <w:sz w:val="24"/>
          <w:szCs w:val="24"/>
        </w:rPr>
        <w:t>(подпись)</w:t>
      </w:r>
    </w:p>
    <w:p w:rsidR="00CF122F" w:rsidRDefault="00CF122F" w:rsidP="00CF122F">
      <w:pPr>
        <w:autoSpaceDE w:val="0"/>
        <w:autoSpaceDN w:val="0"/>
        <w:adjustRightInd w:val="0"/>
        <w:spacing w:before="120" w:after="120" w:line="240" w:lineRule="auto"/>
        <w:jc w:val="both"/>
        <w:rPr>
          <w:rFonts w:ascii="Times New Roman" w:hAnsi="Times New Roman"/>
          <w:sz w:val="28"/>
          <w:szCs w:val="28"/>
        </w:rPr>
      </w:pPr>
      <w:r w:rsidRPr="0030652E">
        <w:rPr>
          <w:rFonts w:ascii="Times New Roman" w:hAnsi="Times New Roman"/>
          <w:sz w:val="28"/>
          <w:szCs w:val="28"/>
        </w:rPr>
        <w:t>Согласие принято</w:t>
      </w:r>
      <w:r>
        <w:rPr>
          <w:rFonts w:ascii="Times New Roman" w:hAnsi="Times New Roman"/>
          <w:sz w:val="28"/>
          <w:szCs w:val="28"/>
        </w:rPr>
        <w:t>:</w:t>
      </w:r>
    </w:p>
    <w:p w:rsidR="00CF122F" w:rsidRDefault="00CF122F" w:rsidP="00CF122F">
      <w:pPr>
        <w:autoSpaceDE w:val="0"/>
        <w:autoSpaceDN w:val="0"/>
        <w:adjustRightInd w:val="0"/>
        <w:spacing w:before="120" w:after="120" w:line="240" w:lineRule="auto"/>
        <w:jc w:val="both"/>
        <w:rPr>
          <w:rFonts w:ascii="Times New Roman" w:hAnsi="Times New Roman"/>
          <w:sz w:val="28"/>
          <w:szCs w:val="28"/>
        </w:rPr>
      </w:pPr>
      <w:r w:rsidRPr="0030652E">
        <w:rPr>
          <w:rFonts w:ascii="Times New Roman" w:hAnsi="Times New Roman"/>
          <w:sz w:val="28"/>
          <w:szCs w:val="28"/>
        </w:rPr>
        <w:t xml:space="preserve"> </w:t>
      </w:r>
      <w:r w:rsidRPr="004D68A5">
        <w:rPr>
          <w:rFonts w:ascii="Times New Roman" w:hAnsi="Times New Roman"/>
          <w:sz w:val="28"/>
          <w:szCs w:val="28"/>
        </w:rPr>
        <w:t>________________</w:t>
      </w:r>
      <w:r>
        <w:rPr>
          <w:rFonts w:ascii="Times New Roman" w:hAnsi="Times New Roman"/>
          <w:sz w:val="28"/>
          <w:szCs w:val="28"/>
        </w:rPr>
        <w:t xml:space="preserve">_____                   _______________       ___________       </w:t>
      </w:r>
    </w:p>
    <w:p w:rsidR="00CF122F" w:rsidRPr="004D68A5" w:rsidRDefault="00CF122F" w:rsidP="00CF122F">
      <w:pPr>
        <w:autoSpaceDE w:val="0"/>
        <w:autoSpaceDN w:val="0"/>
        <w:adjustRightInd w:val="0"/>
        <w:spacing w:after="0" w:line="240" w:lineRule="auto"/>
        <w:ind w:left="181"/>
        <w:jc w:val="both"/>
        <w:rPr>
          <w:rFonts w:ascii="Times New Roman" w:hAnsi="Times New Roman"/>
          <w:sz w:val="24"/>
          <w:szCs w:val="24"/>
        </w:rPr>
      </w:pPr>
      <w:proofErr w:type="gramStart"/>
      <w:r>
        <w:rPr>
          <w:rFonts w:ascii="Times New Roman" w:hAnsi="Times New Roman"/>
          <w:sz w:val="28"/>
          <w:szCs w:val="28"/>
        </w:rPr>
        <w:lastRenderedPageBreak/>
        <w:t>(фамилия и инициалы</w:t>
      </w:r>
      <w:r w:rsidRPr="004D68A5">
        <w:rPr>
          <w:rFonts w:ascii="Times New Roman" w:hAnsi="Times New Roman"/>
          <w:sz w:val="28"/>
          <w:szCs w:val="28"/>
        </w:rPr>
        <w:t xml:space="preserve">, </w:t>
      </w:r>
      <w:r>
        <w:rPr>
          <w:rFonts w:ascii="Times New Roman" w:hAnsi="Times New Roman"/>
          <w:sz w:val="28"/>
          <w:szCs w:val="28"/>
        </w:rPr>
        <w:t xml:space="preserve">                             </w:t>
      </w:r>
      <w:r w:rsidRPr="004D68A5">
        <w:rPr>
          <w:rFonts w:ascii="Times New Roman" w:hAnsi="Times New Roman"/>
          <w:sz w:val="24"/>
          <w:szCs w:val="24"/>
        </w:rPr>
        <w:t>(подпись)</w:t>
      </w:r>
      <w:r>
        <w:rPr>
          <w:rFonts w:ascii="Times New Roman" w:hAnsi="Times New Roman"/>
          <w:sz w:val="24"/>
          <w:szCs w:val="24"/>
        </w:rPr>
        <w:t xml:space="preserve">                       (дата)</w:t>
      </w:r>
      <w:proofErr w:type="gramEnd"/>
    </w:p>
    <w:p w:rsidR="00CF122F" w:rsidRDefault="00CF122F" w:rsidP="00CF122F">
      <w:pPr>
        <w:autoSpaceDE w:val="0"/>
        <w:autoSpaceDN w:val="0"/>
        <w:adjustRightInd w:val="0"/>
        <w:spacing w:after="0" w:line="240" w:lineRule="auto"/>
        <w:ind w:left="181"/>
        <w:jc w:val="both"/>
        <w:rPr>
          <w:rFonts w:ascii="Times New Roman" w:hAnsi="Times New Roman"/>
          <w:sz w:val="28"/>
          <w:szCs w:val="28"/>
        </w:rPr>
      </w:pPr>
      <w:r w:rsidRPr="004D68A5">
        <w:rPr>
          <w:rFonts w:ascii="Times New Roman" w:hAnsi="Times New Roman"/>
          <w:sz w:val="28"/>
          <w:szCs w:val="28"/>
        </w:rPr>
        <w:t xml:space="preserve">должность сотрудника </w:t>
      </w:r>
    </w:p>
    <w:p w:rsidR="00CF122F" w:rsidRDefault="00CF122F" w:rsidP="00CF122F">
      <w:pPr>
        <w:autoSpaceDE w:val="0"/>
        <w:autoSpaceDN w:val="0"/>
        <w:adjustRightInd w:val="0"/>
        <w:spacing w:after="0" w:line="240" w:lineRule="auto"/>
        <w:ind w:left="181"/>
        <w:jc w:val="both"/>
        <w:rPr>
          <w:rFonts w:ascii="Times New Roman" w:hAnsi="Times New Roman"/>
          <w:sz w:val="28"/>
          <w:szCs w:val="28"/>
        </w:rPr>
      </w:pPr>
      <w:r w:rsidRPr="004D68A5">
        <w:rPr>
          <w:rFonts w:ascii="Times New Roman" w:hAnsi="Times New Roman"/>
          <w:sz w:val="28"/>
          <w:szCs w:val="28"/>
        </w:rPr>
        <w:t xml:space="preserve">органа местного </w:t>
      </w:r>
    </w:p>
    <w:p w:rsidR="00CF122F" w:rsidRDefault="00CF122F" w:rsidP="00CF122F">
      <w:pPr>
        <w:autoSpaceDE w:val="0"/>
        <w:autoSpaceDN w:val="0"/>
        <w:adjustRightInd w:val="0"/>
        <w:spacing w:after="0" w:line="240" w:lineRule="auto"/>
        <w:ind w:left="181"/>
        <w:jc w:val="both"/>
        <w:rPr>
          <w:rFonts w:ascii="Times New Roman" w:hAnsi="Times New Roman"/>
          <w:sz w:val="28"/>
          <w:szCs w:val="28"/>
        </w:rPr>
      </w:pPr>
      <w:r w:rsidRPr="004D68A5">
        <w:rPr>
          <w:rFonts w:ascii="Times New Roman" w:hAnsi="Times New Roman"/>
          <w:sz w:val="28"/>
          <w:szCs w:val="28"/>
        </w:rPr>
        <w:t>самоуправления)</w:t>
      </w:r>
    </w:p>
    <w:p w:rsidR="00CF122F" w:rsidRPr="00B202F5" w:rsidRDefault="00CF122F" w:rsidP="00CF122F">
      <w:pPr>
        <w:autoSpaceDE w:val="0"/>
        <w:autoSpaceDN w:val="0"/>
        <w:adjustRightInd w:val="0"/>
        <w:spacing w:after="0" w:line="240" w:lineRule="auto"/>
        <w:ind w:left="181"/>
        <w:jc w:val="both"/>
        <w:rPr>
          <w:rFonts w:ascii="Times New Roman" w:hAnsi="Times New Roman"/>
          <w:sz w:val="72"/>
          <w:szCs w:val="72"/>
        </w:rPr>
      </w:pPr>
    </w:p>
    <w:p w:rsidR="00CF122F" w:rsidRPr="004D68A5" w:rsidRDefault="00CF122F" w:rsidP="00CF12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w:t>
      </w:r>
    </w:p>
    <w:p w:rsidR="009A02CF" w:rsidRDefault="009A02CF" w:rsidP="00CF122F">
      <w:pPr>
        <w:ind w:left="6840" w:hanging="6"/>
        <w:jc w:val="both"/>
        <w:rPr>
          <w:rFonts w:ascii="Times New Roman" w:hAnsi="Times New Roman"/>
          <w:i/>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E847A2" w:rsidRDefault="00E847A2" w:rsidP="00CF122F">
      <w:pPr>
        <w:ind w:left="6840" w:hanging="6"/>
        <w:jc w:val="both"/>
        <w:rPr>
          <w:rFonts w:ascii="Times New Roman" w:hAnsi="Times New Roman"/>
          <w:sz w:val="28"/>
          <w:szCs w:val="28"/>
        </w:rPr>
      </w:pPr>
    </w:p>
    <w:p w:rsidR="00CF122F" w:rsidRPr="00DE32E1" w:rsidRDefault="00CF122F" w:rsidP="00CF122F">
      <w:pPr>
        <w:ind w:left="6840" w:hanging="6"/>
        <w:jc w:val="both"/>
        <w:rPr>
          <w:rFonts w:ascii="Times New Roman" w:hAnsi="Times New Roman"/>
          <w:sz w:val="28"/>
          <w:szCs w:val="28"/>
        </w:rPr>
      </w:pPr>
      <w:r w:rsidRPr="00DE32E1">
        <w:rPr>
          <w:rFonts w:ascii="Times New Roman" w:hAnsi="Times New Roman"/>
          <w:sz w:val="28"/>
          <w:szCs w:val="28"/>
        </w:rPr>
        <w:lastRenderedPageBreak/>
        <w:t xml:space="preserve">Приложение № </w:t>
      </w:r>
      <w:r>
        <w:rPr>
          <w:rFonts w:ascii="Times New Roman" w:hAnsi="Times New Roman"/>
          <w:sz w:val="28"/>
          <w:szCs w:val="28"/>
        </w:rPr>
        <w:t>3</w:t>
      </w:r>
    </w:p>
    <w:p w:rsidR="00CF122F" w:rsidRDefault="00CF122F" w:rsidP="00CF122F">
      <w:pPr>
        <w:spacing w:after="0" w:line="240" w:lineRule="auto"/>
        <w:ind w:left="6840" w:hanging="6"/>
        <w:jc w:val="both"/>
        <w:rPr>
          <w:rFonts w:ascii="Times New Roman" w:hAnsi="Times New Roman"/>
          <w:bCs/>
          <w:sz w:val="28"/>
          <w:szCs w:val="28"/>
        </w:rPr>
      </w:pPr>
      <w:r w:rsidRPr="0050445F">
        <w:rPr>
          <w:rFonts w:ascii="Times New Roman" w:hAnsi="Times New Roman"/>
          <w:sz w:val="28"/>
          <w:szCs w:val="28"/>
        </w:rPr>
        <w:t xml:space="preserve">к </w:t>
      </w:r>
      <w:r>
        <w:rPr>
          <w:rFonts w:ascii="Times New Roman" w:hAnsi="Times New Roman"/>
          <w:sz w:val="28"/>
          <w:szCs w:val="28"/>
        </w:rPr>
        <w:t>п</w:t>
      </w:r>
      <w:r w:rsidRPr="0050445F">
        <w:rPr>
          <w:rFonts w:ascii="Times New Roman" w:hAnsi="Times New Roman"/>
          <w:sz w:val="28"/>
          <w:szCs w:val="28"/>
        </w:rPr>
        <w:t>орядку</w:t>
      </w:r>
      <w:r>
        <w:rPr>
          <w:rFonts w:ascii="Times New Roman" w:hAnsi="Times New Roman"/>
          <w:sz w:val="28"/>
          <w:szCs w:val="28"/>
        </w:rPr>
        <w:t xml:space="preserve"> проверки</w:t>
      </w:r>
      <w:r w:rsidRPr="0050445F">
        <w:rPr>
          <w:rFonts w:ascii="Times New Roman" w:hAnsi="Times New Roman"/>
          <w:sz w:val="28"/>
          <w:szCs w:val="28"/>
        </w:rPr>
        <w:t xml:space="preserve"> </w:t>
      </w:r>
    </w:p>
    <w:p w:rsidR="00CF122F" w:rsidRPr="003276D4" w:rsidRDefault="00CF122F" w:rsidP="00CF122F">
      <w:pPr>
        <w:spacing w:after="0" w:line="240" w:lineRule="auto"/>
        <w:ind w:left="4860"/>
        <w:jc w:val="both"/>
        <w:rPr>
          <w:rFonts w:ascii="Times New Roman" w:hAnsi="Times New Roman"/>
          <w:kern w:val="2"/>
          <w:sz w:val="72"/>
          <w:szCs w:val="72"/>
        </w:rPr>
      </w:pPr>
    </w:p>
    <w:p w:rsidR="00CF122F" w:rsidRDefault="00CF122F" w:rsidP="00CF122F">
      <w:pPr>
        <w:widowControl w:val="0"/>
        <w:spacing w:after="0" w:line="240" w:lineRule="auto"/>
        <w:jc w:val="center"/>
        <w:rPr>
          <w:rFonts w:ascii="Times New Roman" w:hAnsi="Times New Roman"/>
          <w:b/>
          <w:kern w:val="2"/>
          <w:sz w:val="28"/>
          <w:szCs w:val="28"/>
        </w:rPr>
      </w:pPr>
      <w:r>
        <w:rPr>
          <w:rFonts w:ascii="Times New Roman" w:hAnsi="Times New Roman"/>
          <w:b/>
          <w:kern w:val="2"/>
          <w:sz w:val="28"/>
          <w:szCs w:val="28"/>
        </w:rPr>
        <w:t>СОГЛАСИЕ</w:t>
      </w:r>
      <w:r w:rsidRPr="0030652E">
        <w:rPr>
          <w:rFonts w:ascii="Times New Roman" w:hAnsi="Times New Roman"/>
          <w:b/>
          <w:kern w:val="2"/>
          <w:sz w:val="28"/>
          <w:szCs w:val="28"/>
        </w:rPr>
        <w:t xml:space="preserve"> </w:t>
      </w:r>
    </w:p>
    <w:p w:rsidR="00CF122F"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kern w:val="2"/>
          <w:sz w:val="28"/>
          <w:szCs w:val="28"/>
        </w:rPr>
        <w:t xml:space="preserve">доверенного лица заявителя на обработку и предоставление его </w:t>
      </w:r>
    </w:p>
    <w:p w:rsidR="00CF122F" w:rsidRPr="0030652E"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kern w:val="2"/>
          <w:sz w:val="28"/>
          <w:szCs w:val="28"/>
        </w:rPr>
        <w:t>персональных данных</w:t>
      </w:r>
    </w:p>
    <w:p w:rsidR="00CF122F" w:rsidRPr="005B0DE5" w:rsidRDefault="00CF122F" w:rsidP="00CF122F">
      <w:pPr>
        <w:widowControl w:val="0"/>
        <w:spacing w:before="120" w:after="120" w:line="240" w:lineRule="auto"/>
        <w:jc w:val="center"/>
        <w:rPr>
          <w:rFonts w:ascii="Times New Roman" w:hAnsi="Times New Roman"/>
          <w:b/>
          <w:kern w:val="2"/>
          <w:sz w:val="48"/>
          <w:szCs w:val="48"/>
        </w:rPr>
      </w:pPr>
    </w:p>
    <w:p w:rsidR="00CF122F" w:rsidRPr="003276D4" w:rsidRDefault="00CF122F" w:rsidP="00CF122F">
      <w:pPr>
        <w:autoSpaceDE w:val="0"/>
        <w:autoSpaceDN w:val="0"/>
        <w:adjustRightInd w:val="0"/>
        <w:spacing w:after="0" w:line="240" w:lineRule="auto"/>
        <w:ind w:firstLine="708"/>
        <w:jc w:val="both"/>
        <w:rPr>
          <w:rFonts w:ascii="Times New Roman" w:hAnsi="Times New Roman"/>
          <w:sz w:val="27"/>
          <w:szCs w:val="27"/>
        </w:rPr>
      </w:pPr>
      <w:proofErr w:type="gramStart"/>
      <w:r w:rsidRPr="0030652E">
        <w:rPr>
          <w:rFonts w:ascii="Times New Roman" w:hAnsi="Times New Roman"/>
          <w:sz w:val="28"/>
          <w:szCs w:val="28"/>
        </w:rPr>
        <w:t>Я</w:t>
      </w:r>
      <w:r w:rsidRPr="003276D4">
        <w:rPr>
          <w:rFonts w:ascii="Times New Roman" w:hAnsi="Times New Roman"/>
          <w:sz w:val="27"/>
          <w:szCs w:val="27"/>
        </w:rPr>
        <w:t xml:space="preserve">,__________________________________________(Ф.И.О. заявителя), паспорт гражданина Российской Федерации серия ___ номер ____, выдан </w:t>
      </w:r>
      <w:r w:rsidRPr="003276D4">
        <w:rPr>
          <w:rFonts w:ascii="Times New Roman" w:hAnsi="Times New Roman"/>
          <w:i/>
          <w:sz w:val="27"/>
          <w:szCs w:val="27"/>
        </w:rPr>
        <w:t>____(кем)_____________</w:t>
      </w:r>
      <w:r w:rsidRPr="003276D4">
        <w:rPr>
          <w:rFonts w:ascii="Times New Roman" w:hAnsi="Times New Roman"/>
          <w:sz w:val="27"/>
          <w:szCs w:val="27"/>
        </w:rPr>
        <w:t xml:space="preserve"> «____»_______ г., действующий от имени _________________________ (ФИО субъекта персональных данных), паспорт гражданина Российской Федерации серия _____ номер _______, выдан ________ (кем)______________, «___»________ г. (далее – Субъект персональных данных), на основании доверенности от «___»______ г., удостоверенной нотариусом __________ и внесенной в реестр за номером ____, настоящим ВЫРАЖАЮ СОГЛАСИЕ  на осуществление ______________________ </w:t>
      </w:r>
      <w:r w:rsidRPr="003276D4">
        <w:rPr>
          <w:rFonts w:ascii="Times New Roman" w:hAnsi="Times New Roman"/>
          <w:i/>
          <w:sz w:val="27"/>
          <w:szCs w:val="27"/>
        </w:rPr>
        <w:t>(наименование и юридический адрес органа местного самоуправления муниципального</w:t>
      </w:r>
      <w:proofErr w:type="gramEnd"/>
      <w:r w:rsidRPr="003276D4">
        <w:rPr>
          <w:rFonts w:ascii="Times New Roman" w:hAnsi="Times New Roman"/>
          <w:i/>
          <w:sz w:val="27"/>
          <w:szCs w:val="27"/>
        </w:rPr>
        <w:t xml:space="preserve"> </w:t>
      </w:r>
      <w:proofErr w:type="gramStart"/>
      <w:r w:rsidRPr="003276D4">
        <w:rPr>
          <w:rFonts w:ascii="Times New Roman" w:hAnsi="Times New Roman"/>
          <w:i/>
          <w:sz w:val="27"/>
          <w:szCs w:val="27"/>
        </w:rPr>
        <w:t>образования), _________________________________________ (наименование и юридический адрес уполномоченного лица на ведение реестра граждан),</w:t>
      </w:r>
      <w:r w:rsidRPr="003276D4">
        <w:rPr>
          <w:rFonts w:ascii="Times New Roman" w:hAnsi="Times New Roman"/>
          <w:sz w:val="27"/>
          <w:szCs w:val="27"/>
        </w:rPr>
        <w:t xml:space="preserve"> открытым акционерным обществом «Агентство по ипотечному жилищному кредитованию» (юридический адрес:  117418, г. Москва, ул. </w:t>
      </w:r>
      <w:proofErr w:type="spellStart"/>
      <w:r w:rsidRPr="003276D4">
        <w:rPr>
          <w:rFonts w:ascii="Times New Roman" w:hAnsi="Times New Roman"/>
          <w:sz w:val="27"/>
          <w:szCs w:val="27"/>
        </w:rPr>
        <w:t>Новочеремушкинская</w:t>
      </w:r>
      <w:proofErr w:type="spellEnd"/>
      <w:r w:rsidRPr="003276D4">
        <w:rPr>
          <w:rFonts w:ascii="Times New Roman" w:hAnsi="Times New Roman"/>
          <w:sz w:val="27"/>
          <w:szCs w:val="27"/>
        </w:rPr>
        <w:t xml:space="preserve">, </w:t>
      </w:r>
      <w:r>
        <w:rPr>
          <w:rFonts w:ascii="Times New Roman" w:hAnsi="Times New Roman"/>
          <w:sz w:val="27"/>
          <w:szCs w:val="27"/>
        </w:rPr>
        <w:t xml:space="preserve">      </w:t>
      </w:r>
      <w:r w:rsidRPr="003276D4">
        <w:rPr>
          <w:rFonts w:ascii="Times New Roman" w:hAnsi="Times New Roman"/>
          <w:sz w:val="27"/>
          <w:szCs w:val="27"/>
        </w:rPr>
        <w:t xml:space="preserve">д. 69), открытым акционерным обществом «Агентство финансирования жилищного строительства» (юридический адрес:  117418, г. Москва, ул. </w:t>
      </w:r>
      <w:proofErr w:type="spellStart"/>
      <w:r w:rsidRPr="003276D4">
        <w:rPr>
          <w:rFonts w:ascii="Times New Roman" w:hAnsi="Times New Roman"/>
          <w:sz w:val="27"/>
          <w:szCs w:val="27"/>
        </w:rPr>
        <w:t>Новочеремушкинская</w:t>
      </w:r>
      <w:proofErr w:type="spellEnd"/>
      <w:r w:rsidRPr="003276D4">
        <w:rPr>
          <w:rFonts w:ascii="Times New Roman" w:hAnsi="Times New Roman"/>
          <w:sz w:val="27"/>
          <w:szCs w:val="27"/>
        </w:rPr>
        <w:t xml:space="preserve">, д. 69), далее именуемым «Операторы», всех действий с персональными данными </w:t>
      </w:r>
      <w:r w:rsidRPr="003276D4">
        <w:rPr>
          <w:rFonts w:ascii="Times New Roman" w:hAnsi="Times New Roman"/>
          <w:i/>
          <w:sz w:val="27"/>
          <w:szCs w:val="27"/>
        </w:rPr>
        <w:t xml:space="preserve">Субъекта персональных данных </w:t>
      </w:r>
      <w:r w:rsidRPr="003276D4">
        <w:rPr>
          <w:rFonts w:ascii="Times New Roman" w:hAnsi="Times New Roman"/>
          <w:sz w:val="27"/>
          <w:szCs w:val="27"/>
        </w:rPr>
        <w:t xml:space="preserve">  (в том числе биометрическими), указанными</w:t>
      </w:r>
      <w:proofErr w:type="gramEnd"/>
      <w:r w:rsidRPr="003276D4">
        <w:rPr>
          <w:rFonts w:ascii="Times New Roman" w:hAnsi="Times New Roman"/>
          <w:sz w:val="27"/>
          <w:szCs w:val="27"/>
        </w:rPr>
        <w:t xml:space="preserve"> </w:t>
      </w:r>
      <w:proofErr w:type="gramStart"/>
      <w:r w:rsidRPr="003276D4">
        <w:rPr>
          <w:rFonts w:ascii="Times New Roman" w:hAnsi="Times New Roman"/>
          <w:sz w:val="27"/>
          <w:szCs w:val="27"/>
        </w:rPr>
        <w:t xml:space="preserve">в заявлении </w:t>
      </w:r>
      <w:r w:rsidRPr="003276D4">
        <w:rPr>
          <w:rFonts w:ascii="Times New Roman" w:hAnsi="Times New Roman"/>
          <w:i/>
          <w:sz w:val="27"/>
          <w:szCs w:val="27"/>
        </w:rPr>
        <w:t xml:space="preserve">Субъекта персональных данных </w:t>
      </w:r>
      <w:r w:rsidRPr="003276D4">
        <w:rPr>
          <w:rFonts w:ascii="Times New Roman" w:hAnsi="Times New Roman"/>
          <w:sz w:val="27"/>
          <w:szCs w:val="27"/>
        </w:rPr>
        <w:t xml:space="preserve"> </w:t>
      </w:r>
      <w:r w:rsidRPr="003276D4">
        <w:rPr>
          <w:rFonts w:ascii="Times New Roman" w:hAnsi="Times New Roman"/>
          <w:kern w:val="2"/>
          <w:sz w:val="27"/>
          <w:szCs w:val="27"/>
        </w:rPr>
        <w:t>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w:t>
      </w:r>
      <w:r w:rsidRPr="003276D4">
        <w:rPr>
          <w:rFonts w:ascii="Times New Roman" w:hAnsi="Times New Roman"/>
          <w:sz w:val="27"/>
          <w:szCs w:val="27"/>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w:t>
      </w:r>
      <w:r>
        <w:rPr>
          <w:rFonts w:ascii="Times New Roman" w:hAnsi="Times New Roman"/>
          <w:sz w:val="27"/>
          <w:szCs w:val="27"/>
        </w:rPr>
        <w:t>тизированных систем</w:t>
      </w:r>
      <w:r w:rsidRPr="003276D4">
        <w:rPr>
          <w:rFonts w:ascii="Times New Roman" w:hAnsi="Times New Roman"/>
          <w:sz w:val="27"/>
          <w:szCs w:val="27"/>
        </w:rPr>
        <w:t xml:space="preserve"> посредством включения их</w:t>
      </w:r>
      <w:proofErr w:type="gramEnd"/>
      <w:r w:rsidRPr="003276D4">
        <w:rPr>
          <w:rFonts w:ascii="Times New Roman" w:hAnsi="Times New Roman"/>
          <w:sz w:val="27"/>
          <w:szCs w:val="27"/>
        </w:rPr>
        <w:t xml:space="preserve"> в электронные базы данных, а также неавтоматизированным способом в целях осуществления учета прав </w:t>
      </w:r>
      <w:r w:rsidRPr="003276D4">
        <w:rPr>
          <w:rFonts w:ascii="Times New Roman" w:hAnsi="Times New Roman"/>
          <w:i/>
          <w:sz w:val="27"/>
          <w:szCs w:val="27"/>
        </w:rPr>
        <w:t xml:space="preserve">Субъекта персональных данных </w:t>
      </w:r>
      <w:r w:rsidRPr="003276D4">
        <w:rPr>
          <w:rFonts w:ascii="Times New Roman" w:hAnsi="Times New Roman"/>
          <w:sz w:val="27"/>
          <w:szCs w:val="27"/>
        </w:rPr>
        <w:t xml:space="preserve">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CF122F" w:rsidRPr="003276D4" w:rsidRDefault="00CF122F" w:rsidP="00CF122F">
      <w:pPr>
        <w:spacing w:after="0" w:line="240" w:lineRule="auto"/>
        <w:ind w:firstLine="708"/>
        <w:jc w:val="both"/>
        <w:rPr>
          <w:rFonts w:ascii="Times New Roman" w:hAnsi="Times New Roman"/>
          <w:sz w:val="27"/>
          <w:szCs w:val="27"/>
        </w:rPr>
      </w:pPr>
      <w:proofErr w:type="gramStart"/>
      <w:r w:rsidRPr="003276D4">
        <w:rPr>
          <w:rFonts w:ascii="Times New Roman" w:hAnsi="Times New Roman"/>
          <w:sz w:val="27"/>
          <w:szCs w:val="27"/>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w:t>
      </w:r>
      <w:r w:rsidRPr="003276D4">
        <w:rPr>
          <w:rFonts w:ascii="Times New Roman" w:hAnsi="Times New Roman"/>
          <w:i/>
          <w:sz w:val="27"/>
          <w:szCs w:val="27"/>
        </w:rPr>
        <w:t>Субъекта персональных данных</w:t>
      </w:r>
      <w:r w:rsidRPr="003276D4">
        <w:rPr>
          <w:rFonts w:ascii="Times New Roman" w:hAnsi="Times New Roman"/>
          <w:sz w:val="27"/>
          <w:szCs w:val="27"/>
        </w:rPr>
        <w:t xml:space="preserve">  третьим лицам, в том числе </w:t>
      </w:r>
      <w:r w:rsidRPr="003276D4">
        <w:rPr>
          <w:rFonts w:ascii="Times New Roman" w:hAnsi="Times New Roman"/>
          <w:iCs/>
          <w:sz w:val="27"/>
          <w:szCs w:val="27"/>
        </w:rPr>
        <w:t xml:space="preserve"> застройщикам, официально </w:t>
      </w:r>
      <w:r w:rsidRPr="003276D4">
        <w:rPr>
          <w:rFonts w:ascii="Times New Roman" w:hAnsi="Times New Roman"/>
          <w:iCs/>
          <w:sz w:val="27"/>
          <w:szCs w:val="27"/>
        </w:rPr>
        <w:lastRenderedPageBreak/>
        <w:t>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3276D4">
        <w:rPr>
          <w:rFonts w:ascii="Times New Roman" w:hAnsi="Times New Roman"/>
          <w:iCs/>
          <w:sz w:val="27"/>
          <w:szCs w:val="27"/>
        </w:rPr>
        <w:t xml:space="preserve"> реализации Программы, а также иным участникам Программы, перечень которых публикуется на официальных сайтах Операторов,</w:t>
      </w:r>
      <w:r w:rsidRPr="003276D4">
        <w:rPr>
          <w:rFonts w:ascii="Times New Roman" w:hAnsi="Times New Roman"/>
          <w:sz w:val="27"/>
          <w:szCs w:val="27"/>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w:t>
      </w:r>
      <w:r w:rsidRPr="003276D4">
        <w:rPr>
          <w:rFonts w:ascii="Times New Roman" w:hAnsi="Times New Roman"/>
          <w:i/>
          <w:sz w:val="27"/>
          <w:szCs w:val="27"/>
        </w:rPr>
        <w:t xml:space="preserve"> Субъекта персональных данных</w:t>
      </w:r>
      <w:proofErr w:type="gramStart"/>
      <w:r w:rsidRPr="003276D4">
        <w:rPr>
          <w:rFonts w:ascii="Times New Roman" w:hAnsi="Times New Roman"/>
          <w:sz w:val="27"/>
          <w:szCs w:val="27"/>
        </w:rPr>
        <w:t xml:space="preserve"> ,</w:t>
      </w:r>
      <w:proofErr w:type="gramEnd"/>
      <w:r w:rsidRPr="003276D4">
        <w:rPr>
          <w:rFonts w:ascii="Times New Roman" w:hAnsi="Times New Roman"/>
          <w:sz w:val="27"/>
          <w:szCs w:val="27"/>
        </w:rPr>
        <w:t xml:space="preserve"> которые вправе осуществлять Операторы.</w:t>
      </w:r>
    </w:p>
    <w:p w:rsidR="00CF122F" w:rsidRPr="003276D4" w:rsidRDefault="00CF122F" w:rsidP="00CF122F">
      <w:pPr>
        <w:spacing w:after="0" w:line="240" w:lineRule="auto"/>
        <w:ind w:firstLine="709"/>
        <w:jc w:val="both"/>
        <w:rPr>
          <w:rFonts w:ascii="Times New Roman" w:hAnsi="Times New Roman"/>
          <w:sz w:val="27"/>
          <w:szCs w:val="27"/>
        </w:rPr>
      </w:pPr>
      <w:r w:rsidRPr="003276D4">
        <w:rPr>
          <w:rFonts w:ascii="Times New Roman" w:hAnsi="Times New Roman"/>
          <w:sz w:val="27"/>
          <w:szCs w:val="27"/>
        </w:rPr>
        <w:t xml:space="preserve">Настоящее согласие предоставляется до даты включения </w:t>
      </w:r>
      <w:r w:rsidRPr="003276D4">
        <w:rPr>
          <w:rFonts w:ascii="Times New Roman" w:hAnsi="Times New Roman"/>
          <w:i/>
          <w:sz w:val="27"/>
          <w:szCs w:val="27"/>
        </w:rPr>
        <w:t>Субъекта персональных данных</w:t>
      </w:r>
      <w:r w:rsidRPr="003276D4">
        <w:rPr>
          <w:rFonts w:ascii="Times New Roman" w:hAnsi="Times New Roman"/>
          <w:sz w:val="27"/>
          <w:szCs w:val="27"/>
        </w:rPr>
        <w:t xml:space="preserve"> в список граждан, имеющих право на приобретение жилья экономического класса в рамках Программы «Жилье для российской семьи», а в случае включения </w:t>
      </w:r>
      <w:r w:rsidRPr="003276D4">
        <w:rPr>
          <w:rFonts w:ascii="Times New Roman" w:hAnsi="Times New Roman"/>
          <w:i/>
          <w:sz w:val="27"/>
          <w:szCs w:val="27"/>
        </w:rPr>
        <w:t>Субъекта персональных данных</w:t>
      </w:r>
      <w:r w:rsidRPr="003276D4">
        <w:rPr>
          <w:rFonts w:ascii="Times New Roman" w:hAnsi="Times New Roman"/>
          <w:sz w:val="27"/>
          <w:szCs w:val="27"/>
        </w:rPr>
        <w:t xml:space="preserve"> в такой список – на срок до 31 декабря 2017 года.</w:t>
      </w:r>
    </w:p>
    <w:p w:rsidR="00CF122F" w:rsidRPr="003276D4" w:rsidRDefault="00CF122F" w:rsidP="00CF122F">
      <w:pPr>
        <w:autoSpaceDE w:val="0"/>
        <w:autoSpaceDN w:val="0"/>
        <w:adjustRightInd w:val="0"/>
        <w:spacing w:after="0" w:line="240" w:lineRule="auto"/>
        <w:ind w:firstLine="540"/>
        <w:jc w:val="both"/>
        <w:rPr>
          <w:rFonts w:ascii="Times New Roman" w:hAnsi="Times New Roman"/>
          <w:sz w:val="27"/>
          <w:szCs w:val="27"/>
        </w:rPr>
      </w:pPr>
      <w:r w:rsidRPr="003276D4">
        <w:rPr>
          <w:rFonts w:ascii="Times New Roman" w:hAnsi="Times New Roman"/>
          <w:i/>
          <w:sz w:val="27"/>
          <w:szCs w:val="27"/>
        </w:rPr>
        <w:t>Субъект персональных данных</w:t>
      </w:r>
      <w:r w:rsidRPr="003276D4">
        <w:rPr>
          <w:rFonts w:ascii="Times New Roman" w:hAnsi="Times New Roman"/>
          <w:sz w:val="27"/>
          <w:szCs w:val="27"/>
        </w:rPr>
        <w:t xml:space="preserve">  может  отозвать вышеуказанное согласие, предоставив </w:t>
      </w:r>
      <w:proofErr w:type="gramStart"/>
      <w:r w:rsidRPr="003276D4">
        <w:rPr>
          <w:rFonts w:ascii="Times New Roman" w:hAnsi="Times New Roman"/>
          <w:sz w:val="27"/>
          <w:szCs w:val="27"/>
        </w:rPr>
        <w:t>Операторам</w:t>
      </w:r>
      <w:proofErr w:type="gramEnd"/>
      <w:r w:rsidRPr="003276D4">
        <w:rPr>
          <w:rFonts w:ascii="Times New Roman" w:hAnsi="Times New Roman"/>
          <w:sz w:val="27"/>
          <w:szCs w:val="27"/>
        </w:rPr>
        <w:t xml:space="preserve"> заявление в простой письменной форме. </w:t>
      </w:r>
    </w:p>
    <w:p w:rsidR="00CF122F" w:rsidRPr="0030652E" w:rsidRDefault="00CF122F" w:rsidP="00CF122F">
      <w:pPr>
        <w:autoSpaceDE w:val="0"/>
        <w:autoSpaceDN w:val="0"/>
        <w:adjustRightInd w:val="0"/>
        <w:spacing w:after="0" w:line="240" w:lineRule="auto"/>
        <w:ind w:firstLine="540"/>
        <w:jc w:val="both"/>
        <w:rPr>
          <w:rFonts w:ascii="Times New Roman" w:hAnsi="Times New Roman"/>
          <w:sz w:val="28"/>
          <w:szCs w:val="28"/>
        </w:rPr>
      </w:pPr>
      <w:proofErr w:type="gramStart"/>
      <w:r w:rsidRPr="003276D4">
        <w:rPr>
          <w:rFonts w:ascii="Times New Roman" w:hAnsi="Times New Roman"/>
          <w:sz w:val="27"/>
          <w:szCs w:val="27"/>
        </w:rPr>
        <w:t>В случае отзыва С</w:t>
      </w:r>
      <w:r w:rsidRPr="003276D4">
        <w:rPr>
          <w:rFonts w:ascii="Times New Roman" w:hAnsi="Times New Roman"/>
          <w:i/>
          <w:sz w:val="27"/>
          <w:szCs w:val="27"/>
        </w:rPr>
        <w:t>убъектом персональных данных</w:t>
      </w:r>
      <w:r w:rsidRPr="003276D4">
        <w:rPr>
          <w:rFonts w:ascii="Times New Roman" w:hAnsi="Times New Roman"/>
          <w:sz w:val="27"/>
          <w:szCs w:val="27"/>
        </w:rPr>
        <w:t xml:space="preserve">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w:t>
      </w:r>
      <w:r w:rsidRPr="003276D4">
        <w:rPr>
          <w:rFonts w:ascii="Times New Roman" w:hAnsi="Times New Roman"/>
          <w:i/>
          <w:sz w:val="27"/>
          <w:szCs w:val="27"/>
        </w:rPr>
        <w:t xml:space="preserve">убъекта персональных данных </w:t>
      </w:r>
      <w:r w:rsidRPr="003276D4">
        <w:rPr>
          <w:rFonts w:ascii="Times New Roman" w:hAnsi="Times New Roman"/>
          <w:sz w:val="27"/>
          <w:szCs w:val="27"/>
        </w:rPr>
        <w:t xml:space="preserve"> при наличии оснований, установленных законодательством Российской Федерации, при условии, что на дату отзыва настоящего Согласия </w:t>
      </w:r>
      <w:r w:rsidRPr="003276D4">
        <w:rPr>
          <w:rFonts w:ascii="Times New Roman" w:hAnsi="Times New Roman"/>
          <w:i/>
          <w:sz w:val="27"/>
          <w:szCs w:val="27"/>
        </w:rPr>
        <w:t xml:space="preserve">Субъект персональных данных </w:t>
      </w:r>
      <w:r w:rsidRPr="003276D4">
        <w:rPr>
          <w:rFonts w:ascii="Times New Roman" w:hAnsi="Times New Roman"/>
          <w:sz w:val="27"/>
          <w:szCs w:val="27"/>
        </w:rPr>
        <w:t xml:space="preserve"> включен в список граждан</w:t>
      </w:r>
      <w:proofErr w:type="gramEnd"/>
      <w:r w:rsidRPr="003276D4">
        <w:rPr>
          <w:rFonts w:ascii="Times New Roman" w:hAnsi="Times New Roman"/>
          <w:sz w:val="27"/>
          <w:szCs w:val="27"/>
        </w:rPr>
        <w:t xml:space="preserve">, </w:t>
      </w:r>
      <w:proofErr w:type="gramStart"/>
      <w:r w:rsidRPr="003276D4">
        <w:rPr>
          <w:rFonts w:ascii="Times New Roman" w:hAnsi="Times New Roman"/>
          <w:sz w:val="27"/>
          <w:szCs w:val="27"/>
        </w:rPr>
        <w:t>имеющих право на приобретение жилья экономического класса в рамках Программы «Жилье для российской семьи».</w:t>
      </w:r>
      <w:proofErr w:type="gramEnd"/>
    </w:p>
    <w:p w:rsidR="00CF122F" w:rsidRPr="0030652E" w:rsidRDefault="00CF122F" w:rsidP="00CF122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0652E">
        <w:rPr>
          <w:rFonts w:ascii="Times New Roman" w:hAnsi="Times New Roman"/>
          <w:sz w:val="28"/>
          <w:szCs w:val="28"/>
        </w:rPr>
        <w:t>____________________________</w:t>
      </w:r>
      <w:r>
        <w:rPr>
          <w:rFonts w:ascii="Times New Roman" w:hAnsi="Times New Roman"/>
          <w:sz w:val="28"/>
          <w:szCs w:val="28"/>
        </w:rPr>
        <w:t xml:space="preserve">                    ________________</w:t>
      </w:r>
    </w:p>
    <w:p w:rsidR="00CF122F" w:rsidRPr="003276D4" w:rsidRDefault="00CF122F" w:rsidP="00CF122F">
      <w:pPr>
        <w:spacing w:after="0" w:line="240" w:lineRule="auto"/>
        <w:ind w:firstLine="709"/>
        <w:jc w:val="both"/>
        <w:rPr>
          <w:rFonts w:ascii="Times New Roman" w:hAnsi="Times New Roman"/>
          <w:i/>
          <w:sz w:val="24"/>
          <w:szCs w:val="24"/>
          <w:vertAlign w:val="superscript"/>
        </w:rPr>
      </w:pPr>
      <w:r w:rsidRPr="0030652E">
        <w:rPr>
          <w:rFonts w:ascii="Times New Roman" w:hAnsi="Times New Roman"/>
          <w:sz w:val="28"/>
          <w:szCs w:val="28"/>
        </w:rPr>
        <w:t xml:space="preserve">        </w:t>
      </w:r>
      <w:r>
        <w:rPr>
          <w:rFonts w:ascii="Times New Roman" w:hAnsi="Times New Roman"/>
          <w:sz w:val="28"/>
          <w:szCs w:val="28"/>
        </w:rPr>
        <w:t xml:space="preserve">                  </w:t>
      </w:r>
      <w:r w:rsidRPr="003276D4">
        <w:rPr>
          <w:rFonts w:ascii="Times New Roman" w:hAnsi="Times New Roman"/>
          <w:sz w:val="24"/>
          <w:szCs w:val="24"/>
        </w:rPr>
        <w:t>(дата)</w:t>
      </w:r>
      <w:r w:rsidRPr="003276D4">
        <w:rPr>
          <w:rFonts w:ascii="Times New Roman" w:hAnsi="Times New Roman"/>
          <w:i/>
          <w:sz w:val="24"/>
          <w:szCs w:val="24"/>
          <w:vertAlign w:val="superscript"/>
        </w:rPr>
        <w:t xml:space="preserve"> </w:t>
      </w:r>
      <w:r w:rsidRPr="003276D4">
        <w:rPr>
          <w:rFonts w:ascii="Times New Roman" w:hAnsi="Times New Roman"/>
          <w:i/>
          <w:sz w:val="24"/>
          <w:szCs w:val="24"/>
          <w:vertAlign w:val="superscript"/>
        </w:rPr>
        <w:tab/>
      </w:r>
      <w:r w:rsidRPr="003276D4">
        <w:rPr>
          <w:rFonts w:ascii="Times New Roman" w:hAnsi="Times New Roman"/>
          <w:i/>
          <w:sz w:val="24"/>
          <w:szCs w:val="24"/>
          <w:vertAlign w:val="superscript"/>
        </w:rPr>
        <w:tab/>
      </w:r>
      <w:r w:rsidRPr="003276D4">
        <w:rPr>
          <w:rFonts w:ascii="Times New Roman" w:hAnsi="Times New Roman"/>
          <w:i/>
          <w:sz w:val="24"/>
          <w:szCs w:val="24"/>
          <w:vertAlign w:val="superscript"/>
        </w:rPr>
        <w:tab/>
      </w:r>
      <w:r w:rsidRPr="003276D4">
        <w:rPr>
          <w:rFonts w:ascii="Times New Roman" w:hAnsi="Times New Roman"/>
          <w:i/>
          <w:sz w:val="24"/>
          <w:szCs w:val="24"/>
          <w:vertAlign w:val="superscript"/>
        </w:rPr>
        <w:tab/>
      </w:r>
      <w:r w:rsidRPr="003276D4">
        <w:rPr>
          <w:rFonts w:ascii="Times New Roman" w:hAnsi="Times New Roman"/>
          <w:i/>
          <w:sz w:val="24"/>
          <w:szCs w:val="24"/>
          <w:vertAlign w:val="superscript"/>
        </w:rPr>
        <w:tab/>
        <w:t xml:space="preserve">             </w:t>
      </w:r>
      <w:r w:rsidRPr="003276D4">
        <w:rPr>
          <w:rFonts w:ascii="Times New Roman" w:hAnsi="Times New Roman"/>
          <w:sz w:val="24"/>
          <w:szCs w:val="24"/>
        </w:rPr>
        <w:t>(подпись)</w:t>
      </w:r>
    </w:p>
    <w:p w:rsidR="00CF122F" w:rsidRDefault="00CF122F" w:rsidP="00CF122F">
      <w:pPr>
        <w:autoSpaceDE w:val="0"/>
        <w:autoSpaceDN w:val="0"/>
        <w:adjustRightInd w:val="0"/>
        <w:spacing w:after="0" w:line="240" w:lineRule="auto"/>
        <w:jc w:val="both"/>
        <w:rPr>
          <w:rFonts w:ascii="Times New Roman" w:hAnsi="Times New Roman"/>
          <w:sz w:val="28"/>
          <w:szCs w:val="28"/>
        </w:rPr>
      </w:pPr>
      <w:r w:rsidRPr="0030652E">
        <w:rPr>
          <w:rFonts w:ascii="Times New Roman" w:hAnsi="Times New Roman"/>
          <w:sz w:val="28"/>
          <w:szCs w:val="28"/>
        </w:rPr>
        <w:t>Согласие принято</w:t>
      </w:r>
      <w:r>
        <w:rPr>
          <w:rFonts w:ascii="Times New Roman" w:hAnsi="Times New Roman"/>
          <w:sz w:val="28"/>
          <w:szCs w:val="28"/>
        </w:rPr>
        <w:t>:</w:t>
      </w:r>
    </w:p>
    <w:p w:rsidR="00CF122F" w:rsidRDefault="00CF122F" w:rsidP="00CF122F">
      <w:pPr>
        <w:autoSpaceDE w:val="0"/>
        <w:autoSpaceDN w:val="0"/>
        <w:adjustRightInd w:val="0"/>
        <w:spacing w:after="0" w:line="240" w:lineRule="auto"/>
        <w:jc w:val="both"/>
        <w:rPr>
          <w:rFonts w:ascii="Times New Roman" w:hAnsi="Times New Roman"/>
          <w:sz w:val="28"/>
          <w:szCs w:val="28"/>
        </w:rPr>
      </w:pPr>
      <w:r w:rsidRPr="0030652E">
        <w:rPr>
          <w:rFonts w:ascii="Times New Roman" w:hAnsi="Times New Roman"/>
          <w:sz w:val="28"/>
          <w:szCs w:val="28"/>
        </w:rPr>
        <w:t xml:space="preserve"> </w:t>
      </w:r>
      <w:r w:rsidRPr="004D68A5">
        <w:rPr>
          <w:rFonts w:ascii="Times New Roman" w:hAnsi="Times New Roman"/>
          <w:sz w:val="28"/>
          <w:szCs w:val="28"/>
        </w:rPr>
        <w:t>________________</w:t>
      </w:r>
      <w:r>
        <w:rPr>
          <w:rFonts w:ascii="Times New Roman" w:hAnsi="Times New Roman"/>
          <w:sz w:val="28"/>
          <w:szCs w:val="28"/>
        </w:rPr>
        <w:t xml:space="preserve">_____                   _______________       ___________       </w:t>
      </w:r>
    </w:p>
    <w:p w:rsidR="00CF122F" w:rsidRPr="003276D4" w:rsidRDefault="00CF122F" w:rsidP="00CF122F">
      <w:pPr>
        <w:autoSpaceDE w:val="0"/>
        <w:autoSpaceDN w:val="0"/>
        <w:adjustRightInd w:val="0"/>
        <w:spacing w:after="0" w:line="240" w:lineRule="auto"/>
        <w:ind w:left="181"/>
        <w:jc w:val="both"/>
        <w:rPr>
          <w:rFonts w:ascii="Times New Roman" w:hAnsi="Times New Roman"/>
          <w:sz w:val="24"/>
          <w:szCs w:val="24"/>
        </w:rPr>
      </w:pPr>
      <w:proofErr w:type="gramStart"/>
      <w:r w:rsidRPr="003276D4">
        <w:rPr>
          <w:rFonts w:ascii="Times New Roman" w:hAnsi="Times New Roman"/>
          <w:sz w:val="24"/>
          <w:szCs w:val="24"/>
        </w:rPr>
        <w:t>(фамилия и инициалы, должность,                                  (подпись)                             (дата)</w:t>
      </w:r>
      <w:proofErr w:type="gramEnd"/>
    </w:p>
    <w:p w:rsidR="00CF122F" w:rsidRDefault="00CF122F" w:rsidP="00CF122F">
      <w:pPr>
        <w:autoSpaceDE w:val="0"/>
        <w:autoSpaceDN w:val="0"/>
        <w:adjustRightInd w:val="0"/>
        <w:spacing w:after="0" w:line="240" w:lineRule="auto"/>
        <w:ind w:left="181"/>
        <w:jc w:val="both"/>
        <w:rPr>
          <w:rFonts w:ascii="Times New Roman" w:hAnsi="Times New Roman"/>
          <w:sz w:val="24"/>
          <w:szCs w:val="24"/>
        </w:rPr>
      </w:pPr>
      <w:r w:rsidRPr="003276D4">
        <w:rPr>
          <w:rFonts w:ascii="Times New Roman" w:hAnsi="Times New Roman"/>
          <w:sz w:val="24"/>
          <w:szCs w:val="24"/>
        </w:rPr>
        <w:t>сотрудника органа местного самоуправления)</w:t>
      </w:r>
    </w:p>
    <w:p w:rsidR="00CF122F" w:rsidRPr="003276D4" w:rsidRDefault="00CF122F" w:rsidP="00CF122F">
      <w:pPr>
        <w:autoSpaceDE w:val="0"/>
        <w:autoSpaceDN w:val="0"/>
        <w:adjustRightInd w:val="0"/>
        <w:spacing w:after="0" w:line="240" w:lineRule="auto"/>
        <w:jc w:val="center"/>
        <w:rPr>
          <w:rFonts w:ascii="Times New Roman" w:hAnsi="Times New Roman"/>
          <w:sz w:val="48"/>
          <w:szCs w:val="24"/>
        </w:rPr>
      </w:pPr>
    </w:p>
    <w:p w:rsidR="00CF122F" w:rsidRPr="005B0DE5" w:rsidRDefault="00CF122F" w:rsidP="00CF122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w:t>
      </w:r>
    </w:p>
    <w:p w:rsidR="00B630F7" w:rsidRDefault="00B630F7" w:rsidP="00CF122F">
      <w:pPr>
        <w:spacing w:after="0" w:line="240" w:lineRule="auto"/>
        <w:ind w:left="6840" w:hanging="6"/>
        <w:rPr>
          <w:rFonts w:ascii="Times New Roman" w:hAnsi="Times New Roman"/>
          <w:i/>
          <w:sz w:val="28"/>
          <w:szCs w:val="28"/>
        </w:rPr>
      </w:pPr>
    </w:p>
    <w:p w:rsidR="00CF122F" w:rsidRDefault="00CF122F" w:rsidP="00CF122F">
      <w:pPr>
        <w:spacing w:after="0" w:line="240" w:lineRule="auto"/>
        <w:ind w:left="6840" w:hanging="6"/>
        <w:rPr>
          <w:rFonts w:ascii="Times New Roman" w:hAnsi="Times New Roman"/>
          <w:sz w:val="28"/>
          <w:szCs w:val="28"/>
        </w:rPr>
      </w:pPr>
      <w:r w:rsidRPr="00DE32E1">
        <w:rPr>
          <w:rFonts w:ascii="Times New Roman" w:hAnsi="Times New Roman"/>
          <w:sz w:val="28"/>
          <w:szCs w:val="28"/>
        </w:rPr>
        <w:t xml:space="preserve">Приложение № </w:t>
      </w:r>
      <w:r>
        <w:rPr>
          <w:rFonts w:ascii="Times New Roman" w:hAnsi="Times New Roman"/>
          <w:sz w:val="28"/>
          <w:szCs w:val="28"/>
        </w:rPr>
        <w:t>4</w:t>
      </w:r>
      <w:r w:rsidRPr="00DE32E1">
        <w:rPr>
          <w:rFonts w:ascii="Times New Roman" w:hAnsi="Times New Roman"/>
          <w:sz w:val="28"/>
          <w:szCs w:val="28"/>
        </w:rPr>
        <w:t xml:space="preserve"> </w:t>
      </w:r>
    </w:p>
    <w:p w:rsidR="00CF122F" w:rsidRPr="00DE32E1" w:rsidRDefault="00CF122F" w:rsidP="00CF122F">
      <w:pPr>
        <w:spacing w:after="0" w:line="240" w:lineRule="auto"/>
        <w:ind w:left="6840" w:hanging="6"/>
        <w:rPr>
          <w:rFonts w:ascii="Times New Roman" w:hAnsi="Times New Roman"/>
          <w:sz w:val="28"/>
          <w:szCs w:val="28"/>
        </w:rPr>
      </w:pPr>
    </w:p>
    <w:p w:rsidR="00CF122F" w:rsidRDefault="00CF122F" w:rsidP="00CF122F">
      <w:pPr>
        <w:widowControl w:val="0"/>
        <w:spacing w:after="0" w:line="240" w:lineRule="auto"/>
        <w:ind w:left="6840" w:hanging="6"/>
        <w:jc w:val="both"/>
        <w:rPr>
          <w:rFonts w:ascii="Times New Roman" w:hAnsi="Times New Roman"/>
          <w:bCs/>
          <w:sz w:val="28"/>
          <w:szCs w:val="28"/>
        </w:rPr>
      </w:pPr>
      <w:r w:rsidRPr="0050445F">
        <w:rPr>
          <w:rFonts w:ascii="Times New Roman" w:hAnsi="Times New Roman"/>
          <w:sz w:val="28"/>
          <w:szCs w:val="28"/>
        </w:rPr>
        <w:t xml:space="preserve">к </w:t>
      </w:r>
      <w:r>
        <w:rPr>
          <w:rFonts w:ascii="Times New Roman" w:hAnsi="Times New Roman"/>
          <w:sz w:val="28"/>
          <w:szCs w:val="28"/>
        </w:rPr>
        <w:t>п</w:t>
      </w:r>
      <w:r w:rsidRPr="0050445F">
        <w:rPr>
          <w:rFonts w:ascii="Times New Roman" w:hAnsi="Times New Roman"/>
          <w:sz w:val="28"/>
          <w:szCs w:val="28"/>
        </w:rPr>
        <w:t xml:space="preserve">орядку </w:t>
      </w:r>
      <w:r>
        <w:rPr>
          <w:rFonts w:ascii="Times New Roman" w:hAnsi="Times New Roman"/>
          <w:sz w:val="28"/>
          <w:szCs w:val="28"/>
        </w:rPr>
        <w:t>проверки</w:t>
      </w:r>
    </w:p>
    <w:p w:rsidR="00CF122F" w:rsidRPr="005D7135" w:rsidRDefault="00CF122F" w:rsidP="00CF122F">
      <w:pPr>
        <w:widowControl w:val="0"/>
        <w:spacing w:after="0" w:line="240" w:lineRule="auto"/>
        <w:ind w:left="4859"/>
        <w:jc w:val="both"/>
        <w:rPr>
          <w:rFonts w:ascii="Times New Roman" w:hAnsi="Times New Roman"/>
          <w:b/>
          <w:kern w:val="2"/>
          <w:sz w:val="72"/>
          <w:szCs w:val="72"/>
        </w:rPr>
      </w:pPr>
    </w:p>
    <w:p w:rsidR="00E847A2" w:rsidRDefault="00E847A2" w:rsidP="00CF122F">
      <w:pPr>
        <w:widowControl w:val="0"/>
        <w:spacing w:after="0" w:line="240" w:lineRule="auto"/>
        <w:jc w:val="center"/>
        <w:rPr>
          <w:rFonts w:ascii="Times New Roman" w:hAnsi="Times New Roman"/>
          <w:b/>
          <w:kern w:val="2"/>
          <w:sz w:val="28"/>
          <w:szCs w:val="28"/>
        </w:rPr>
      </w:pPr>
    </w:p>
    <w:p w:rsidR="00E847A2" w:rsidRDefault="00E847A2" w:rsidP="00CF122F">
      <w:pPr>
        <w:widowControl w:val="0"/>
        <w:spacing w:after="0" w:line="240" w:lineRule="auto"/>
        <w:jc w:val="center"/>
        <w:rPr>
          <w:rFonts w:ascii="Times New Roman" w:hAnsi="Times New Roman"/>
          <w:b/>
          <w:kern w:val="2"/>
          <w:sz w:val="28"/>
          <w:szCs w:val="28"/>
        </w:rPr>
      </w:pPr>
    </w:p>
    <w:p w:rsidR="00E847A2" w:rsidRDefault="00E847A2" w:rsidP="00CF122F">
      <w:pPr>
        <w:widowControl w:val="0"/>
        <w:spacing w:after="0" w:line="240" w:lineRule="auto"/>
        <w:jc w:val="center"/>
        <w:rPr>
          <w:rFonts w:ascii="Times New Roman" w:hAnsi="Times New Roman"/>
          <w:b/>
          <w:kern w:val="2"/>
          <w:sz w:val="28"/>
          <w:szCs w:val="28"/>
        </w:rPr>
      </w:pPr>
    </w:p>
    <w:p w:rsidR="00E847A2" w:rsidRDefault="00E847A2" w:rsidP="00CF122F">
      <w:pPr>
        <w:widowControl w:val="0"/>
        <w:spacing w:after="0" w:line="240" w:lineRule="auto"/>
        <w:jc w:val="center"/>
        <w:rPr>
          <w:rFonts w:ascii="Times New Roman" w:hAnsi="Times New Roman"/>
          <w:b/>
          <w:kern w:val="2"/>
          <w:sz w:val="28"/>
          <w:szCs w:val="28"/>
        </w:rPr>
      </w:pPr>
    </w:p>
    <w:p w:rsidR="00E847A2" w:rsidRDefault="00E847A2" w:rsidP="00CF122F">
      <w:pPr>
        <w:widowControl w:val="0"/>
        <w:spacing w:after="0" w:line="240" w:lineRule="auto"/>
        <w:jc w:val="center"/>
        <w:rPr>
          <w:rFonts w:ascii="Times New Roman" w:hAnsi="Times New Roman"/>
          <w:b/>
          <w:kern w:val="2"/>
          <w:sz w:val="28"/>
          <w:szCs w:val="28"/>
        </w:rPr>
      </w:pPr>
    </w:p>
    <w:p w:rsidR="00CF122F" w:rsidRDefault="00CF122F" w:rsidP="00CF122F">
      <w:pPr>
        <w:widowControl w:val="0"/>
        <w:spacing w:after="0" w:line="240" w:lineRule="auto"/>
        <w:jc w:val="center"/>
        <w:rPr>
          <w:rFonts w:ascii="Times New Roman" w:hAnsi="Times New Roman"/>
          <w:b/>
          <w:kern w:val="2"/>
          <w:sz w:val="28"/>
          <w:szCs w:val="28"/>
        </w:rPr>
      </w:pPr>
      <w:r w:rsidRPr="0030652E">
        <w:rPr>
          <w:rFonts w:ascii="Times New Roman" w:hAnsi="Times New Roman"/>
          <w:b/>
          <w:kern w:val="2"/>
          <w:sz w:val="28"/>
          <w:szCs w:val="28"/>
        </w:rPr>
        <w:lastRenderedPageBreak/>
        <w:t xml:space="preserve">ПЕРЕЧЕНЬ </w:t>
      </w:r>
    </w:p>
    <w:p w:rsidR="00CF122F" w:rsidRPr="0030652E" w:rsidRDefault="00CF122F" w:rsidP="00CF122F">
      <w:pPr>
        <w:widowControl w:val="0"/>
        <w:spacing w:after="0" w:line="240" w:lineRule="auto"/>
        <w:jc w:val="center"/>
        <w:rPr>
          <w:rFonts w:ascii="Times New Roman" w:hAnsi="Times New Roman"/>
          <w:b/>
          <w:kern w:val="2"/>
          <w:sz w:val="28"/>
          <w:szCs w:val="28"/>
        </w:rPr>
      </w:pPr>
      <w:r>
        <w:rPr>
          <w:rFonts w:ascii="Times New Roman" w:hAnsi="Times New Roman"/>
          <w:b/>
          <w:kern w:val="2"/>
          <w:sz w:val="28"/>
          <w:szCs w:val="28"/>
        </w:rPr>
        <w:t>документов</w:t>
      </w:r>
      <w:r w:rsidRPr="0030652E">
        <w:rPr>
          <w:rFonts w:ascii="Times New Roman" w:hAnsi="Times New Roman"/>
          <w:b/>
          <w:kern w:val="2"/>
          <w:sz w:val="28"/>
          <w:szCs w:val="28"/>
        </w:rPr>
        <w:t>,</w:t>
      </w:r>
      <w:r>
        <w:rPr>
          <w:rFonts w:ascii="Times New Roman" w:hAnsi="Times New Roman"/>
          <w:b/>
          <w:kern w:val="2"/>
          <w:sz w:val="28"/>
          <w:szCs w:val="28"/>
        </w:rPr>
        <w:t xml:space="preserve"> </w:t>
      </w:r>
      <w:r w:rsidRPr="0030652E">
        <w:rPr>
          <w:rFonts w:ascii="Times New Roman" w:hAnsi="Times New Roman"/>
          <w:b/>
          <w:kern w:val="2"/>
          <w:sz w:val="28"/>
          <w:szCs w:val="28"/>
        </w:rPr>
        <w:t xml:space="preserve"> представляемых для включения в список граждан, имеющих право на приобретение жилья экономического класса в рамках програм</w:t>
      </w:r>
      <w:r>
        <w:rPr>
          <w:rFonts w:ascii="Times New Roman" w:hAnsi="Times New Roman"/>
          <w:b/>
          <w:kern w:val="2"/>
          <w:sz w:val="28"/>
          <w:szCs w:val="28"/>
        </w:rPr>
        <w:t>мы «Жилье для российской семьи»*</w:t>
      </w:r>
      <w:r w:rsidRPr="0030652E">
        <w:rPr>
          <w:rFonts w:ascii="Times New Roman" w:hAnsi="Times New Roman"/>
          <w:b/>
          <w:kern w:val="2"/>
          <w:sz w:val="28"/>
          <w:szCs w:val="28"/>
        </w:rPr>
        <w:t xml:space="preserve"> </w:t>
      </w:r>
    </w:p>
    <w:p w:rsidR="00CF122F" w:rsidRPr="005D7135" w:rsidRDefault="00CF122F" w:rsidP="00CF122F">
      <w:pPr>
        <w:widowControl w:val="0"/>
        <w:spacing w:before="120" w:after="120" w:line="240" w:lineRule="auto"/>
        <w:jc w:val="both"/>
        <w:rPr>
          <w:rFonts w:ascii="Times New Roman" w:hAnsi="Times New Roman"/>
          <w:kern w:val="2"/>
          <w:sz w:val="48"/>
          <w:szCs w:val="48"/>
        </w:rPr>
      </w:pPr>
    </w:p>
    <w:p w:rsidR="00CF122F" w:rsidRPr="00FE46CD" w:rsidRDefault="00CF122F" w:rsidP="00CF122F">
      <w:pPr>
        <w:pStyle w:val="1"/>
        <w:widowControl w:val="0"/>
        <w:numPr>
          <w:ilvl w:val="0"/>
          <w:numId w:val="7"/>
        </w:numPr>
        <w:tabs>
          <w:tab w:val="clear" w:pos="720"/>
          <w:tab w:val="num" w:pos="900"/>
          <w:tab w:val="left" w:pos="1080"/>
        </w:tabs>
        <w:spacing w:before="120" w:after="120"/>
        <w:ind w:left="0" w:firstLine="720"/>
        <w:jc w:val="both"/>
        <w:rPr>
          <w:sz w:val="28"/>
          <w:szCs w:val="28"/>
        </w:rPr>
      </w:pPr>
      <w:r w:rsidRPr="00FE46CD">
        <w:rPr>
          <w:kern w:val="2"/>
          <w:sz w:val="28"/>
          <w:szCs w:val="28"/>
        </w:rPr>
        <w:t xml:space="preserve">Копии паспортов или иных документов, удостоверяющий личность гражданина-заявителя и членов его семьи. </w:t>
      </w:r>
    </w:p>
    <w:p w:rsidR="00CF122F" w:rsidRPr="00FE46CD" w:rsidRDefault="00CF122F" w:rsidP="00CF122F">
      <w:pPr>
        <w:pStyle w:val="1"/>
        <w:widowControl w:val="0"/>
        <w:numPr>
          <w:ilvl w:val="0"/>
          <w:numId w:val="7"/>
        </w:numPr>
        <w:tabs>
          <w:tab w:val="clear" w:pos="720"/>
          <w:tab w:val="num" w:pos="900"/>
          <w:tab w:val="left" w:pos="1080"/>
        </w:tabs>
        <w:spacing w:before="120" w:after="120"/>
        <w:ind w:left="0" w:firstLine="720"/>
        <w:jc w:val="both"/>
        <w:rPr>
          <w:i/>
          <w:sz w:val="28"/>
          <w:szCs w:val="28"/>
        </w:rPr>
      </w:pPr>
      <w:r w:rsidRPr="00FE46CD">
        <w:rPr>
          <w:kern w:val="2"/>
          <w:sz w:val="28"/>
          <w:szCs w:val="28"/>
        </w:rPr>
        <w:t>Документы и их копии, подтверждающие принадлежность заявителей к одной или нескольким категориям граждан, имеющих право на приобретение жилья экономического класса в рамках программы</w:t>
      </w:r>
      <w:bookmarkStart w:id="3" w:name="Par35"/>
      <w:bookmarkEnd w:id="3"/>
      <w:r w:rsidRPr="00FE46CD">
        <w:rPr>
          <w:kern w:val="2"/>
          <w:sz w:val="28"/>
          <w:szCs w:val="28"/>
        </w:rPr>
        <w:t>, в том числе:</w:t>
      </w:r>
    </w:p>
    <w:p w:rsidR="00CF122F" w:rsidRPr="00FE46CD" w:rsidRDefault="00CF122F" w:rsidP="00CF122F">
      <w:pPr>
        <w:pStyle w:val="1"/>
        <w:widowControl w:val="0"/>
        <w:numPr>
          <w:ilvl w:val="1"/>
          <w:numId w:val="7"/>
        </w:numPr>
        <w:tabs>
          <w:tab w:val="num" w:pos="1440"/>
        </w:tabs>
        <w:spacing w:before="120" w:after="120"/>
        <w:ind w:left="0" w:firstLine="720"/>
        <w:jc w:val="both"/>
        <w:rPr>
          <w:sz w:val="28"/>
          <w:szCs w:val="28"/>
        </w:rPr>
      </w:pPr>
      <w:r w:rsidRPr="00FE46CD">
        <w:rPr>
          <w:kern w:val="2"/>
          <w:sz w:val="28"/>
          <w:szCs w:val="28"/>
        </w:rPr>
        <w:t>Для категории граждан</w:t>
      </w:r>
      <w:r>
        <w:rPr>
          <w:kern w:val="2"/>
          <w:sz w:val="28"/>
          <w:szCs w:val="28"/>
        </w:rPr>
        <w:t>,</w:t>
      </w:r>
      <w:r w:rsidRPr="00FE46CD">
        <w:rPr>
          <w:kern w:val="2"/>
          <w:sz w:val="28"/>
          <w:szCs w:val="28"/>
        </w:rPr>
        <w:t xml:space="preserve"> указанных в пунктах 2.1 перечня категорий граждан:</w:t>
      </w:r>
    </w:p>
    <w:p w:rsidR="00CF122F" w:rsidRPr="00FE46CD" w:rsidRDefault="00CF122F" w:rsidP="00CF122F">
      <w:pPr>
        <w:pStyle w:val="1"/>
        <w:widowControl w:val="0"/>
        <w:numPr>
          <w:ilvl w:val="2"/>
          <w:numId w:val="7"/>
        </w:numPr>
        <w:spacing w:before="120" w:after="120"/>
        <w:ind w:left="0" w:firstLine="720"/>
        <w:jc w:val="both"/>
        <w:rPr>
          <w:sz w:val="28"/>
          <w:szCs w:val="28"/>
        </w:rPr>
      </w:pPr>
      <w:r w:rsidRPr="00FE46CD">
        <w:rPr>
          <w:sz w:val="28"/>
          <w:szCs w:val="28"/>
        </w:rPr>
        <w:t>Справки и</w:t>
      </w:r>
      <w:r>
        <w:rPr>
          <w:sz w:val="28"/>
          <w:szCs w:val="28"/>
        </w:rPr>
        <w:t xml:space="preserve"> копии финансово-лицевых счетов</w:t>
      </w:r>
      <w:r w:rsidRPr="00FE46CD">
        <w:rPr>
          <w:sz w:val="28"/>
          <w:szCs w:val="28"/>
        </w:rPr>
        <w:t xml:space="preserve"> о совместно проживающих гражданах и характеристике занимаемых ими жилых помещений.</w:t>
      </w:r>
      <w:bookmarkStart w:id="4" w:name="Par89"/>
      <w:bookmarkEnd w:id="4"/>
    </w:p>
    <w:p w:rsidR="00CF122F" w:rsidRPr="00FE46CD" w:rsidRDefault="00CF122F" w:rsidP="00CF122F">
      <w:pPr>
        <w:pStyle w:val="1"/>
        <w:widowControl w:val="0"/>
        <w:numPr>
          <w:ilvl w:val="2"/>
          <w:numId w:val="7"/>
        </w:numPr>
        <w:spacing w:before="120" w:after="120"/>
        <w:ind w:left="0" w:firstLine="720"/>
        <w:jc w:val="both"/>
        <w:rPr>
          <w:sz w:val="28"/>
          <w:szCs w:val="28"/>
        </w:rPr>
      </w:pPr>
      <w:r w:rsidRPr="00FE46CD">
        <w:rPr>
          <w:sz w:val="28"/>
          <w:szCs w:val="28"/>
        </w:rPr>
        <w:t>Сведения из Единого государственного реестра прав на недвижимое имущество и сделок с ним о наличии (отсутствии) зарегистрированных прав на объекты недвижимого имущества - жилые помещени</w:t>
      </w:r>
      <w:r>
        <w:rPr>
          <w:sz w:val="28"/>
          <w:szCs w:val="28"/>
        </w:rPr>
        <w:t>я</w:t>
      </w:r>
      <w:r w:rsidRPr="00FE46CD">
        <w:rPr>
          <w:sz w:val="28"/>
          <w:szCs w:val="28"/>
        </w:rPr>
        <w:t>, находящиеся в собственности гражданина и проживающих совместно с ним членов его семьи, и о площадях данных жилых помещений.</w:t>
      </w:r>
      <w:bookmarkStart w:id="5" w:name="Par90"/>
      <w:bookmarkEnd w:id="5"/>
    </w:p>
    <w:p w:rsidR="00CF122F" w:rsidRPr="00FE46CD" w:rsidRDefault="00CF122F" w:rsidP="00CF122F">
      <w:pPr>
        <w:pStyle w:val="1"/>
        <w:widowControl w:val="0"/>
        <w:numPr>
          <w:ilvl w:val="2"/>
          <w:numId w:val="7"/>
        </w:numPr>
        <w:spacing w:before="120" w:after="120"/>
        <w:ind w:left="0" w:firstLine="720"/>
        <w:jc w:val="both"/>
        <w:rPr>
          <w:sz w:val="28"/>
          <w:szCs w:val="28"/>
        </w:rPr>
      </w:pPr>
      <w:r w:rsidRPr="00FE46CD">
        <w:rPr>
          <w:sz w:val="28"/>
          <w:szCs w:val="28"/>
        </w:rPr>
        <w:t>Сведения из Единого государственного реестра прав на недвижимое имущество и сделок с ним о прекращенных правах на объекты недвижимого имущества - жилые помещения, ранее принадлежавшие гражданину и совместно приживающих с ним членам семьи.</w:t>
      </w:r>
      <w:bookmarkStart w:id="6" w:name="Par91"/>
      <w:bookmarkEnd w:id="6"/>
    </w:p>
    <w:p w:rsidR="00CF122F" w:rsidRPr="00FE46CD" w:rsidRDefault="00CF122F" w:rsidP="00CF122F">
      <w:pPr>
        <w:pStyle w:val="1"/>
        <w:widowControl w:val="0"/>
        <w:numPr>
          <w:ilvl w:val="2"/>
          <w:numId w:val="7"/>
        </w:numPr>
        <w:spacing w:before="120" w:after="120"/>
        <w:ind w:left="0" w:firstLine="720"/>
        <w:jc w:val="both"/>
        <w:rPr>
          <w:sz w:val="28"/>
          <w:szCs w:val="28"/>
        </w:rPr>
      </w:pPr>
      <w:r w:rsidRPr="00FE46CD">
        <w:rPr>
          <w:sz w:val="28"/>
          <w:szCs w:val="28"/>
        </w:rPr>
        <w:t>Правоустанавливающие документы о ранее учтенных объектах недвижимого имущества - жилых помещениях, находящихся в собственности гражданина и членов его семьи, права на которые не зарегистрированы в Едином государственном реестре прав на недвижимое имущество и сделок с ним.</w:t>
      </w:r>
      <w:bookmarkStart w:id="7" w:name="Par92"/>
      <w:bookmarkEnd w:id="7"/>
    </w:p>
    <w:p w:rsidR="00CF122F" w:rsidRPr="00FE46CD" w:rsidRDefault="00CF122F" w:rsidP="00CF122F">
      <w:pPr>
        <w:pStyle w:val="1"/>
        <w:widowControl w:val="0"/>
        <w:numPr>
          <w:ilvl w:val="1"/>
          <w:numId w:val="7"/>
        </w:numPr>
        <w:tabs>
          <w:tab w:val="num" w:pos="1260"/>
        </w:tabs>
        <w:spacing w:before="120" w:after="120"/>
        <w:ind w:left="0" w:firstLine="720"/>
        <w:jc w:val="both"/>
        <w:rPr>
          <w:sz w:val="28"/>
          <w:szCs w:val="28"/>
        </w:rPr>
      </w:pPr>
      <w:r w:rsidRPr="00FE46CD">
        <w:rPr>
          <w:sz w:val="28"/>
          <w:szCs w:val="28"/>
        </w:rPr>
        <w:t>Для категорий граждан, указанных в пункте 2.2 перечня кате</w:t>
      </w:r>
      <w:r>
        <w:rPr>
          <w:sz w:val="28"/>
          <w:szCs w:val="28"/>
        </w:rPr>
        <w:t>горий граждан, к</w:t>
      </w:r>
      <w:r w:rsidRPr="00FE46CD">
        <w:rPr>
          <w:sz w:val="28"/>
          <w:szCs w:val="28"/>
        </w:rPr>
        <w:t>опи</w:t>
      </w:r>
      <w:r>
        <w:rPr>
          <w:sz w:val="28"/>
          <w:szCs w:val="28"/>
        </w:rPr>
        <w:t>я</w:t>
      </w:r>
      <w:r w:rsidRPr="00FE46CD">
        <w:rPr>
          <w:sz w:val="28"/>
          <w:szCs w:val="28"/>
        </w:rPr>
        <w:t xml:space="preserve"> сертификата на получение материнского (семейного) капитала (его дубликата в случае утраты или порчи сертификата).</w:t>
      </w:r>
    </w:p>
    <w:p w:rsidR="00CF122F" w:rsidRPr="00FE46CD" w:rsidRDefault="00CF122F" w:rsidP="00CF122F">
      <w:pPr>
        <w:pStyle w:val="1"/>
        <w:widowControl w:val="0"/>
        <w:numPr>
          <w:ilvl w:val="1"/>
          <w:numId w:val="7"/>
        </w:numPr>
        <w:tabs>
          <w:tab w:val="num" w:pos="1260"/>
        </w:tabs>
        <w:spacing w:before="120" w:after="120"/>
        <w:ind w:left="0" w:firstLine="720"/>
        <w:jc w:val="both"/>
        <w:rPr>
          <w:sz w:val="28"/>
          <w:szCs w:val="28"/>
        </w:rPr>
      </w:pPr>
      <w:r w:rsidRPr="00FE46CD">
        <w:rPr>
          <w:sz w:val="28"/>
          <w:szCs w:val="28"/>
        </w:rPr>
        <w:t>Для категории граждан, указанных в пункте 2.3 перечня кате</w:t>
      </w:r>
      <w:r>
        <w:rPr>
          <w:sz w:val="28"/>
          <w:szCs w:val="28"/>
        </w:rPr>
        <w:t>горий граждан, к</w:t>
      </w:r>
      <w:r w:rsidRPr="00FE46CD">
        <w:rPr>
          <w:sz w:val="28"/>
          <w:szCs w:val="28"/>
        </w:rPr>
        <w:t>опи</w:t>
      </w:r>
      <w:r>
        <w:rPr>
          <w:sz w:val="28"/>
          <w:szCs w:val="28"/>
        </w:rPr>
        <w:t>я</w:t>
      </w:r>
      <w:r w:rsidRPr="00FE46CD">
        <w:rPr>
          <w:sz w:val="28"/>
          <w:szCs w:val="28"/>
        </w:rPr>
        <w:t xml:space="preserve"> удостоверения ветерана боевых действий установленного образца.</w:t>
      </w:r>
    </w:p>
    <w:p w:rsidR="00CF122F" w:rsidRPr="00FE46CD" w:rsidRDefault="00CF122F" w:rsidP="00CF122F">
      <w:pPr>
        <w:pStyle w:val="1"/>
        <w:widowControl w:val="0"/>
        <w:numPr>
          <w:ilvl w:val="1"/>
          <w:numId w:val="7"/>
        </w:numPr>
        <w:tabs>
          <w:tab w:val="num" w:pos="1260"/>
        </w:tabs>
        <w:spacing w:before="120" w:after="120"/>
        <w:ind w:left="0" w:firstLine="720"/>
        <w:jc w:val="both"/>
        <w:rPr>
          <w:sz w:val="28"/>
          <w:szCs w:val="28"/>
        </w:rPr>
      </w:pPr>
      <w:r w:rsidRPr="00FE46CD">
        <w:rPr>
          <w:sz w:val="28"/>
          <w:szCs w:val="28"/>
        </w:rPr>
        <w:t>Для категории граждан, указанных в пункте 2.4 перечня категорий граждан:</w:t>
      </w:r>
    </w:p>
    <w:p w:rsidR="00CF122F" w:rsidRPr="00FE46CD" w:rsidRDefault="00CF122F" w:rsidP="00CF122F">
      <w:pPr>
        <w:pStyle w:val="1"/>
        <w:widowControl w:val="0"/>
        <w:numPr>
          <w:ilvl w:val="2"/>
          <w:numId w:val="7"/>
        </w:numPr>
        <w:spacing w:before="120" w:after="120"/>
        <w:ind w:left="0" w:firstLine="720"/>
        <w:jc w:val="both"/>
        <w:rPr>
          <w:sz w:val="28"/>
          <w:szCs w:val="28"/>
        </w:rPr>
      </w:pPr>
      <w:proofErr w:type="gramStart"/>
      <w:r w:rsidRPr="00FE46CD">
        <w:rPr>
          <w:sz w:val="28"/>
          <w:szCs w:val="28"/>
        </w:rPr>
        <w:t xml:space="preserve">Для лиц, указанных в подпункте а) пункта 1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в аренду для </w:t>
      </w:r>
      <w:r w:rsidRPr="00FE46CD">
        <w:rPr>
          <w:sz w:val="28"/>
          <w:szCs w:val="28"/>
        </w:rPr>
        <w:lastRenderedPageBreak/>
        <w:t>строительства жилья экономического класса, в том числе для их комплексного освоения в целях</w:t>
      </w:r>
      <w:proofErr w:type="gramEnd"/>
      <w:r w:rsidRPr="00FE46CD">
        <w:rPr>
          <w:sz w:val="28"/>
          <w:szCs w:val="28"/>
        </w:rPr>
        <w:t xml:space="preserve"> строительства такого жилья, в соответствии с Федеральным законом «О содействии развитию жилищного строительства», утвержденного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(далее - перечень):</w:t>
      </w:r>
    </w:p>
    <w:p w:rsidR="00CF122F" w:rsidRPr="00FE46CD" w:rsidRDefault="00CF122F" w:rsidP="00CF122F">
      <w:pPr>
        <w:pStyle w:val="1"/>
        <w:widowControl w:val="0"/>
        <w:numPr>
          <w:ilvl w:val="3"/>
          <w:numId w:val="7"/>
        </w:numPr>
        <w:tabs>
          <w:tab w:val="left" w:pos="1440"/>
          <w:tab w:val="num" w:pos="1620"/>
        </w:tabs>
        <w:spacing w:before="120" w:after="120"/>
        <w:ind w:left="0" w:firstLine="720"/>
        <w:jc w:val="both"/>
        <w:rPr>
          <w:sz w:val="28"/>
          <w:szCs w:val="28"/>
        </w:rPr>
      </w:pPr>
      <w:r w:rsidRPr="00FE46CD">
        <w:rPr>
          <w:sz w:val="28"/>
          <w:szCs w:val="28"/>
        </w:rPr>
        <w:t xml:space="preserve">Документы, подтверждающие постановку гражданина на учет в качестве нуждающегося в жилом помещении, предоставляемом по договору социального найма, либо признание гражданина </w:t>
      </w:r>
      <w:proofErr w:type="gramStart"/>
      <w:r w:rsidRPr="00FE46CD">
        <w:rPr>
          <w:sz w:val="28"/>
          <w:szCs w:val="28"/>
        </w:rPr>
        <w:t>нуждающимся</w:t>
      </w:r>
      <w:proofErr w:type="gramEnd"/>
      <w:r w:rsidRPr="00FE46CD">
        <w:rPr>
          <w:sz w:val="28"/>
          <w:szCs w:val="28"/>
        </w:rPr>
        <w:t xml:space="preserve"> в жилом помещении, предоставляемом по договору социального найма (при наличии).</w:t>
      </w:r>
    </w:p>
    <w:p w:rsidR="00CF122F" w:rsidRPr="00FE46CD" w:rsidRDefault="00CF122F" w:rsidP="00CF122F">
      <w:pPr>
        <w:pStyle w:val="1"/>
        <w:widowControl w:val="0"/>
        <w:numPr>
          <w:ilvl w:val="3"/>
          <w:numId w:val="7"/>
        </w:numPr>
        <w:tabs>
          <w:tab w:val="left" w:pos="1440"/>
          <w:tab w:val="num" w:pos="1620"/>
        </w:tabs>
        <w:spacing w:before="120" w:after="120"/>
        <w:ind w:left="0" w:firstLine="720"/>
        <w:jc w:val="both"/>
        <w:rPr>
          <w:sz w:val="28"/>
          <w:szCs w:val="28"/>
        </w:rPr>
      </w:pPr>
      <w:r w:rsidRPr="00FE46CD">
        <w:rPr>
          <w:sz w:val="28"/>
          <w:szCs w:val="28"/>
        </w:rPr>
        <w:t>Справки и копии финансово-лицевых счетов о совместно проживающих гражданах и характеристике занимаемых ими жилых помещений (в случае отсут</w:t>
      </w:r>
      <w:r>
        <w:rPr>
          <w:sz w:val="28"/>
          <w:szCs w:val="28"/>
        </w:rPr>
        <w:t>ствия документов, указанных в подпункте</w:t>
      </w:r>
      <w:r w:rsidRPr="00FE46CD">
        <w:rPr>
          <w:sz w:val="28"/>
          <w:szCs w:val="28"/>
        </w:rPr>
        <w:t xml:space="preserve"> </w:t>
      </w:r>
      <w:r>
        <w:rPr>
          <w:sz w:val="28"/>
          <w:szCs w:val="28"/>
        </w:rPr>
        <w:t>2</w:t>
      </w:r>
      <w:r w:rsidRPr="00FE46CD">
        <w:rPr>
          <w:sz w:val="28"/>
          <w:szCs w:val="28"/>
        </w:rPr>
        <w:t>.4.1.1 данного приложения).</w:t>
      </w:r>
    </w:p>
    <w:p w:rsidR="00CF122F" w:rsidRPr="00FE46CD" w:rsidRDefault="00CF122F" w:rsidP="00CF122F">
      <w:pPr>
        <w:pStyle w:val="1"/>
        <w:widowControl w:val="0"/>
        <w:numPr>
          <w:ilvl w:val="3"/>
          <w:numId w:val="7"/>
        </w:numPr>
        <w:tabs>
          <w:tab w:val="left" w:pos="1440"/>
          <w:tab w:val="num" w:pos="1620"/>
        </w:tabs>
        <w:spacing w:before="120" w:after="120"/>
        <w:ind w:left="0" w:firstLine="720"/>
        <w:jc w:val="both"/>
        <w:rPr>
          <w:sz w:val="28"/>
          <w:szCs w:val="28"/>
        </w:rPr>
      </w:pPr>
      <w:proofErr w:type="gramStart"/>
      <w:r w:rsidRPr="00FE46CD">
        <w:rPr>
          <w:sz w:val="28"/>
          <w:szCs w:val="28"/>
        </w:rPr>
        <w:t>Сведения из Единого государственного реестра прав на недвижимое имущество и сделок с ним о наличии (отсутствии) зарегистрированных прав на объекты недвижимого имущества - жилые помещение, находящиеся в собственности гражданина и проживающих совместно с ним членов его семьи, и о площадях данных жилых помещений (в случае отсутствия до</w:t>
      </w:r>
      <w:r>
        <w:rPr>
          <w:sz w:val="28"/>
          <w:szCs w:val="28"/>
        </w:rPr>
        <w:t>кументов, указанных в подпункте</w:t>
      </w:r>
      <w:r w:rsidRPr="00FE46CD">
        <w:rPr>
          <w:sz w:val="28"/>
          <w:szCs w:val="28"/>
        </w:rPr>
        <w:t xml:space="preserve"> </w:t>
      </w:r>
      <w:r>
        <w:rPr>
          <w:sz w:val="28"/>
          <w:szCs w:val="28"/>
        </w:rPr>
        <w:t>2</w:t>
      </w:r>
      <w:r w:rsidRPr="00FE46CD">
        <w:rPr>
          <w:sz w:val="28"/>
          <w:szCs w:val="28"/>
        </w:rPr>
        <w:t>.4.1.1 данного приложения).</w:t>
      </w:r>
      <w:proofErr w:type="gramEnd"/>
    </w:p>
    <w:p w:rsidR="00CF122F" w:rsidRPr="00FE46CD" w:rsidRDefault="00CF122F" w:rsidP="00CF122F">
      <w:pPr>
        <w:pStyle w:val="1"/>
        <w:widowControl w:val="0"/>
        <w:numPr>
          <w:ilvl w:val="3"/>
          <w:numId w:val="7"/>
        </w:numPr>
        <w:tabs>
          <w:tab w:val="left" w:pos="1440"/>
          <w:tab w:val="num" w:pos="1620"/>
        </w:tabs>
        <w:spacing w:before="120" w:after="120"/>
        <w:ind w:left="0" w:firstLine="720"/>
        <w:jc w:val="both"/>
        <w:rPr>
          <w:sz w:val="28"/>
          <w:szCs w:val="28"/>
        </w:rPr>
      </w:pPr>
      <w:r w:rsidRPr="00FE46CD">
        <w:rPr>
          <w:sz w:val="28"/>
          <w:szCs w:val="28"/>
        </w:rPr>
        <w:t>Сведения из Единого государственного реестра прав на недвижимое имущество и сделок с ним о прекращенных правах на объекты недвижимого имущества - жилые помещения, ранее принадлежавшие гражданину и совместно приживающих с ним членам семьи</w:t>
      </w:r>
      <w:r>
        <w:rPr>
          <w:sz w:val="28"/>
          <w:szCs w:val="28"/>
        </w:rPr>
        <w:t xml:space="preserve"> </w:t>
      </w:r>
      <w:r w:rsidRPr="00FE46CD">
        <w:rPr>
          <w:sz w:val="28"/>
          <w:szCs w:val="28"/>
        </w:rPr>
        <w:t>(в случае отсутствия доку</w:t>
      </w:r>
      <w:r>
        <w:rPr>
          <w:sz w:val="28"/>
          <w:szCs w:val="28"/>
        </w:rPr>
        <w:t>ментов, указанных в подпункте 2</w:t>
      </w:r>
      <w:r w:rsidRPr="00FE46CD">
        <w:rPr>
          <w:sz w:val="28"/>
          <w:szCs w:val="28"/>
        </w:rPr>
        <w:t>.4.1.1 данного приложения).</w:t>
      </w:r>
    </w:p>
    <w:p w:rsidR="00CF122F" w:rsidRPr="00FE46CD" w:rsidRDefault="00CF122F" w:rsidP="00CF122F">
      <w:pPr>
        <w:pStyle w:val="1"/>
        <w:widowControl w:val="0"/>
        <w:numPr>
          <w:ilvl w:val="3"/>
          <w:numId w:val="7"/>
        </w:numPr>
        <w:tabs>
          <w:tab w:val="left" w:pos="1440"/>
          <w:tab w:val="num" w:pos="1620"/>
        </w:tabs>
        <w:spacing w:before="120" w:after="120"/>
        <w:ind w:left="0" w:firstLine="720"/>
        <w:jc w:val="both"/>
        <w:rPr>
          <w:sz w:val="28"/>
          <w:szCs w:val="28"/>
        </w:rPr>
      </w:pPr>
      <w:r w:rsidRPr="00FE46CD">
        <w:rPr>
          <w:sz w:val="28"/>
          <w:szCs w:val="28"/>
        </w:rPr>
        <w:t xml:space="preserve">Правоустанавливающие документы о ранее учтенных объектах недвижимого имущества - жилых помещениях, находящихся в собственности гражданина и членов его семьи, права на которые не зарегистрированы в Едином государственном реестре прав на недвижимое имущество и сделок с ним (в случае отсутствия документов, указанных в п. </w:t>
      </w:r>
      <w:r>
        <w:rPr>
          <w:sz w:val="28"/>
          <w:szCs w:val="28"/>
        </w:rPr>
        <w:t>2</w:t>
      </w:r>
      <w:r w:rsidRPr="00FE46CD">
        <w:rPr>
          <w:sz w:val="28"/>
          <w:szCs w:val="28"/>
        </w:rPr>
        <w:t>.4.1.1 данного приложения).</w:t>
      </w:r>
    </w:p>
    <w:p w:rsidR="00CF122F" w:rsidRPr="00FE46CD" w:rsidRDefault="00CF122F" w:rsidP="00CF122F">
      <w:pPr>
        <w:pStyle w:val="1"/>
        <w:widowControl w:val="0"/>
        <w:numPr>
          <w:ilvl w:val="2"/>
          <w:numId w:val="7"/>
        </w:numPr>
        <w:spacing w:before="120" w:after="120"/>
        <w:ind w:left="0" w:firstLine="720"/>
        <w:jc w:val="both"/>
        <w:rPr>
          <w:sz w:val="28"/>
          <w:szCs w:val="28"/>
        </w:rPr>
      </w:pPr>
      <w:r w:rsidRPr="00FE46CD">
        <w:rPr>
          <w:sz w:val="28"/>
          <w:szCs w:val="28"/>
        </w:rPr>
        <w:t xml:space="preserve">Для лиц, указанных </w:t>
      </w:r>
      <w:r>
        <w:rPr>
          <w:sz w:val="28"/>
          <w:szCs w:val="28"/>
        </w:rPr>
        <w:t>в подпункте б) пункта 1 перечня, д</w:t>
      </w:r>
      <w:r w:rsidRPr="00FE46CD">
        <w:rPr>
          <w:sz w:val="28"/>
          <w:szCs w:val="28"/>
        </w:rPr>
        <w:t>окумент, подтверждающий, что жилое помещение, в котором проживает (проживал) гражданин, утрачено или непригодно для постоянного проживания (заключение межведомственной комиссии).</w:t>
      </w:r>
    </w:p>
    <w:p w:rsidR="00CF122F" w:rsidRPr="00FE46CD" w:rsidRDefault="00CF122F" w:rsidP="00CF122F">
      <w:pPr>
        <w:pStyle w:val="1"/>
        <w:widowControl w:val="0"/>
        <w:numPr>
          <w:ilvl w:val="2"/>
          <w:numId w:val="7"/>
        </w:numPr>
        <w:spacing w:before="120" w:after="120"/>
        <w:ind w:left="0" w:firstLine="720"/>
        <w:jc w:val="both"/>
        <w:rPr>
          <w:sz w:val="28"/>
          <w:szCs w:val="28"/>
        </w:rPr>
      </w:pPr>
      <w:proofErr w:type="gramStart"/>
      <w:r w:rsidRPr="00FE46CD">
        <w:rPr>
          <w:sz w:val="28"/>
          <w:szCs w:val="28"/>
        </w:rPr>
        <w:t>Для лиц, указанных в подпункте в) пункта</w:t>
      </w:r>
      <w:r>
        <w:rPr>
          <w:sz w:val="28"/>
          <w:szCs w:val="28"/>
        </w:rPr>
        <w:t xml:space="preserve"> 1 перечня, д</w:t>
      </w:r>
      <w:r w:rsidRPr="00FE46CD">
        <w:rPr>
          <w:sz w:val="28"/>
          <w:szCs w:val="28"/>
        </w:rPr>
        <w:t>окументы, подтверждающие участие граждан в соответствие с законодательством Российской Федерации</w:t>
      </w:r>
      <w:r>
        <w:rPr>
          <w:sz w:val="28"/>
          <w:szCs w:val="28"/>
        </w:rPr>
        <w:t>,</w:t>
      </w:r>
      <w:r w:rsidRPr="00FE46CD">
        <w:rPr>
          <w:sz w:val="28"/>
          <w:szCs w:val="28"/>
        </w:rPr>
        <w:t xml:space="preserve"> законодательством Кировской области, муниципальны</w:t>
      </w:r>
      <w:r>
        <w:rPr>
          <w:sz w:val="28"/>
          <w:szCs w:val="28"/>
        </w:rPr>
        <w:t>ми правовыми актами</w:t>
      </w:r>
      <w:r w:rsidRPr="00FE46CD">
        <w:rPr>
          <w:sz w:val="28"/>
          <w:szCs w:val="28"/>
        </w:rPr>
        <w:t xml:space="preserve"> в реализации государственных или муниципальных программ, иных мероприятий, которые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CF122F" w:rsidRPr="00FE46CD" w:rsidRDefault="00CF122F" w:rsidP="00CF122F">
      <w:pPr>
        <w:pStyle w:val="1"/>
        <w:widowControl w:val="0"/>
        <w:numPr>
          <w:ilvl w:val="2"/>
          <w:numId w:val="7"/>
        </w:numPr>
        <w:tabs>
          <w:tab w:val="num" w:pos="1260"/>
        </w:tabs>
        <w:spacing w:before="120" w:after="120"/>
        <w:ind w:left="0" w:firstLine="720"/>
        <w:jc w:val="both"/>
        <w:rPr>
          <w:sz w:val="28"/>
          <w:szCs w:val="28"/>
        </w:rPr>
      </w:pPr>
      <w:r w:rsidRPr="00FE46CD">
        <w:rPr>
          <w:sz w:val="28"/>
          <w:szCs w:val="28"/>
        </w:rPr>
        <w:lastRenderedPageBreak/>
        <w:t>Для лиц, указанных в подпункте г) пункта 1 пе</w:t>
      </w:r>
      <w:r>
        <w:rPr>
          <w:sz w:val="28"/>
          <w:szCs w:val="28"/>
        </w:rPr>
        <w:t>речня, к</w:t>
      </w:r>
      <w:r w:rsidRPr="00FE46CD">
        <w:rPr>
          <w:sz w:val="28"/>
          <w:szCs w:val="28"/>
        </w:rPr>
        <w:t>опии свидетельств о рождении детей.</w:t>
      </w:r>
    </w:p>
    <w:p w:rsidR="00CF122F" w:rsidRPr="00FE46CD" w:rsidRDefault="00CF122F" w:rsidP="00CF122F">
      <w:pPr>
        <w:pStyle w:val="1"/>
        <w:widowControl w:val="0"/>
        <w:numPr>
          <w:ilvl w:val="2"/>
          <w:numId w:val="7"/>
        </w:numPr>
        <w:spacing w:before="120" w:after="120"/>
        <w:ind w:left="0" w:firstLine="720"/>
        <w:jc w:val="both"/>
        <w:rPr>
          <w:sz w:val="28"/>
          <w:szCs w:val="28"/>
        </w:rPr>
      </w:pPr>
      <w:r w:rsidRPr="00FE46CD">
        <w:rPr>
          <w:sz w:val="28"/>
          <w:szCs w:val="28"/>
        </w:rPr>
        <w:t xml:space="preserve">Для лиц, указанных в подпункте </w:t>
      </w:r>
      <w:proofErr w:type="spellStart"/>
      <w:r w:rsidRPr="00FE46CD">
        <w:rPr>
          <w:sz w:val="28"/>
          <w:szCs w:val="28"/>
        </w:rPr>
        <w:t>д</w:t>
      </w:r>
      <w:proofErr w:type="spellEnd"/>
      <w:r w:rsidRPr="00FE46CD">
        <w:rPr>
          <w:sz w:val="28"/>
          <w:szCs w:val="28"/>
        </w:rPr>
        <w:t>) пункта 1 перечня</w:t>
      </w:r>
      <w:r>
        <w:rPr>
          <w:sz w:val="28"/>
          <w:szCs w:val="28"/>
        </w:rPr>
        <w:t>, к</w:t>
      </w:r>
      <w:r w:rsidRPr="00FE46CD">
        <w:rPr>
          <w:sz w:val="28"/>
          <w:szCs w:val="28"/>
        </w:rPr>
        <w:t>опии свидетельств о рождении несовершеннолетних детей.</w:t>
      </w:r>
    </w:p>
    <w:p w:rsidR="00CF122F" w:rsidRPr="00FE46CD" w:rsidRDefault="00CF122F" w:rsidP="00CF122F">
      <w:pPr>
        <w:pStyle w:val="1"/>
        <w:widowControl w:val="0"/>
        <w:numPr>
          <w:ilvl w:val="2"/>
          <w:numId w:val="7"/>
        </w:numPr>
        <w:tabs>
          <w:tab w:val="num" w:pos="1260"/>
          <w:tab w:val="left" w:pos="1440"/>
        </w:tabs>
        <w:spacing w:before="120" w:after="120"/>
        <w:ind w:left="0" w:firstLine="720"/>
        <w:jc w:val="both"/>
        <w:rPr>
          <w:sz w:val="28"/>
          <w:szCs w:val="28"/>
        </w:rPr>
      </w:pPr>
      <w:r w:rsidRPr="00FE46CD">
        <w:rPr>
          <w:sz w:val="28"/>
          <w:szCs w:val="28"/>
        </w:rPr>
        <w:t>Для лиц, указанных в подпункте е) пункта</w:t>
      </w:r>
      <w:r>
        <w:rPr>
          <w:sz w:val="28"/>
          <w:szCs w:val="28"/>
        </w:rPr>
        <w:t xml:space="preserve"> 1 перечня, д</w:t>
      </w:r>
      <w:r w:rsidRPr="00FE46CD">
        <w:rPr>
          <w:sz w:val="28"/>
          <w:szCs w:val="28"/>
        </w:rPr>
        <w:t xml:space="preserve">окументы, </w:t>
      </w:r>
      <w:proofErr w:type="gramStart"/>
      <w:r w:rsidRPr="00FE46CD">
        <w:rPr>
          <w:sz w:val="28"/>
          <w:szCs w:val="28"/>
        </w:rPr>
        <w:t>подтверждающие</w:t>
      </w:r>
      <w:proofErr w:type="gramEnd"/>
      <w:r w:rsidRPr="00FE46CD">
        <w:rPr>
          <w:sz w:val="28"/>
          <w:szCs w:val="28"/>
        </w:rPr>
        <w:t xml:space="preserve"> что граждане являются участниками </w:t>
      </w:r>
      <w:proofErr w:type="spellStart"/>
      <w:r w:rsidRPr="00FE46CD">
        <w:rPr>
          <w:sz w:val="28"/>
          <w:szCs w:val="28"/>
        </w:rPr>
        <w:t>накопительно-ипотечной</w:t>
      </w:r>
      <w:proofErr w:type="spellEnd"/>
      <w:r w:rsidRPr="00FE46CD">
        <w:rPr>
          <w:sz w:val="28"/>
          <w:szCs w:val="28"/>
        </w:rPr>
        <w:t xml:space="preserve"> системы жилищного обеспечения военнослужащих.</w:t>
      </w:r>
    </w:p>
    <w:p w:rsidR="00CF122F" w:rsidRPr="00FE46CD" w:rsidRDefault="00CF122F" w:rsidP="00CF122F">
      <w:pPr>
        <w:pStyle w:val="1"/>
        <w:widowControl w:val="0"/>
        <w:numPr>
          <w:ilvl w:val="2"/>
          <w:numId w:val="7"/>
        </w:numPr>
        <w:tabs>
          <w:tab w:val="num" w:pos="1260"/>
        </w:tabs>
        <w:spacing w:before="120" w:after="120"/>
        <w:ind w:left="0" w:firstLine="720"/>
        <w:jc w:val="both"/>
        <w:rPr>
          <w:sz w:val="28"/>
          <w:szCs w:val="28"/>
        </w:rPr>
      </w:pPr>
      <w:r w:rsidRPr="00FE46CD">
        <w:rPr>
          <w:sz w:val="28"/>
          <w:szCs w:val="28"/>
        </w:rPr>
        <w:t>Для лиц, указанных в подпункте ж</w:t>
      </w:r>
      <w:proofErr w:type="gramStart"/>
      <w:r w:rsidRPr="00FE46CD">
        <w:rPr>
          <w:sz w:val="28"/>
          <w:szCs w:val="28"/>
        </w:rPr>
        <w:t>)-</w:t>
      </w:r>
      <w:proofErr w:type="spellStart"/>
      <w:proofErr w:type="gramEnd"/>
      <w:r w:rsidRPr="00FE46CD">
        <w:rPr>
          <w:sz w:val="28"/>
          <w:szCs w:val="28"/>
        </w:rPr>
        <w:t>н</w:t>
      </w:r>
      <w:proofErr w:type="spellEnd"/>
      <w:r w:rsidRPr="00FE46CD">
        <w:rPr>
          <w:sz w:val="28"/>
          <w:szCs w:val="28"/>
        </w:rPr>
        <w:t>) пункта 1 перечня:</w:t>
      </w:r>
    </w:p>
    <w:p w:rsidR="00CF122F" w:rsidRPr="00FE46CD" w:rsidRDefault="00CF122F" w:rsidP="00CF122F">
      <w:pPr>
        <w:pStyle w:val="1"/>
        <w:widowControl w:val="0"/>
        <w:numPr>
          <w:ilvl w:val="3"/>
          <w:numId w:val="7"/>
        </w:numPr>
        <w:tabs>
          <w:tab w:val="clear" w:pos="1440"/>
          <w:tab w:val="left" w:pos="1260"/>
          <w:tab w:val="num" w:pos="1620"/>
        </w:tabs>
        <w:spacing w:before="120" w:after="120"/>
        <w:ind w:left="0" w:firstLine="720"/>
        <w:jc w:val="both"/>
        <w:rPr>
          <w:sz w:val="28"/>
          <w:szCs w:val="28"/>
        </w:rPr>
      </w:pPr>
      <w:r w:rsidRPr="00FE46CD">
        <w:rPr>
          <w:sz w:val="28"/>
          <w:szCs w:val="28"/>
        </w:rPr>
        <w:t>Копию трудовой книжки, заверенной работодателем в установленном порядке.</w:t>
      </w:r>
    </w:p>
    <w:p w:rsidR="00CF122F" w:rsidRPr="00FE46CD" w:rsidRDefault="00CF122F" w:rsidP="00CF122F">
      <w:pPr>
        <w:pStyle w:val="1"/>
        <w:widowControl w:val="0"/>
        <w:numPr>
          <w:ilvl w:val="3"/>
          <w:numId w:val="7"/>
        </w:numPr>
        <w:tabs>
          <w:tab w:val="clear" w:pos="1440"/>
          <w:tab w:val="left" w:pos="1260"/>
          <w:tab w:val="num" w:pos="1620"/>
        </w:tabs>
        <w:spacing w:before="120" w:after="120"/>
        <w:ind w:left="0" w:firstLine="720"/>
        <w:jc w:val="both"/>
        <w:rPr>
          <w:sz w:val="28"/>
          <w:szCs w:val="28"/>
        </w:rPr>
      </w:pPr>
      <w:proofErr w:type="gramStart"/>
      <w:r w:rsidRPr="00FE46CD">
        <w:rPr>
          <w:sz w:val="28"/>
          <w:szCs w:val="28"/>
        </w:rPr>
        <w:t>Для лиц, указанных в подпункте ж) пункта 1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 письменного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список.</w:t>
      </w:r>
      <w:proofErr w:type="gramEnd"/>
    </w:p>
    <w:p w:rsidR="00CF122F" w:rsidRPr="00FE46CD" w:rsidRDefault="00CF122F" w:rsidP="00CF122F">
      <w:pPr>
        <w:pStyle w:val="1"/>
        <w:widowControl w:val="0"/>
        <w:spacing w:before="120" w:after="120"/>
        <w:ind w:left="0" w:firstLine="720"/>
        <w:jc w:val="both"/>
        <w:rPr>
          <w:bCs/>
          <w:color w:val="26282F"/>
          <w:sz w:val="28"/>
          <w:szCs w:val="28"/>
        </w:rPr>
      </w:pPr>
      <w:r w:rsidRPr="00FE46CD">
        <w:rPr>
          <w:sz w:val="28"/>
          <w:szCs w:val="28"/>
        </w:rPr>
        <w:t>3. Копии паспортов или свидетельств о рождении (для несовершеннолетних членов семьи гражданина) членов семьи, документы, подтверждающие степень родства или свойства по отношению к гражданину-заявителю (свидетельство: о рождении, об усыновлении, о заключении (расторжении) брака, решения судов) и место постоянного проживания таких членов семьи гражданина</w:t>
      </w:r>
      <w:r w:rsidRPr="00FE46CD">
        <w:rPr>
          <w:i/>
          <w:sz w:val="28"/>
          <w:szCs w:val="28"/>
        </w:rPr>
        <w:t>.</w:t>
      </w:r>
    </w:p>
    <w:p w:rsidR="00CF122F" w:rsidRPr="00744341" w:rsidRDefault="00CF122F" w:rsidP="00CF122F">
      <w:pPr>
        <w:widowControl w:val="0"/>
        <w:spacing w:after="0" w:line="240" w:lineRule="auto"/>
        <w:jc w:val="center"/>
        <w:rPr>
          <w:rFonts w:ascii="Times New Roman" w:hAnsi="Times New Roman"/>
          <w:bCs/>
          <w:color w:val="26282F"/>
          <w:sz w:val="56"/>
          <w:szCs w:val="56"/>
        </w:rPr>
      </w:pPr>
    </w:p>
    <w:p w:rsidR="00CF122F" w:rsidRDefault="00CF122F" w:rsidP="00CF122F">
      <w:pPr>
        <w:widowControl w:val="0"/>
        <w:spacing w:after="0" w:line="240" w:lineRule="auto"/>
        <w:jc w:val="center"/>
        <w:rPr>
          <w:rFonts w:ascii="Times New Roman" w:hAnsi="Times New Roman"/>
          <w:bCs/>
          <w:color w:val="26282F"/>
          <w:sz w:val="28"/>
          <w:szCs w:val="28"/>
        </w:rPr>
      </w:pPr>
      <w:r>
        <w:rPr>
          <w:rFonts w:ascii="Times New Roman" w:hAnsi="Times New Roman"/>
          <w:bCs/>
          <w:color w:val="26282F"/>
          <w:sz w:val="28"/>
          <w:szCs w:val="28"/>
        </w:rPr>
        <w:t>____________</w:t>
      </w:r>
    </w:p>
    <w:p w:rsidR="00CF122F" w:rsidRDefault="00CF122F"/>
    <w:p w:rsidR="00E847A2" w:rsidRDefault="003F189C" w:rsidP="003F189C">
      <w:r>
        <w:t xml:space="preserve">                                                                                                          </w:t>
      </w:r>
    </w:p>
    <w:p w:rsidR="00E847A2" w:rsidRDefault="00E847A2" w:rsidP="003F189C"/>
    <w:p w:rsidR="00E847A2" w:rsidRDefault="00E847A2" w:rsidP="003F189C"/>
    <w:p w:rsidR="00E847A2" w:rsidRDefault="00E847A2" w:rsidP="003F189C"/>
    <w:p w:rsidR="00E847A2" w:rsidRDefault="00E847A2" w:rsidP="003F189C"/>
    <w:p w:rsidR="00E847A2" w:rsidRDefault="00E847A2" w:rsidP="003F189C"/>
    <w:p w:rsidR="00E847A2" w:rsidRDefault="00E847A2" w:rsidP="003F189C"/>
    <w:p w:rsidR="00E847A2" w:rsidRDefault="00E847A2" w:rsidP="003F189C"/>
    <w:p w:rsidR="00E847A2" w:rsidRDefault="00E847A2" w:rsidP="003F189C"/>
    <w:p w:rsidR="00E847A2" w:rsidRDefault="00E847A2" w:rsidP="003F189C"/>
    <w:p w:rsidR="00D82FE1" w:rsidRPr="003F189C" w:rsidRDefault="003F189C" w:rsidP="00E847A2">
      <w:pPr>
        <w:jc w:val="right"/>
      </w:pPr>
      <w:r>
        <w:lastRenderedPageBreak/>
        <w:t xml:space="preserve"> </w:t>
      </w:r>
      <w:r w:rsidR="00D82FE1" w:rsidRPr="0030652E">
        <w:rPr>
          <w:rFonts w:ascii="Times New Roman" w:hAnsi="Times New Roman"/>
          <w:sz w:val="28"/>
          <w:szCs w:val="28"/>
        </w:rPr>
        <w:t xml:space="preserve">Приложение № </w:t>
      </w:r>
      <w:r w:rsidR="00D82FE1">
        <w:rPr>
          <w:rFonts w:ascii="Times New Roman" w:hAnsi="Times New Roman"/>
          <w:sz w:val="28"/>
          <w:szCs w:val="28"/>
        </w:rPr>
        <w:t>4</w:t>
      </w:r>
      <w:r w:rsidR="00D82FE1" w:rsidRPr="0030652E">
        <w:rPr>
          <w:rFonts w:ascii="Times New Roman" w:hAnsi="Times New Roman"/>
          <w:sz w:val="28"/>
          <w:szCs w:val="28"/>
        </w:rPr>
        <w:t xml:space="preserve"> </w:t>
      </w:r>
    </w:p>
    <w:p w:rsidR="00D82FE1" w:rsidRPr="0030652E" w:rsidRDefault="00D82FE1" w:rsidP="00E847A2">
      <w:pPr>
        <w:spacing w:line="240" w:lineRule="auto"/>
        <w:ind w:left="5400" w:hanging="6"/>
        <w:jc w:val="right"/>
        <w:rPr>
          <w:rFonts w:ascii="Times New Roman" w:hAnsi="Times New Roman"/>
          <w:sz w:val="28"/>
          <w:szCs w:val="28"/>
        </w:rPr>
      </w:pPr>
      <w:r w:rsidRPr="0030652E">
        <w:rPr>
          <w:rFonts w:ascii="Times New Roman" w:hAnsi="Times New Roman"/>
          <w:sz w:val="28"/>
          <w:szCs w:val="28"/>
        </w:rPr>
        <w:t xml:space="preserve">УТВЕРЖДЕН </w:t>
      </w:r>
    </w:p>
    <w:p w:rsidR="00D82FE1" w:rsidRPr="0030652E" w:rsidRDefault="00D82FE1"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постановлением Правительства</w:t>
      </w:r>
    </w:p>
    <w:p w:rsidR="00D82FE1" w:rsidRPr="0030652E" w:rsidRDefault="00D82FE1"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 xml:space="preserve">Кировской области  </w:t>
      </w:r>
    </w:p>
    <w:p w:rsidR="00D82FE1" w:rsidRPr="00B80B7C" w:rsidRDefault="00D82FE1" w:rsidP="00E847A2">
      <w:pPr>
        <w:spacing w:after="0" w:line="240" w:lineRule="auto"/>
        <w:ind w:left="5400" w:hanging="6"/>
        <w:jc w:val="right"/>
        <w:rPr>
          <w:rFonts w:ascii="Times New Roman" w:hAnsi="Times New Roman"/>
          <w:sz w:val="28"/>
          <w:szCs w:val="28"/>
        </w:rPr>
      </w:pPr>
      <w:r w:rsidRPr="0030652E">
        <w:rPr>
          <w:rFonts w:ascii="Times New Roman" w:hAnsi="Times New Roman"/>
          <w:sz w:val="28"/>
          <w:szCs w:val="28"/>
        </w:rPr>
        <w:t xml:space="preserve">от </w:t>
      </w:r>
      <w:r>
        <w:rPr>
          <w:rFonts w:ascii="Times New Roman" w:hAnsi="Times New Roman"/>
          <w:sz w:val="28"/>
          <w:szCs w:val="28"/>
        </w:rPr>
        <w:t>09.10.2014</w:t>
      </w:r>
      <w:r w:rsidRPr="0030652E">
        <w:rPr>
          <w:rFonts w:ascii="Times New Roman" w:hAnsi="Times New Roman"/>
          <w:sz w:val="28"/>
          <w:szCs w:val="28"/>
        </w:rPr>
        <w:t xml:space="preserve">  №</w:t>
      </w:r>
      <w:r>
        <w:rPr>
          <w:rFonts w:ascii="Times New Roman" w:hAnsi="Times New Roman"/>
          <w:sz w:val="28"/>
          <w:szCs w:val="28"/>
        </w:rPr>
        <w:t xml:space="preserve"> 4/46</w:t>
      </w:r>
      <w:r w:rsidRPr="0030652E">
        <w:rPr>
          <w:rFonts w:ascii="Times New Roman" w:hAnsi="Times New Roman"/>
          <w:sz w:val="28"/>
          <w:szCs w:val="28"/>
        </w:rPr>
        <w:t xml:space="preserve"> </w:t>
      </w:r>
    </w:p>
    <w:p w:rsidR="00D82FE1" w:rsidRPr="0030652E" w:rsidRDefault="00D82FE1" w:rsidP="00D82FE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w:t>
      </w:r>
    </w:p>
    <w:p w:rsidR="00D82FE1" w:rsidRDefault="00D82FE1" w:rsidP="00D82FE1">
      <w:pPr>
        <w:autoSpaceDE w:val="0"/>
        <w:autoSpaceDN w:val="0"/>
        <w:adjustRightInd w:val="0"/>
        <w:spacing w:after="0" w:line="240" w:lineRule="auto"/>
        <w:jc w:val="center"/>
        <w:rPr>
          <w:rFonts w:ascii="Times New Roman" w:hAnsi="Times New Roman"/>
          <w:b/>
          <w:sz w:val="28"/>
          <w:szCs w:val="28"/>
        </w:rPr>
      </w:pPr>
      <w:r w:rsidRPr="0030652E">
        <w:rPr>
          <w:rFonts w:ascii="Times New Roman" w:hAnsi="Times New Roman"/>
          <w:b/>
          <w:sz w:val="28"/>
          <w:szCs w:val="28"/>
        </w:rPr>
        <w:t>формировани</w:t>
      </w:r>
      <w:r>
        <w:rPr>
          <w:rFonts w:ascii="Times New Roman" w:hAnsi="Times New Roman"/>
          <w:b/>
          <w:sz w:val="28"/>
          <w:szCs w:val="28"/>
        </w:rPr>
        <w:t>я</w:t>
      </w:r>
      <w:r w:rsidRPr="0030652E">
        <w:rPr>
          <w:rFonts w:ascii="Times New Roman" w:hAnsi="Times New Roman"/>
          <w:b/>
          <w:sz w:val="28"/>
          <w:szCs w:val="28"/>
        </w:rPr>
        <w:t xml:space="preserve"> </w:t>
      </w:r>
      <w:r>
        <w:rPr>
          <w:rFonts w:ascii="Times New Roman" w:hAnsi="Times New Roman"/>
          <w:b/>
          <w:sz w:val="28"/>
          <w:szCs w:val="28"/>
        </w:rPr>
        <w:t xml:space="preserve">органами местного самоуправления </w:t>
      </w:r>
      <w:proofErr w:type="gramStart"/>
      <w:r>
        <w:rPr>
          <w:rFonts w:ascii="Times New Roman" w:hAnsi="Times New Roman"/>
          <w:b/>
          <w:sz w:val="28"/>
          <w:szCs w:val="28"/>
        </w:rPr>
        <w:t>муниципальных</w:t>
      </w:r>
      <w:proofErr w:type="gramEnd"/>
      <w:r>
        <w:rPr>
          <w:rFonts w:ascii="Times New Roman" w:hAnsi="Times New Roman"/>
          <w:b/>
          <w:sz w:val="28"/>
          <w:szCs w:val="28"/>
        </w:rPr>
        <w:t xml:space="preserve"> </w:t>
      </w:r>
    </w:p>
    <w:p w:rsidR="00D82FE1" w:rsidRDefault="00D82FE1" w:rsidP="00D82FE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образований Кировской области </w:t>
      </w:r>
      <w:r w:rsidRPr="0030652E">
        <w:rPr>
          <w:rFonts w:ascii="Times New Roman" w:hAnsi="Times New Roman"/>
          <w:b/>
          <w:sz w:val="28"/>
          <w:szCs w:val="28"/>
        </w:rPr>
        <w:t>списков граждан</w:t>
      </w:r>
      <w:r>
        <w:rPr>
          <w:rFonts w:ascii="Times New Roman" w:hAnsi="Times New Roman"/>
          <w:b/>
          <w:sz w:val="28"/>
          <w:szCs w:val="28"/>
        </w:rPr>
        <w:t xml:space="preserve">, имеющих право на приобретение жилья экономического класса по программе </w:t>
      </w:r>
      <w:r w:rsidRPr="0030652E">
        <w:rPr>
          <w:rFonts w:ascii="Times New Roman" w:hAnsi="Times New Roman"/>
          <w:b/>
          <w:sz w:val="28"/>
          <w:szCs w:val="28"/>
        </w:rPr>
        <w:t>«Жилье для российской семьи»</w:t>
      </w:r>
      <w:r>
        <w:rPr>
          <w:rFonts w:ascii="Times New Roman" w:hAnsi="Times New Roman"/>
          <w:b/>
          <w:sz w:val="28"/>
          <w:szCs w:val="28"/>
        </w:rPr>
        <w:t xml:space="preserve"> в рамках государственной программы Российской Федерации «Обеспечение доступным и комфортным жильем и </w:t>
      </w:r>
    </w:p>
    <w:p w:rsidR="00D82FE1" w:rsidRPr="0030652E" w:rsidRDefault="00D82FE1" w:rsidP="00D82FE1">
      <w:pPr>
        <w:autoSpaceDE w:val="0"/>
        <w:autoSpaceDN w:val="0"/>
        <w:adjustRightInd w:val="0"/>
        <w:spacing w:after="0" w:line="240" w:lineRule="auto"/>
        <w:jc w:val="center"/>
        <w:rPr>
          <w:rFonts w:ascii="Times New Roman" w:hAnsi="Times New Roman"/>
          <w:b/>
          <w:bCs/>
          <w:color w:val="26282F"/>
          <w:sz w:val="28"/>
          <w:szCs w:val="28"/>
        </w:rPr>
      </w:pPr>
      <w:r>
        <w:rPr>
          <w:rFonts w:ascii="Times New Roman" w:hAnsi="Times New Roman"/>
          <w:b/>
          <w:sz w:val="28"/>
          <w:szCs w:val="28"/>
        </w:rPr>
        <w:t>коммунальными услугами граждан Российской Федерации»</w:t>
      </w:r>
    </w:p>
    <w:p w:rsidR="00D82FE1" w:rsidRPr="004C72B3" w:rsidRDefault="00D82FE1" w:rsidP="00D82FE1">
      <w:pPr>
        <w:widowControl w:val="0"/>
        <w:spacing w:before="120" w:after="120" w:line="240" w:lineRule="auto"/>
        <w:jc w:val="both"/>
        <w:rPr>
          <w:rFonts w:ascii="Times New Roman" w:hAnsi="Times New Roman"/>
          <w:b/>
          <w:bCs/>
          <w:color w:val="26282F"/>
          <w:sz w:val="48"/>
          <w:szCs w:val="48"/>
        </w:rPr>
      </w:pPr>
    </w:p>
    <w:p w:rsidR="00D82FE1" w:rsidRDefault="00D82FE1" w:rsidP="00D82FE1">
      <w:pPr>
        <w:numPr>
          <w:ilvl w:val="0"/>
          <w:numId w:val="8"/>
        </w:numPr>
        <w:tabs>
          <w:tab w:val="clear" w:pos="720"/>
          <w:tab w:val="num" w:pos="900"/>
          <w:tab w:val="left" w:pos="1080"/>
        </w:tabs>
        <w:autoSpaceDE w:val="0"/>
        <w:autoSpaceDN w:val="0"/>
        <w:adjustRightInd w:val="0"/>
        <w:spacing w:after="0" w:line="360" w:lineRule="auto"/>
        <w:ind w:left="0" w:firstLine="720"/>
        <w:jc w:val="both"/>
        <w:rPr>
          <w:rFonts w:ascii="Times New Roman" w:hAnsi="Times New Roman"/>
          <w:bCs/>
          <w:color w:val="26282F"/>
          <w:sz w:val="28"/>
          <w:szCs w:val="28"/>
        </w:rPr>
      </w:pPr>
      <w:proofErr w:type="gramStart"/>
      <w:r>
        <w:rPr>
          <w:rFonts w:ascii="Times New Roman" w:hAnsi="Times New Roman"/>
          <w:bCs/>
          <w:color w:val="26282F"/>
          <w:sz w:val="28"/>
          <w:szCs w:val="28"/>
        </w:rPr>
        <w:t xml:space="preserve">Порядок формирования органами местного </w:t>
      </w:r>
      <w:r w:rsidRPr="00570B2D">
        <w:rPr>
          <w:rFonts w:ascii="Times New Roman" w:hAnsi="Times New Roman"/>
          <w:bCs/>
          <w:color w:val="26282F"/>
          <w:sz w:val="28"/>
          <w:szCs w:val="28"/>
        </w:rPr>
        <w:t xml:space="preserve">самоуправления </w:t>
      </w:r>
      <w:r w:rsidRPr="002C3CAA">
        <w:rPr>
          <w:rFonts w:ascii="Times New Roman" w:hAnsi="Times New Roman"/>
          <w:bCs/>
          <w:color w:val="26282F"/>
          <w:sz w:val="28"/>
          <w:szCs w:val="28"/>
        </w:rPr>
        <w:t xml:space="preserve">муниципальных образований Кировской области списков граждан, имеющих право на приобретение жилья экономического класса по программе </w:t>
      </w:r>
      <w:r w:rsidRPr="002C3CAA">
        <w:rPr>
          <w:rFonts w:ascii="Times New Roman" w:hAnsi="Times New Roman"/>
          <w:sz w:val="28"/>
          <w:szCs w:val="28"/>
        </w:rPr>
        <w:t>«Жилье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порядок формирования списков граждан) принимается в целях формирования органами местного самоуправления муниципальных образований Кировской облас</w:t>
      </w:r>
      <w:r>
        <w:rPr>
          <w:rFonts w:ascii="Times New Roman" w:hAnsi="Times New Roman"/>
          <w:sz w:val="28"/>
          <w:szCs w:val="28"/>
        </w:rPr>
        <w:t>ти списков граждан, имеющих</w:t>
      </w:r>
      <w:proofErr w:type="gramEnd"/>
      <w:r>
        <w:rPr>
          <w:rFonts w:ascii="Times New Roman" w:hAnsi="Times New Roman"/>
          <w:sz w:val="28"/>
          <w:szCs w:val="28"/>
        </w:rPr>
        <w:t xml:space="preserve"> право на приобретение жилья экономического класса по программе </w:t>
      </w:r>
      <w:r w:rsidRPr="0061167F">
        <w:rPr>
          <w:rFonts w:ascii="Times New Roman" w:hAnsi="Times New Roman"/>
          <w:sz w:val="28"/>
          <w:szCs w:val="28"/>
        </w:rPr>
        <w:t xml:space="preserve">«Жилье для российской семьи» в рамках государственной программы Российской Федерации «Обеспечение доступным и комфортным </w:t>
      </w:r>
      <w:r>
        <w:rPr>
          <w:rFonts w:ascii="Times New Roman" w:hAnsi="Times New Roman"/>
          <w:sz w:val="28"/>
          <w:szCs w:val="28"/>
        </w:rPr>
        <w:br/>
      </w:r>
      <w:r w:rsidRPr="0061167F">
        <w:rPr>
          <w:rFonts w:ascii="Times New Roman" w:hAnsi="Times New Roman"/>
          <w:sz w:val="28"/>
          <w:szCs w:val="28"/>
        </w:rPr>
        <w:t>жильем и коммунальными услугами граждан Российской Федерации»</w:t>
      </w:r>
      <w:r>
        <w:rPr>
          <w:rFonts w:ascii="Times New Roman" w:hAnsi="Times New Roman"/>
          <w:b/>
          <w:sz w:val="28"/>
          <w:szCs w:val="28"/>
        </w:rPr>
        <w:t xml:space="preserve">       </w:t>
      </w:r>
      <w:r w:rsidRPr="0061167F">
        <w:rPr>
          <w:rFonts w:ascii="Times New Roman" w:hAnsi="Times New Roman"/>
          <w:sz w:val="28"/>
          <w:szCs w:val="28"/>
        </w:rPr>
        <w:t>(далее – программа)</w:t>
      </w:r>
      <w:r>
        <w:rPr>
          <w:rFonts w:ascii="Times New Roman" w:hAnsi="Times New Roman"/>
          <w:sz w:val="28"/>
          <w:szCs w:val="28"/>
        </w:rPr>
        <w:t>.</w:t>
      </w:r>
    </w:p>
    <w:p w:rsidR="00D82FE1" w:rsidRDefault="00D82FE1" w:rsidP="00D82FE1">
      <w:pPr>
        <w:numPr>
          <w:ilvl w:val="0"/>
          <w:numId w:val="8"/>
        </w:numPr>
        <w:tabs>
          <w:tab w:val="clear" w:pos="720"/>
          <w:tab w:val="num" w:pos="900"/>
          <w:tab w:val="left" w:pos="108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 xml:space="preserve">Формирования списков граждан, имеющих право на приобретение жилья экономического класса по программе, осуществляется органами местного самоуправления </w:t>
      </w:r>
      <w:r w:rsidRPr="002C3CAA">
        <w:rPr>
          <w:rFonts w:ascii="Times New Roman" w:hAnsi="Times New Roman"/>
          <w:bCs/>
          <w:color w:val="26282F"/>
          <w:sz w:val="28"/>
          <w:szCs w:val="28"/>
        </w:rPr>
        <w:t>муниципальных образований</w:t>
      </w:r>
      <w:r>
        <w:rPr>
          <w:rFonts w:ascii="Times New Roman" w:hAnsi="Times New Roman"/>
          <w:bCs/>
          <w:color w:val="26282F"/>
          <w:sz w:val="28"/>
          <w:szCs w:val="28"/>
        </w:rPr>
        <w:t xml:space="preserve"> Кировской области на основании полученных заявлений граждан </w:t>
      </w:r>
      <w:r w:rsidRPr="004A5E57">
        <w:rPr>
          <w:rFonts w:ascii="Times New Roman" w:hAnsi="Times New Roman"/>
          <w:bCs/>
          <w:color w:val="26282F"/>
          <w:sz w:val="28"/>
          <w:szCs w:val="28"/>
        </w:rPr>
        <w:t>до 01.07.2017.</w:t>
      </w:r>
      <w:r>
        <w:rPr>
          <w:rFonts w:ascii="Times New Roman" w:hAnsi="Times New Roman"/>
          <w:bCs/>
          <w:color w:val="26282F"/>
          <w:sz w:val="28"/>
          <w:szCs w:val="28"/>
        </w:rPr>
        <w:t xml:space="preserve"> </w:t>
      </w:r>
    </w:p>
    <w:p w:rsidR="00D82FE1" w:rsidRDefault="00D82FE1" w:rsidP="00D82FE1">
      <w:pPr>
        <w:numPr>
          <w:ilvl w:val="0"/>
          <w:numId w:val="8"/>
        </w:numPr>
        <w:tabs>
          <w:tab w:val="clear" w:pos="720"/>
          <w:tab w:val="num" w:pos="900"/>
          <w:tab w:val="left" w:pos="108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lastRenderedPageBreak/>
        <w:t>Обеспечение организации и отбора земельных участков, застройщиков и проектов жилищного строительства осуществляется уполномоченным настоящим постановлением органом.</w:t>
      </w:r>
    </w:p>
    <w:p w:rsidR="00D82FE1" w:rsidRDefault="00D82FE1" w:rsidP="00D82FE1">
      <w:pPr>
        <w:numPr>
          <w:ilvl w:val="0"/>
          <w:numId w:val="8"/>
        </w:numPr>
        <w:tabs>
          <w:tab w:val="clear" w:pos="720"/>
          <w:tab w:val="num" w:pos="900"/>
          <w:tab w:val="left" w:pos="1080"/>
        </w:tabs>
        <w:autoSpaceDE w:val="0"/>
        <w:autoSpaceDN w:val="0"/>
        <w:adjustRightInd w:val="0"/>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Уполномоченный орган после отбора земельных участков, застройщиков, проектов жилищного строительства для реализации программы</w:t>
      </w:r>
      <w:r>
        <w:rPr>
          <w:rFonts w:ascii="Times New Roman" w:hAnsi="Times New Roman"/>
          <w:bCs/>
          <w:color w:val="26282F"/>
          <w:sz w:val="28"/>
          <w:szCs w:val="28"/>
        </w:rPr>
        <w:t xml:space="preserve"> </w:t>
      </w:r>
      <w:r>
        <w:rPr>
          <w:rFonts w:ascii="Times New Roman" w:hAnsi="Times New Roman"/>
          <w:b/>
          <w:sz w:val="28"/>
          <w:szCs w:val="28"/>
        </w:rPr>
        <w:t xml:space="preserve"> </w:t>
      </w:r>
      <w:r w:rsidRPr="004A5E57">
        <w:rPr>
          <w:rFonts w:ascii="Times New Roman" w:hAnsi="Times New Roman"/>
          <w:sz w:val="28"/>
          <w:szCs w:val="28"/>
        </w:rPr>
        <w:t xml:space="preserve">в </w:t>
      </w:r>
      <w:r>
        <w:rPr>
          <w:rFonts w:ascii="Times New Roman" w:hAnsi="Times New Roman"/>
          <w:sz w:val="28"/>
          <w:szCs w:val="28"/>
        </w:rPr>
        <w:t>течение 10</w:t>
      </w:r>
      <w:r w:rsidRPr="004A5E57">
        <w:rPr>
          <w:rFonts w:ascii="Times New Roman" w:hAnsi="Times New Roman"/>
          <w:sz w:val="28"/>
          <w:szCs w:val="28"/>
        </w:rPr>
        <w:t xml:space="preserve"> дней </w:t>
      </w:r>
      <w:r w:rsidRPr="00264EF9">
        <w:rPr>
          <w:rFonts w:ascii="Times New Roman" w:hAnsi="Times New Roman"/>
          <w:bCs/>
          <w:color w:val="26282F"/>
          <w:sz w:val="28"/>
          <w:szCs w:val="28"/>
        </w:rPr>
        <w:t>направляет в органы местного самоуправления уведомление о начале формирования списков граждан с указанием адресного перечня земельных участков, а также устанавливает срок начала формирования таких списков.</w:t>
      </w:r>
    </w:p>
    <w:p w:rsidR="00D82FE1" w:rsidRDefault="00D82FE1" w:rsidP="00D82FE1">
      <w:pPr>
        <w:numPr>
          <w:ilvl w:val="0"/>
          <w:numId w:val="8"/>
        </w:numPr>
        <w:tabs>
          <w:tab w:val="clear" w:pos="720"/>
          <w:tab w:val="num" w:pos="900"/>
          <w:tab w:val="left" w:pos="1080"/>
        </w:tabs>
        <w:autoSpaceDE w:val="0"/>
        <w:autoSpaceDN w:val="0"/>
        <w:adjustRightInd w:val="0"/>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Уполномоченным органом н</w:t>
      </w:r>
      <w:r w:rsidRPr="00264EF9">
        <w:rPr>
          <w:rFonts w:ascii="Times New Roman" w:hAnsi="Times New Roman"/>
          <w:bCs/>
          <w:color w:val="26282F"/>
          <w:sz w:val="28"/>
          <w:szCs w:val="28"/>
        </w:rPr>
        <w:t xml:space="preserve">а официальном </w:t>
      </w:r>
      <w:r>
        <w:rPr>
          <w:rFonts w:ascii="Times New Roman" w:hAnsi="Times New Roman"/>
          <w:bCs/>
          <w:color w:val="26282F"/>
          <w:sz w:val="28"/>
          <w:szCs w:val="28"/>
        </w:rPr>
        <w:t xml:space="preserve">информационном </w:t>
      </w:r>
      <w:r w:rsidRPr="00264EF9">
        <w:rPr>
          <w:rFonts w:ascii="Times New Roman" w:hAnsi="Times New Roman"/>
          <w:bCs/>
          <w:color w:val="26282F"/>
          <w:sz w:val="28"/>
          <w:szCs w:val="28"/>
        </w:rPr>
        <w:t xml:space="preserve">сайте </w:t>
      </w:r>
      <w:r>
        <w:rPr>
          <w:rFonts w:ascii="Times New Roman" w:hAnsi="Times New Roman"/>
          <w:bCs/>
          <w:color w:val="26282F"/>
          <w:sz w:val="28"/>
          <w:szCs w:val="28"/>
        </w:rPr>
        <w:t>Правительства Кировской области</w:t>
      </w:r>
      <w:r w:rsidRPr="001A2BD6">
        <w:t xml:space="preserve"> </w:t>
      </w:r>
      <w:hyperlink r:id="rId11" w:history="1">
        <w:r w:rsidRPr="0064336F">
          <w:rPr>
            <w:rStyle w:val="a3"/>
            <w:rFonts w:ascii="Times New Roman" w:hAnsi="Times New Roman"/>
            <w:bCs/>
            <w:sz w:val="28"/>
            <w:szCs w:val="28"/>
          </w:rPr>
          <w:t>www.kirovreg.ru</w:t>
        </w:r>
      </w:hyperlink>
      <w:r>
        <w:rPr>
          <w:rFonts w:ascii="Times New Roman" w:hAnsi="Times New Roman"/>
          <w:bCs/>
          <w:color w:val="26282F"/>
          <w:sz w:val="28"/>
          <w:szCs w:val="28"/>
        </w:rPr>
        <w:t xml:space="preserve"> </w:t>
      </w:r>
      <w:r w:rsidRPr="00264EF9">
        <w:rPr>
          <w:rFonts w:ascii="Times New Roman" w:hAnsi="Times New Roman"/>
          <w:bCs/>
          <w:color w:val="26282F"/>
          <w:sz w:val="28"/>
          <w:szCs w:val="28"/>
        </w:rPr>
        <w:t xml:space="preserve">и </w:t>
      </w:r>
      <w:r>
        <w:rPr>
          <w:rFonts w:ascii="Times New Roman" w:hAnsi="Times New Roman"/>
          <w:bCs/>
          <w:color w:val="26282F"/>
          <w:sz w:val="28"/>
          <w:szCs w:val="28"/>
        </w:rPr>
        <w:t xml:space="preserve">органами местного самоуправления на своих </w:t>
      </w:r>
      <w:r w:rsidRPr="00264EF9">
        <w:rPr>
          <w:rFonts w:ascii="Times New Roman" w:hAnsi="Times New Roman"/>
          <w:bCs/>
          <w:color w:val="26282F"/>
          <w:sz w:val="28"/>
          <w:szCs w:val="28"/>
        </w:rPr>
        <w:t xml:space="preserve">официальных </w:t>
      </w:r>
      <w:r>
        <w:rPr>
          <w:rFonts w:ascii="Times New Roman" w:hAnsi="Times New Roman"/>
          <w:bCs/>
          <w:color w:val="26282F"/>
          <w:sz w:val="28"/>
          <w:szCs w:val="28"/>
        </w:rPr>
        <w:t xml:space="preserve">информационных </w:t>
      </w:r>
      <w:r w:rsidRPr="00264EF9">
        <w:rPr>
          <w:rFonts w:ascii="Times New Roman" w:hAnsi="Times New Roman"/>
          <w:bCs/>
          <w:color w:val="26282F"/>
          <w:sz w:val="28"/>
          <w:szCs w:val="28"/>
        </w:rPr>
        <w:t xml:space="preserve">сайтах в </w:t>
      </w:r>
      <w:r>
        <w:rPr>
          <w:rFonts w:ascii="Times New Roman" w:hAnsi="Times New Roman"/>
          <w:bCs/>
          <w:color w:val="26282F"/>
          <w:sz w:val="28"/>
          <w:szCs w:val="28"/>
        </w:rPr>
        <w:t>информационно-телекоммуникационной сети «Интернет»</w:t>
      </w:r>
      <w:r w:rsidRPr="00264EF9">
        <w:rPr>
          <w:rFonts w:ascii="Times New Roman" w:hAnsi="Times New Roman"/>
          <w:bCs/>
          <w:color w:val="26282F"/>
          <w:sz w:val="28"/>
          <w:szCs w:val="28"/>
        </w:rPr>
        <w:t xml:space="preserve"> размещается следующая информация:</w:t>
      </w:r>
    </w:p>
    <w:p w:rsidR="00D82FE1" w:rsidRDefault="00D82FE1" w:rsidP="00D82FE1">
      <w:pPr>
        <w:widowControl w:val="0"/>
        <w:numPr>
          <w:ilvl w:val="1"/>
          <w:numId w:val="8"/>
        </w:numPr>
        <w:tabs>
          <w:tab w:val="num" w:pos="1260"/>
          <w:tab w:val="left" w:pos="144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У</w:t>
      </w:r>
      <w:r w:rsidRPr="00264EF9">
        <w:rPr>
          <w:rFonts w:ascii="Times New Roman" w:hAnsi="Times New Roman"/>
          <w:bCs/>
          <w:color w:val="26282F"/>
          <w:sz w:val="28"/>
          <w:szCs w:val="28"/>
        </w:rPr>
        <w:t xml:space="preserve">словия реализации программы на территории </w:t>
      </w:r>
      <w:r>
        <w:rPr>
          <w:rFonts w:ascii="Times New Roman" w:hAnsi="Times New Roman"/>
          <w:bCs/>
          <w:color w:val="26282F"/>
          <w:sz w:val="28"/>
          <w:szCs w:val="28"/>
        </w:rPr>
        <w:t xml:space="preserve">Кировской </w:t>
      </w:r>
      <w:proofErr w:type="spellStart"/>
      <w:proofErr w:type="gramStart"/>
      <w:r>
        <w:rPr>
          <w:rFonts w:ascii="Times New Roman" w:hAnsi="Times New Roman"/>
          <w:bCs/>
          <w:color w:val="26282F"/>
          <w:sz w:val="28"/>
          <w:szCs w:val="28"/>
        </w:rPr>
        <w:t>облас-ти</w:t>
      </w:r>
      <w:proofErr w:type="spellEnd"/>
      <w:proofErr w:type="gramEnd"/>
      <w:r>
        <w:rPr>
          <w:rFonts w:ascii="Times New Roman" w:hAnsi="Times New Roman"/>
          <w:bCs/>
          <w:color w:val="26282F"/>
          <w:sz w:val="28"/>
          <w:szCs w:val="28"/>
        </w:rPr>
        <w:t>.</w:t>
      </w:r>
    </w:p>
    <w:p w:rsidR="00D82FE1" w:rsidRDefault="00D82FE1" w:rsidP="00D82FE1">
      <w:pPr>
        <w:widowControl w:val="0"/>
        <w:numPr>
          <w:ilvl w:val="1"/>
          <w:numId w:val="8"/>
        </w:numPr>
        <w:tabs>
          <w:tab w:val="num" w:pos="1260"/>
          <w:tab w:val="left" w:pos="144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Т</w:t>
      </w:r>
      <w:r w:rsidRPr="00264EF9">
        <w:rPr>
          <w:rFonts w:ascii="Times New Roman" w:hAnsi="Times New Roman"/>
          <w:bCs/>
          <w:color w:val="26282F"/>
          <w:sz w:val="28"/>
          <w:szCs w:val="28"/>
        </w:rPr>
        <w:t>ребования к гражданам, имеющим право на приобретение жилья экономиче</w:t>
      </w:r>
      <w:r>
        <w:rPr>
          <w:rFonts w:ascii="Times New Roman" w:hAnsi="Times New Roman"/>
          <w:bCs/>
          <w:color w:val="26282F"/>
          <w:sz w:val="28"/>
          <w:szCs w:val="28"/>
        </w:rPr>
        <w:t>ского класса в рамках программы.</w:t>
      </w:r>
      <w:r w:rsidRPr="00264EF9">
        <w:rPr>
          <w:rFonts w:ascii="Times New Roman" w:hAnsi="Times New Roman"/>
          <w:bCs/>
          <w:color w:val="26282F"/>
          <w:sz w:val="28"/>
          <w:szCs w:val="28"/>
        </w:rPr>
        <w:t xml:space="preserve"> </w:t>
      </w:r>
    </w:p>
    <w:p w:rsidR="00D82FE1" w:rsidRDefault="00D82FE1" w:rsidP="00D82FE1">
      <w:pPr>
        <w:widowControl w:val="0"/>
        <w:numPr>
          <w:ilvl w:val="1"/>
          <w:numId w:val="8"/>
        </w:numPr>
        <w:tabs>
          <w:tab w:val="num" w:pos="1260"/>
          <w:tab w:val="left" w:pos="144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Об</w:t>
      </w:r>
      <w:r w:rsidRPr="00264EF9">
        <w:rPr>
          <w:rFonts w:ascii="Times New Roman" w:hAnsi="Times New Roman"/>
          <w:bCs/>
          <w:color w:val="26282F"/>
          <w:sz w:val="28"/>
          <w:szCs w:val="28"/>
        </w:rPr>
        <w:t xml:space="preserve"> отобранных для реализации программы земельных участках</w:t>
      </w:r>
      <w:r>
        <w:rPr>
          <w:rFonts w:ascii="Times New Roman" w:hAnsi="Times New Roman"/>
          <w:bCs/>
          <w:color w:val="26282F"/>
          <w:sz w:val="28"/>
          <w:szCs w:val="28"/>
        </w:rPr>
        <w:t>,</w:t>
      </w:r>
      <w:r w:rsidRPr="00264EF9">
        <w:rPr>
          <w:rFonts w:ascii="Times New Roman" w:hAnsi="Times New Roman"/>
          <w:bCs/>
          <w:color w:val="26282F"/>
          <w:sz w:val="28"/>
          <w:szCs w:val="28"/>
        </w:rPr>
        <w:t xml:space="preserve"> застройщиках и проектах жилищного строительства, в том числе:</w:t>
      </w:r>
    </w:p>
    <w:p w:rsidR="00D82FE1"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ланируемый объем строительства жилья экономического класса на</w:t>
      </w:r>
      <w:r>
        <w:rPr>
          <w:rFonts w:ascii="Times New Roman" w:hAnsi="Times New Roman"/>
          <w:bCs/>
          <w:color w:val="26282F"/>
          <w:sz w:val="28"/>
          <w:szCs w:val="28"/>
        </w:rPr>
        <w:t xml:space="preserve"> каждом таком земельном участке.</w:t>
      </w:r>
    </w:p>
    <w:p w:rsidR="00D82FE1"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М</w:t>
      </w:r>
      <w:r w:rsidRPr="00264EF9">
        <w:rPr>
          <w:rFonts w:ascii="Times New Roman" w:hAnsi="Times New Roman"/>
          <w:bCs/>
          <w:color w:val="26282F"/>
          <w:sz w:val="28"/>
          <w:szCs w:val="28"/>
        </w:rPr>
        <w:t xml:space="preserve">аксимальная цена жилья экономического класса в расчете на </w:t>
      </w:r>
      <w:r>
        <w:rPr>
          <w:rFonts w:ascii="Times New Roman" w:hAnsi="Times New Roman"/>
          <w:bCs/>
          <w:color w:val="26282F"/>
          <w:sz w:val="28"/>
          <w:szCs w:val="28"/>
        </w:rPr>
        <w:t xml:space="preserve">   </w:t>
      </w:r>
      <w:r w:rsidRPr="00264EF9">
        <w:rPr>
          <w:rFonts w:ascii="Times New Roman" w:hAnsi="Times New Roman"/>
          <w:bCs/>
          <w:color w:val="26282F"/>
          <w:sz w:val="28"/>
          <w:szCs w:val="28"/>
        </w:rPr>
        <w:t>1 кв</w:t>
      </w:r>
      <w:r>
        <w:rPr>
          <w:rFonts w:ascii="Times New Roman" w:hAnsi="Times New Roman"/>
          <w:bCs/>
          <w:color w:val="26282F"/>
          <w:sz w:val="28"/>
          <w:szCs w:val="28"/>
        </w:rPr>
        <w:t>адратный</w:t>
      </w:r>
      <w:r w:rsidRPr="00264EF9">
        <w:rPr>
          <w:rFonts w:ascii="Times New Roman" w:hAnsi="Times New Roman"/>
          <w:bCs/>
          <w:color w:val="26282F"/>
          <w:sz w:val="28"/>
          <w:szCs w:val="28"/>
        </w:rPr>
        <w:t xml:space="preserve"> метр общей площади такого жилья  на каждом таком земельном участ</w:t>
      </w:r>
      <w:r>
        <w:rPr>
          <w:rFonts w:ascii="Times New Roman" w:hAnsi="Times New Roman"/>
          <w:bCs/>
          <w:color w:val="26282F"/>
          <w:sz w:val="28"/>
          <w:szCs w:val="28"/>
        </w:rPr>
        <w:t>ке.</w:t>
      </w:r>
    </w:p>
    <w:p w:rsidR="00D82FE1"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В</w:t>
      </w:r>
      <w:r w:rsidRPr="00264EF9">
        <w:rPr>
          <w:rFonts w:ascii="Times New Roman" w:hAnsi="Times New Roman"/>
          <w:bCs/>
          <w:color w:val="26282F"/>
          <w:sz w:val="28"/>
          <w:szCs w:val="28"/>
        </w:rPr>
        <w:t xml:space="preserve">ремя и сроки принятия заявлений граждан </w:t>
      </w:r>
      <w:r>
        <w:rPr>
          <w:rFonts w:ascii="Times New Roman" w:hAnsi="Times New Roman"/>
          <w:bCs/>
          <w:color w:val="26282F"/>
          <w:sz w:val="28"/>
          <w:szCs w:val="28"/>
        </w:rPr>
        <w:t xml:space="preserve">для проверки соответствия их перечню категорий граждан, имеющих право на приобретение жилья экономического класса в рамках программы и </w:t>
      </w:r>
      <w:r w:rsidRPr="00264EF9">
        <w:rPr>
          <w:rFonts w:ascii="Times New Roman" w:hAnsi="Times New Roman"/>
          <w:bCs/>
          <w:color w:val="26282F"/>
          <w:sz w:val="28"/>
          <w:szCs w:val="28"/>
        </w:rPr>
        <w:t>о включении в спи</w:t>
      </w:r>
      <w:r>
        <w:rPr>
          <w:rFonts w:ascii="Times New Roman" w:hAnsi="Times New Roman"/>
          <w:bCs/>
          <w:color w:val="26282F"/>
          <w:sz w:val="28"/>
          <w:szCs w:val="28"/>
        </w:rPr>
        <w:t>сок граждан.</w:t>
      </w:r>
    </w:p>
    <w:p w:rsidR="00D82FE1"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еречень необходимых документов, включая письменное согласие граждан на обработку и представление их персональных данных, и требования к их оформлению для подачи заявлен</w:t>
      </w:r>
      <w:r>
        <w:rPr>
          <w:rFonts w:ascii="Times New Roman" w:hAnsi="Times New Roman"/>
          <w:bCs/>
          <w:color w:val="26282F"/>
          <w:sz w:val="28"/>
          <w:szCs w:val="28"/>
        </w:rPr>
        <w:t>ия, в том числе форма заявления.</w:t>
      </w:r>
    </w:p>
    <w:p w:rsidR="00D82FE1" w:rsidRDefault="00D82FE1" w:rsidP="00D82FE1">
      <w:pPr>
        <w:widowControl w:val="0"/>
        <w:numPr>
          <w:ilvl w:val="2"/>
          <w:numId w:val="8"/>
        </w:numPr>
        <w:tabs>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 xml:space="preserve">еречень и адреса банков </w:t>
      </w:r>
      <w:r>
        <w:rPr>
          <w:rFonts w:ascii="Times New Roman" w:hAnsi="Times New Roman"/>
          <w:bCs/>
          <w:color w:val="26282F"/>
          <w:sz w:val="28"/>
          <w:szCs w:val="28"/>
        </w:rPr>
        <w:t xml:space="preserve">и </w:t>
      </w:r>
      <w:r w:rsidRPr="00264EF9">
        <w:rPr>
          <w:rFonts w:ascii="Times New Roman" w:hAnsi="Times New Roman"/>
          <w:bCs/>
          <w:color w:val="26282F"/>
          <w:sz w:val="28"/>
          <w:szCs w:val="28"/>
        </w:rPr>
        <w:t xml:space="preserve">предоставляющих ипотечные займы </w:t>
      </w:r>
      <w:r w:rsidRPr="00264EF9">
        <w:rPr>
          <w:rFonts w:ascii="Times New Roman" w:hAnsi="Times New Roman"/>
          <w:bCs/>
          <w:color w:val="26282F"/>
          <w:sz w:val="28"/>
          <w:szCs w:val="28"/>
        </w:rPr>
        <w:lastRenderedPageBreak/>
        <w:t xml:space="preserve">юридических лиц, готовых проводить оценку платежеспособности граждан, включенных в списки граждан, в целях подтверждения возможности </w:t>
      </w:r>
      <w:proofErr w:type="spellStart"/>
      <w:proofErr w:type="gramStart"/>
      <w:r w:rsidRPr="00264EF9">
        <w:rPr>
          <w:rFonts w:ascii="Times New Roman" w:hAnsi="Times New Roman"/>
          <w:bCs/>
          <w:color w:val="26282F"/>
          <w:sz w:val="28"/>
          <w:szCs w:val="28"/>
        </w:rPr>
        <w:t>предос</w:t>
      </w:r>
      <w:r>
        <w:rPr>
          <w:rFonts w:ascii="Times New Roman" w:hAnsi="Times New Roman"/>
          <w:bCs/>
          <w:color w:val="26282F"/>
          <w:sz w:val="28"/>
          <w:szCs w:val="28"/>
        </w:rPr>
        <w:t>-</w:t>
      </w:r>
      <w:r w:rsidRPr="00264EF9">
        <w:rPr>
          <w:rFonts w:ascii="Times New Roman" w:hAnsi="Times New Roman"/>
          <w:bCs/>
          <w:color w:val="26282F"/>
          <w:sz w:val="28"/>
          <w:szCs w:val="28"/>
        </w:rPr>
        <w:t>тавления</w:t>
      </w:r>
      <w:proofErr w:type="spellEnd"/>
      <w:proofErr w:type="gramEnd"/>
      <w:r w:rsidRPr="00264EF9">
        <w:rPr>
          <w:rFonts w:ascii="Times New Roman" w:hAnsi="Times New Roman"/>
          <w:bCs/>
          <w:color w:val="26282F"/>
          <w:sz w:val="28"/>
          <w:szCs w:val="28"/>
        </w:rPr>
        <w:t xml:space="preserve">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p>
    <w:p w:rsidR="00D82FE1" w:rsidRDefault="00D82FE1" w:rsidP="00D82FE1">
      <w:pPr>
        <w:widowControl w:val="0"/>
        <w:numPr>
          <w:ilvl w:val="1"/>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По результатам рассмотрения заявлени</w:t>
      </w:r>
      <w:r>
        <w:rPr>
          <w:rFonts w:ascii="Times New Roman" w:hAnsi="Times New Roman"/>
          <w:bCs/>
          <w:color w:val="26282F"/>
          <w:sz w:val="28"/>
          <w:szCs w:val="28"/>
        </w:rPr>
        <w:t>й граждан</w:t>
      </w:r>
      <w:r w:rsidRPr="00264EF9">
        <w:rPr>
          <w:rFonts w:ascii="Times New Roman" w:hAnsi="Times New Roman"/>
          <w:bCs/>
          <w:color w:val="26282F"/>
          <w:sz w:val="28"/>
          <w:szCs w:val="28"/>
        </w:rPr>
        <w:t xml:space="preserve"> и </w:t>
      </w:r>
      <w:r>
        <w:rPr>
          <w:rFonts w:ascii="Times New Roman" w:hAnsi="Times New Roman"/>
          <w:bCs/>
          <w:color w:val="26282F"/>
          <w:sz w:val="28"/>
          <w:szCs w:val="28"/>
        </w:rPr>
        <w:t xml:space="preserve">представленных </w:t>
      </w:r>
      <w:r w:rsidRPr="00264EF9">
        <w:rPr>
          <w:rFonts w:ascii="Times New Roman" w:hAnsi="Times New Roman"/>
          <w:bCs/>
          <w:color w:val="26282F"/>
          <w:sz w:val="28"/>
          <w:szCs w:val="28"/>
        </w:rPr>
        <w:t>документов орган местного самоуправления в течение 10 рабочих дней после дня регистрации заявления принимает решение о соответствии или несоответствии заявителя категориям граждан, имеющих право на приобретение жилья экономического класса в рамках программы.</w:t>
      </w:r>
    </w:p>
    <w:p w:rsidR="00D82FE1" w:rsidRPr="00E85FBF" w:rsidRDefault="00D82FE1" w:rsidP="00D82FE1">
      <w:pPr>
        <w:widowControl w:val="0"/>
        <w:numPr>
          <w:ilvl w:val="1"/>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E85FBF">
        <w:rPr>
          <w:rFonts w:ascii="Times New Roman" w:hAnsi="Times New Roman"/>
          <w:bCs/>
          <w:color w:val="26282F"/>
          <w:sz w:val="28"/>
          <w:szCs w:val="28"/>
        </w:rPr>
        <w:t>В случае соответствия заявителя категориям граждан, имеющих право на приобретение жилья экономического класса в рамках программы, орган местного самоуправления принимает решение о включении такого гражданина в список граждан.</w:t>
      </w:r>
    </w:p>
    <w:p w:rsidR="00D82FE1" w:rsidRPr="0059309D" w:rsidRDefault="00D82FE1" w:rsidP="00D82FE1">
      <w:pPr>
        <w:widowControl w:val="0"/>
        <w:numPr>
          <w:ilvl w:val="1"/>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proofErr w:type="gramStart"/>
      <w:r w:rsidRPr="00264EF9">
        <w:rPr>
          <w:rFonts w:ascii="Times New Roman" w:hAnsi="Times New Roman"/>
          <w:bCs/>
          <w:color w:val="26282F"/>
          <w:sz w:val="28"/>
          <w:szCs w:val="28"/>
        </w:rPr>
        <w:t xml:space="preserve">Орган местного самоуправления в течение 5 рабочих дней со дня принятия решения о включении гражданина в список граждан или о несоответствии заявителя категориям граждан, имеющих право на приобретение жилья экономического класса в рамках программы, направляет такому гражданину по адресу места жительства </w:t>
      </w:r>
      <w:r>
        <w:rPr>
          <w:rFonts w:ascii="Times New Roman" w:hAnsi="Times New Roman"/>
          <w:bCs/>
          <w:color w:val="26282F"/>
          <w:sz w:val="28"/>
          <w:szCs w:val="28"/>
        </w:rPr>
        <w:t>заказным почтовым отправлением с уведомлением о вручении</w:t>
      </w:r>
      <w:r w:rsidRPr="00264EF9">
        <w:rPr>
          <w:rFonts w:ascii="Times New Roman" w:hAnsi="Times New Roman"/>
          <w:bCs/>
          <w:color w:val="26282F"/>
          <w:sz w:val="28"/>
          <w:szCs w:val="28"/>
        </w:rPr>
        <w:t xml:space="preserve"> или вручает лично письменное уведомление о принятом решении (выписку из решения</w:t>
      </w:r>
      <w:r w:rsidRPr="0059309D">
        <w:rPr>
          <w:rFonts w:ascii="Times New Roman" w:hAnsi="Times New Roman"/>
          <w:bCs/>
          <w:color w:val="26282F"/>
          <w:sz w:val="28"/>
          <w:szCs w:val="28"/>
        </w:rPr>
        <w:t>).</w:t>
      </w:r>
      <w:proofErr w:type="gramEnd"/>
      <w:r w:rsidRPr="0059309D">
        <w:rPr>
          <w:rFonts w:ascii="Times New Roman" w:hAnsi="Times New Roman"/>
          <w:bCs/>
          <w:color w:val="26282F"/>
          <w:sz w:val="28"/>
          <w:szCs w:val="28"/>
        </w:rPr>
        <w:t xml:space="preserve"> При этом представленный комплект документов возвращается заявителю в отношении, которого принято решение о несоответствии его категориям граждан, имеющим право на приобретение жилья экономического класса.</w:t>
      </w:r>
    </w:p>
    <w:p w:rsidR="00D82FE1" w:rsidRPr="0059309D" w:rsidRDefault="00D82FE1" w:rsidP="00D82FE1">
      <w:pPr>
        <w:widowControl w:val="0"/>
        <w:numPr>
          <w:ilvl w:val="1"/>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 xml:space="preserve">Основаниями для принятия органом местного самоуправления решения о </w:t>
      </w:r>
      <w:r w:rsidRPr="0059309D">
        <w:rPr>
          <w:rFonts w:ascii="Times New Roman" w:hAnsi="Times New Roman"/>
          <w:sz w:val="28"/>
          <w:szCs w:val="28"/>
        </w:rPr>
        <w:t xml:space="preserve">несоответствии заявителя категориям граждан, имеющих право на приобретение жилья экономического класса в рамках программы, </w:t>
      </w:r>
      <w:r w:rsidRPr="0059309D">
        <w:rPr>
          <w:rFonts w:ascii="Times New Roman" w:hAnsi="Times New Roman"/>
          <w:bCs/>
          <w:color w:val="26282F"/>
          <w:sz w:val="28"/>
          <w:szCs w:val="28"/>
        </w:rPr>
        <w:t>являются:</w:t>
      </w:r>
    </w:p>
    <w:p w:rsidR="00D82FE1" w:rsidRPr="0059309D"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Непредставление или представление неполного комплекта документов, перечень которых установлен настоящим постановлением Правительства Кировской области.</w:t>
      </w:r>
    </w:p>
    <w:p w:rsidR="00D82FE1" w:rsidRPr="0059309D"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lastRenderedPageBreak/>
        <w:t>Представление недостоверных сведений, указанных в заявлении или прилагаемых документах.</w:t>
      </w:r>
    </w:p>
    <w:p w:rsidR="00D82FE1" w:rsidRPr="0059309D" w:rsidRDefault="00D82FE1" w:rsidP="00D82FE1">
      <w:pPr>
        <w:widowControl w:val="0"/>
        <w:numPr>
          <w:ilvl w:val="2"/>
          <w:numId w:val="8"/>
        </w:numPr>
        <w:tabs>
          <w:tab w:val="clear" w:pos="1080"/>
          <w:tab w:val="num" w:pos="1260"/>
          <w:tab w:val="left" w:pos="1440"/>
          <w:tab w:val="left" w:pos="1620"/>
        </w:tabs>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Несоответствие гражданина категориям граждан, имеющих право на приобретение жилья экономического класса в рамках программы.</w:t>
      </w:r>
    </w:p>
    <w:p w:rsidR="00D82FE1" w:rsidRPr="00C42D10" w:rsidRDefault="00D82FE1" w:rsidP="00D82FE1">
      <w:pPr>
        <w:widowControl w:val="0"/>
        <w:numPr>
          <w:ilvl w:val="2"/>
          <w:numId w:val="8"/>
        </w:numPr>
        <w:tabs>
          <w:tab w:val="clear" w:pos="1080"/>
          <w:tab w:val="num" w:pos="1260"/>
          <w:tab w:val="left" w:pos="1440"/>
          <w:tab w:val="left" w:pos="1620"/>
          <w:tab w:val="num" w:pos="2160"/>
        </w:tabs>
        <w:spacing w:after="0" w:line="360" w:lineRule="auto"/>
        <w:ind w:left="0" w:firstLine="720"/>
        <w:jc w:val="both"/>
        <w:rPr>
          <w:rFonts w:ascii="Times New Roman" w:hAnsi="Times New Roman"/>
          <w:bCs/>
          <w:sz w:val="28"/>
          <w:szCs w:val="28"/>
        </w:rPr>
      </w:pPr>
      <w:r w:rsidRPr="00C42D10">
        <w:rPr>
          <w:rFonts w:ascii="Times New Roman" w:hAnsi="Times New Roman"/>
          <w:bCs/>
          <w:sz w:val="28"/>
          <w:szCs w:val="28"/>
        </w:rPr>
        <w:t xml:space="preserve">Принятие решения </w:t>
      </w:r>
      <w:r w:rsidRPr="00C42D10">
        <w:rPr>
          <w:rFonts w:ascii="Times New Roman" w:hAnsi="Times New Roman"/>
          <w:sz w:val="28"/>
          <w:szCs w:val="28"/>
        </w:rPr>
        <w:t>о включении такого гражданина в список граждан иным органом местного самоуправления.</w:t>
      </w:r>
    </w:p>
    <w:p w:rsidR="00D82FE1" w:rsidRPr="00C42D10" w:rsidRDefault="00D82FE1" w:rsidP="00D82FE1">
      <w:pPr>
        <w:widowControl w:val="0"/>
        <w:numPr>
          <w:ilvl w:val="0"/>
          <w:numId w:val="8"/>
        </w:numPr>
        <w:tabs>
          <w:tab w:val="clear" w:pos="720"/>
          <w:tab w:val="left" w:pos="1080"/>
          <w:tab w:val="left" w:pos="1260"/>
          <w:tab w:val="left" w:pos="1440"/>
          <w:tab w:val="left" w:pos="1620"/>
        </w:tabs>
        <w:spacing w:after="0" w:line="360" w:lineRule="auto"/>
        <w:ind w:left="0" w:firstLine="720"/>
        <w:jc w:val="both"/>
        <w:rPr>
          <w:rFonts w:ascii="Times New Roman" w:hAnsi="Times New Roman"/>
          <w:bCs/>
          <w:sz w:val="28"/>
          <w:szCs w:val="28"/>
        </w:rPr>
      </w:pPr>
      <w:r w:rsidRPr="00C42D10">
        <w:rPr>
          <w:rFonts w:ascii="Times New Roman" w:hAnsi="Times New Roman"/>
          <w:bCs/>
          <w:sz w:val="28"/>
          <w:szCs w:val="28"/>
        </w:rPr>
        <w:t xml:space="preserve">Выписка из решения органа местного самоуправления о </w:t>
      </w:r>
      <w:proofErr w:type="spellStart"/>
      <w:proofErr w:type="gramStart"/>
      <w:r w:rsidRPr="00C42D10">
        <w:rPr>
          <w:rFonts w:ascii="Times New Roman" w:hAnsi="Times New Roman"/>
          <w:bCs/>
          <w:sz w:val="28"/>
          <w:szCs w:val="28"/>
        </w:rPr>
        <w:t>соответст</w:t>
      </w:r>
      <w:r>
        <w:rPr>
          <w:rFonts w:ascii="Times New Roman" w:hAnsi="Times New Roman"/>
          <w:bCs/>
          <w:sz w:val="28"/>
          <w:szCs w:val="28"/>
        </w:rPr>
        <w:t>-</w:t>
      </w:r>
      <w:r w:rsidRPr="00C42D10">
        <w:rPr>
          <w:rFonts w:ascii="Times New Roman" w:hAnsi="Times New Roman"/>
          <w:bCs/>
          <w:sz w:val="28"/>
          <w:szCs w:val="28"/>
        </w:rPr>
        <w:t>вии</w:t>
      </w:r>
      <w:proofErr w:type="spellEnd"/>
      <w:proofErr w:type="gramEnd"/>
      <w:r w:rsidRPr="00C42D10">
        <w:rPr>
          <w:rFonts w:ascii="Times New Roman" w:hAnsi="Times New Roman"/>
          <w:bCs/>
          <w:sz w:val="28"/>
          <w:szCs w:val="28"/>
        </w:rPr>
        <w:t xml:space="preserve"> заявителя категориям граждан, имеющим право на приобретение жилья экономического класса в рамках программы и о включении его в список </w:t>
      </w:r>
      <w:proofErr w:type="spellStart"/>
      <w:r w:rsidRPr="00C42D10">
        <w:rPr>
          <w:rFonts w:ascii="Times New Roman" w:hAnsi="Times New Roman"/>
          <w:bCs/>
          <w:sz w:val="28"/>
          <w:szCs w:val="28"/>
        </w:rPr>
        <w:t>гра</w:t>
      </w:r>
      <w:r>
        <w:rPr>
          <w:rFonts w:ascii="Times New Roman" w:hAnsi="Times New Roman"/>
          <w:bCs/>
          <w:sz w:val="28"/>
          <w:szCs w:val="28"/>
        </w:rPr>
        <w:t>-</w:t>
      </w:r>
      <w:r w:rsidRPr="00C42D10">
        <w:rPr>
          <w:rFonts w:ascii="Times New Roman" w:hAnsi="Times New Roman"/>
          <w:bCs/>
          <w:sz w:val="28"/>
          <w:szCs w:val="28"/>
        </w:rPr>
        <w:t>ждан</w:t>
      </w:r>
      <w:proofErr w:type="spellEnd"/>
      <w:r w:rsidRPr="00C42D10">
        <w:rPr>
          <w:rFonts w:ascii="Times New Roman" w:hAnsi="Times New Roman"/>
          <w:bCs/>
          <w:sz w:val="28"/>
          <w:szCs w:val="28"/>
        </w:rPr>
        <w:t>, должна содержать следующую информацию:</w:t>
      </w:r>
    </w:p>
    <w:p w:rsidR="00D82FE1" w:rsidRPr="0059309D" w:rsidRDefault="00D82FE1" w:rsidP="00D82FE1">
      <w:pPr>
        <w:numPr>
          <w:ilvl w:val="1"/>
          <w:numId w:val="8"/>
        </w:numPr>
        <w:tabs>
          <w:tab w:val="clear" w:pos="1440"/>
          <w:tab w:val="left" w:pos="900"/>
          <w:tab w:val="left" w:pos="1080"/>
          <w:tab w:val="left" w:pos="1260"/>
          <w:tab w:val="left" w:pos="1620"/>
        </w:tabs>
        <w:autoSpaceDE w:val="0"/>
        <w:autoSpaceDN w:val="0"/>
        <w:adjustRightInd w:val="0"/>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Категорию граждан, имеющих право на приобретение жилья экономического класса в рамках программы, к которой относится гражданин.</w:t>
      </w:r>
    </w:p>
    <w:p w:rsidR="00D82FE1" w:rsidRPr="0059309D" w:rsidRDefault="00D82FE1" w:rsidP="00D82FE1">
      <w:pPr>
        <w:numPr>
          <w:ilvl w:val="1"/>
          <w:numId w:val="8"/>
        </w:numPr>
        <w:tabs>
          <w:tab w:val="clear" w:pos="1440"/>
          <w:tab w:val="left" w:pos="900"/>
          <w:tab w:val="left" w:pos="1080"/>
          <w:tab w:val="left" w:pos="1260"/>
          <w:tab w:val="left" w:pos="1620"/>
        </w:tabs>
        <w:autoSpaceDE w:val="0"/>
        <w:autoSpaceDN w:val="0"/>
        <w:adjustRightInd w:val="0"/>
        <w:spacing w:after="0" w:line="360" w:lineRule="auto"/>
        <w:ind w:left="0" w:firstLine="720"/>
        <w:jc w:val="both"/>
        <w:rPr>
          <w:rFonts w:ascii="Times New Roman" w:hAnsi="Times New Roman"/>
          <w:b/>
          <w:bCs/>
          <w:color w:val="26282F"/>
          <w:sz w:val="28"/>
          <w:szCs w:val="28"/>
        </w:rPr>
      </w:pPr>
      <w:r w:rsidRPr="0059309D">
        <w:rPr>
          <w:rFonts w:ascii="Times New Roman" w:hAnsi="Times New Roman"/>
          <w:bCs/>
          <w:color w:val="26282F"/>
          <w:sz w:val="28"/>
          <w:szCs w:val="28"/>
        </w:rPr>
        <w:t>Наличие или отсутствие преимущественного права гражданина на приобретение в рамках программы жилья экономического класса.</w:t>
      </w:r>
    </w:p>
    <w:p w:rsidR="00D82FE1" w:rsidRPr="0059309D" w:rsidRDefault="00D82FE1" w:rsidP="00D82FE1">
      <w:pPr>
        <w:numPr>
          <w:ilvl w:val="1"/>
          <w:numId w:val="8"/>
        </w:numPr>
        <w:tabs>
          <w:tab w:val="left" w:pos="900"/>
          <w:tab w:val="left" w:pos="1080"/>
          <w:tab w:val="left" w:pos="1260"/>
          <w:tab w:val="left" w:pos="1440"/>
          <w:tab w:val="left" w:pos="1620"/>
        </w:tabs>
        <w:autoSpaceDE w:val="0"/>
        <w:autoSpaceDN w:val="0"/>
        <w:adjustRightInd w:val="0"/>
        <w:spacing w:after="0" w:line="360" w:lineRule="auto"/>
        <w:jc w:val="both"/>
        <w:rPr>
          <w:rFonts w:ascii="Times New Roman" w:hAnsi="Times New Roman"/>
          <w:b/>
          <w:bCs/>
          <w:color w:val="26282F"/>
          <w:sz w:val="28"/>
          <w:szCs w:val="28"/>
        </w:rPr>
      </w:pPr>
      <w:r w:rsidRPr="0059309D">
        <w:rPr>
          <w:rFonts w:ascii="Times New Roman" w:hAnsi="Times New Roman"/>
          <w:bCs/>
          <w:color w:val="26282F"/>
          <w:sz w:val="28"/>
          <w:szCs w:val="28"/>
        </w:rPr>
        <w:t>Присвоенный заявителю порядковый номер списка граждан.</w:t>
      </w:r>
    </w:p>
    <w:p w:rsidR="00D82FE1" w:rsidRPr="0059309D" w:rsidRDefault="00D82FE1" w:rsidP="00D82FE1">
      <w:pPr>
        <w:numPr>
          <w:ilvl w:val="0"/>
          <w:numId w:val="8"/>
        </w:numPr>
        <w:tabs>
          <w:tab w:val="clear" w:pos="720"/>
          <w:tab w:val="num" w:pos="900"/>
          <w:tab w:val="left" w:pos="1080"/>
          <w:tab w:val="left" w:pos="1260"/>
          <w:tab w:val="left" w:pos="144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Выписка из решения органа местного самоуправления о несоответствии заявителя категориям граждан, имеющих право на приобретение жилья экономического класса в рамках программы, должна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D82FE1" w:rsidRPr="0059309D" w:rsidRDefault="00D82FE1" w:rsidP="00D82FE1">
      <w:pPr>
        <w:numPr>
          <w:ilvl w:val="0"/>
          <w:numId w:val="8"/>
        </w:numPr>
        <w:tabs>
          <w:tab w:val="clear" w:pos="720"/>
          <w:tab w:val="num" w:pos="900"/>
          <w:tab w:val="left" w:pos="1080"/>
          <w:tab w:val="left" w:pos="1260"/>
          <w:tab w:val="left" w:pos="144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 xml:space="preserve">Заявитель, в отношении которого органом местного самоуправления принято решение о </w:t>
      </w:r>
      <w:r w:rsidRPr="0059309D">
        <w:rPr>
          <w:rFonts w:ascii="Times New Roman" w:hAnsi="Times New Roman"/>
          <w:sz w:val="28"/>
          <w:szCs w:val="28"/>
        </w:rPr>
        <w:t xml:space="preserve">несоответствии категориям граждан, имеющих право на приобретение жилья экономического класса в рамках программы, </w:t>
      </w:r>
      <w:r w:rsidRPr="0059309D">
        <w:rPr>
          <w:rFonts w:ascii="Times New Roman" w:hAnsi="Times New Roman"/>
          <w:bCs/>
          <w:color w:val="26282F"/>
          <w:sz w:val="28"/>
          <w:szCs w:val="28"/>
        </w:rPr>
        <w:t>вправе повторно подать заявление после устранения оснований, указанных в таком решении.</w:t>
      </w:r>
    </w:p>
    <w:p w:rsidR="00D82FE1" w:rsidRPr="0059309D" w:rsidRDefault="00D82FE1" w:rsidP="00D82FE1">
      <w:pPr>
        <w:numPr>
          <w:ilvl w:val="0"/>
          <w:numId w:val="8"/>
        </w:numPr>
        <w:tabs>
          <w:tab w:val="clear" w:pos="720"/>
          <w:tab w:val="num" w:pos="900"/>
          <w:tab w:val="left" w:pos="1080"/>
          <w:tab w:val="left" w:pos="1260"/>
          <w:tab w:val="left" w:pos="144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 xml:space="preserve">В случае принятия органом местного самоуправления решения о несоответствии заявителя категориям граждан, имеющих право на приобретение жилья экономического класса в рамках программы, такой гражданин имеет право обжаловать такое решение в </w:t>
      </w:r>
      <w:r>
        <w:rPr>
          <w:rFonts w:ascii="Times New Roman" w:hAnsi="Times New Roman"/>
          <w:bCs/>
          <w:color w:val="26282F"/>
          <w:sz w:val="28"/>
          <w:szCs w:val="28"/>
        </w:rPr>
        <w:t>судебном порядке</w:t>
      </w:r>
      <w:r w:rsidRPr="0059309D">
        <w:rPr>
          <w:rFonts w:ascii="Times New Roman" w:hAnsi="Times New Roman"/>
          <w:bCs/>
          <w:color w:val="26282F"/>
          <w:sz w:val="28"/>
          <w:szCs w:val="28"/>
        </w:rPr>
        <w:t>.</w:t>
      </w:r>
    </w:p>
    <w:p w:rsidR="00D82FE1" w:rsidRDefault="00D82FE1" w:rsidP="00D82FE1">
      <w:pPr>
        <w:numPr>
          <w:ilvl w:val="0"/>
          <w:numId w:val="8"/>
        </w:numPr>
        <w:tabs>
          <w:tab w:val="clear" w:pos="720"/>
          <w:tab w:val="num" w:pos="900"/>
          <w:tab w:val="left" w:pos="1260"/>
          <w:tab w:val="left" w:pos="144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r w:rsidRPr="0059309D">
        <w:rPr>
          <w:rFonts w:ascii="Times New Roman" w:hAnsi="Times New Roman"/>
          <w:bCs/>
          <w:color w:val="26282F"/>
          <w:sz w:val="28"/>
          <w:szCs w:val="28"/>
        </w:rPr>
        <w:t>Орган местного самоуправления формирует список граждан</w:t>
      </w:r>
      <w:r>
        <w:rPr>
          <w:rFonts w:ascii="Times New Roman" w:hAnsi="Times New Roman"/>
          <w:bCs/>
          <w:color w:val="26282F"/>
          <w:sz w:val="28"/>
          <w:szCs w:val="28"/>
        </w:rPr>
        <w:t xml:space="preserve">, </w:t>
      </w:r>
      <w:r>
        <w:rPr>
          <w:rFonts w:ascii="Times New Roman" w:hAnsi="Times New Roman"/>
          <w:bCs/>
          <w:color w:val="26282F"/>
          <w:sz w:val="28"/>
          <w:szCs w:val="28"/>
        </w:rPr>
        <w:br/>
        <w:t xml:space="preserve">имеющих право на приобретение жилья экономического класса по </w:t>
      </w:r>
      <w:proofErr w:type="spellStart"/>
      <w:proofErr w:type="gramStart"/>
      <w:r>
        <w:rPr>
          <w:rFonts w:ascii="Times New Roman" w:hAnsi="Times New Roman"/>
          <w:bCs/>
          <w:color w:val="26282F"/>
          <w:sz w:val="28"/>
          <w:szCs w:val="28"/>
        </w:rPr>
        <w:t>програм-ме</w:t>
      </w:r>
      <w:proofErr w:type="spellEnd"/>
      <w:proofErr w:type="gramEnd"/>
      <w:r w:rsidRPr="00264EF9">
        <w:rPr>
          <w:rFonts w:ascii="Times New Roman" w:hAnsi="Times New Roman"/>
          <w:bCs/>
          <w:color w:val="26282F"/>
          <w:sz w:val="28"/>
          <w:szCs w:val="28"/>
        </w:rPr>
        <w:t xml:space="preserve"> в </w:t>
      </w:r>
      <w:r w:rsidRPr="00264EF9">
        <w:rPr>
          <w:rFonts w:ascii="Times New Roman" w:hAnsi="Times New Roman"/>
          <w:bCs/>
          <w:color w:val="26282F"/>
          <w:sz w:val="28"/>
          <w:szCs w:val="28"/>
        </w:rPr>
        <w:lastRenderedPageBreak/>
        <w:t xml:space="preserve">порядке очередности, исходя из времени подачи заявлений и требуемых документов, а также с учетом преимущественного права граждан на </w:t>
      </w:r>
      <w:proofErr w:type="spellStart"/>
      <w:r w:rsidRPr="00264EF9">
        <w:rPr>
          <w:rFonts w:ascii="Times New Roman" w:hAnsi="Times New Roman"/>
          <w:bCs/>
          <w:color w:val="26282F"/>
          <w:sz w:val="28"/>
          <w:szCs w:val="28"/>
        </w:rPr>
        <w:t>приоб</w:t>
      </w:r>
      <w:r>
        <w:rPr>
          <w:rFonts w:ascii="Times New Roman" w:hAnsi="Times New Roman"/>
          <w:bCs/>
          <w:color w:val="26282F"/>
          <w:sz w:val="28"/>
          <w:szCs w:val="28"/>
        </w:rPr>
        <w:t>-</w:t>
      </w:r>
      <w:r w:rsidRPr="00264EF9">
        <w:rPr>
          <w:rFonts w:ascii="Times New Roman" w:hAnsi="Times New Roman"/>
          <w:bCs/>
          <w:color w:val="26282F"/>
          <w:sz w:val="28"/>
          <w:szCs w:val="28"/>
        </w:rPr>
        <w:t>ретение</w:t>
      </w:r>
      <w:proofErr w:type="spellEnd"/>
      <w:r w:rsidRPr="00264EF9">
        <w:rPr>
          <w:rFonts w:ascii="Times New Roman" w:hAnsi="Times New Roman"/>
          <w:bCs/>
          <w:color w:val="26282F"/>
          <w:sz w:val="28"/>
          <w:szCs w:val="28"/>
        </w:rPr>
        <w:t xml:space="preserve"> в рамках программы жилья экономического класса.</w:t>
      </w:r>
    </w:p>
    <w:p w:rsidR="00D82FE1" w:rsidRDefault="00D82FE1" w:rsidP="00D82FE1">
      <w:pPr>
        <w:numPr>
          <w:ilvl w:val="0"/>
          <w:numId w:val="8"/>
        </w:numPr>
        <w:tabs>
          <w:tab w:val="clear" w:pos="720"/>
          <w:tab w:val="num" w:pos="900"/>
          <w:tab w:val="left" w:pos="1260"/>
          <w:tab w:val="left" w:pos="1440"/>
          <w:tab w:val="num" w:pos="1800"/>
        </w:tabs>
        <w:autoSpaceDE w:val="0"/>
        <w:autoSpaceDN w:val="0"/>
        <w:adjustRightInd w:val="0"/>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Список граждан формируется </w:t>
      </w:r>
      <w:r>
        <w:rPr>
          <w:rFonts w:ascii="Times New Roman" w:hAnsi="Times New Roman"/>
          <w:bCs/>
          <w:color w:val="26282F"/>
          <w:sz w:val="28"/>
          <w:szCs w:val="28"/>
        </w:rPr>
        <w:t xml:space="preserve">согласно </w:t>
      </w:r>
      <w:r w:rsidRPr="00264EF9">
        <w:rPr>
          <w:rFonts w:ascii="Times New Roman" w:hAnsi="Times New Roman"/>
          <w:bCs/>
          <w:color w:val="26282F"/>
          <w:sz w:val="28"/>
          <w:szCs w:val="28"/>
        </w:rPr>
        <w:t>приложени</w:t>
      </w:r>
      <w:r>
        <w:rPr>
          <w:rFonts w:ascii="Times New Roman" w:hAnsi="Times New Roman"/>
          <w:bCs/>
          <w:color w:val="26282F"/>
          <w:sz w:val="28"/>
          <w:szCs w:val="28"/>
        </w:rPr>
        <w:t>ю</w:t>
      </w:r>
      <w:r w:rsidRPr="00264EF9">
        <w:rPr>
          <w:rFonts w:ascii="Times New Roman" w:hAnsi="Times New Roman"/>
          <w:bCs/>
          <w:color w:val="26282F"/>
          <w:sz w:val="28"/>
          <w:szCs w:val="28"/>
        </w:rPr>
        <w:t xml:space="preserve"> </w:t>
      </w:r>
      <w:r>
        <w:rPr>
          <w:rFonts w:ascii="Times New Roman" w:hAnsi="Times New Roman"/>
          <w:bCs/>
          <w:color w:val="26282F"/>
          <w:sz w:val="28"/>
          <w:szCs w:val="28"/>
        </w:rPr>
        <w:t>к данному порядку</w:t>
      </w:r>
      <w:r w:rsidRPr="00264EF9">
        <w:rPr>
          <w:rFonts w:ascii="Times New Roman" w:hAnsi="Times New Roman"/>
          <w:bCs/>
          <w:color w:val="26282F"/>
          <w:sz w:val="28"/>
          <w:szCs w:val="28"/>
        </w:rPr>
        <w:t xml:space="preserve"> </w:t>
      </w:r>
      <w:r>
        <w:rPr>
          <w:rFonts w:ascii="Times New Roman" w:hAnsi="Times New Roman"/>
          <w:bCs/>
          <w:color w:val="26282F"/>
          <w:sz w:val="28"/>
          <w:szCs w:val="28"/>
        </w:rPr>
        <w:t xml:space="preserve">формирования списков граждан </w:t>
      </w:r>
      <w:r w:rsidRPr="00264EF9">
        <w:rPr>
          <w:rFonts w:ascii="Times New Roman" w:hAnsi="Times New Roman"/>
          <w:bCs/>
          <w:color w:val="26282F"/>
          <w:sz w:val="28"/>
          <w:szCs w:val="28"/>
        </w:rPr>
        <w:t>и должен содержать следующие сведения:</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 xml:space="preserve">рисвоенный гражданину </w:t>
      </w:r>
      <w:r>
        <w:rPr>
          <w:rFonts w:ascii="Times New Roman" w:hAnsi="Times New Roman"/>
          <w:bCs/>
          <w:color w:val="26282F"/>
          <w:sz w:val="28"/>
          <w:szCs w:val="28"/>
        </w:rPr>
        <w:t>порядковый номер списка граждан.</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Ф</w:t>
      </w:r>
      <w:r w:rsidRPr="00264EF9">
        <w:rPr>
          <w:rFonts w:ascii="Times New Roman" w:hAnsi="Times New Roman"/>
          <w:bCs/>
          <w:color w:val="26282F"/>
          <w:sz w:val="28"/>
          <w:szCs w:val="28"/>
        </w:rPr>
        <w:t>а</w:t>
      </w:r>
      <w:r>
        <w:rPr>
          <w:rFonts w:ascii="Times New Roman" w:hAnsi="Times New Roman"/>
          <w:bCs/>
          <w:color w:val="26282F"/>
          <w:sz w:val="28"/>
          <w:szCs w:val="28"/>
        </w:rPr>
        <w:t>милия, имя, отчество гражданина.</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Дата рождения гражданина.</w:t>
      </w:r>
    </w:p>
    <w:p w:rsidR="00D82FE1" w:rsidRPr="002C3CAA"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C3CAA">
        <w:rPr>
          <w:rFonts w:ascii="Times New Roman" w:hAnsi="Times New Roman"/>
          <w:bCs/>
          <w:color w:val="26282F"/>
          <w:sz w:val="28"/>
          <w:szCs w:val="28"/>
        </w:rPr>
        <w:t>Серия и номер паспорта, кем и когда выдан.</w:t>
      </w:r>
    </w:p>
    <w:p w:rsidR="00D82FE1" w:rsidRPr="002C3CAA"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C3CAA">
        <w:rPr>
          <w:rFonts w:ascii="Times New Roman" w:hAnsi="Times New Roman"/>
          <w:bCs/>
          <w:color w:val="26282F"/>
          <w:sz w:val="28"/>
          <w:szCs w:val="28"/>
        </w:rPr>
        <w:t>Место регистрации.</w:t>
      </w:r>
    </w:p>
    <w:p w:rsidR="00D82FE1" w:rsidRPr="002C3CAA"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C3CAA">
        <w:rPr>
          <w:rFonts w:ascii="Times New Roman" w:hAnsi="Times New Roman"/>
          <w:bCs/>
          <w:color w:val="26282F"/>
          <w:sz w:val="28"/>
          <w:szCs w:val="28"/>
        </w:rPr>
        <w:t>Место постоянного проживания.</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Д</w:t>
      </w:r>
      <w:r w:rsidRPr="00264EF9">
        <w:rPr>
          <w:rFonts w:ascii="Times New Roman" w:hAnsi="Times New Roman"/>
          <w:bCs/>
          <w:color w:val="26282F"/>
          <w:sz w:val="28"/>
          <w:szCs w:val="28"/>
        </w:rPr>
        <w:t>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w:t>
      </w:r>
      <w:r>
        <w:rPr>
          <w:rFonts w:ascii="Times New Roman" w:hAnsi="Times New Roman"/>
          <w:bCs/>
          <w:color w:val="26282F"/>
          <w:sz w:val="28"/>
          <w:szCs w:val="28"/>
        </w:rPr>
        <w:t xml:space="preserve"> и место постоянного проживания.</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К</w:t>
      </w:r>
      <w:r w:rsidRPr="00264EF9">
        <w:rPr>
          <w:rFonts w:ascii="Times New Roman" w:hAnsi="Times New Roman"/>
          <w:bCs/>
          <w:color w:val="26282F"/>
          <w:sz w:val="28"/>
          <w:szCs w:val="28"/>
        </w:rPr>
        <w:t>атегория граждан, имеющих право на приобретение жилья экономического класса в рамках программы</w:t>
      </w:r>
      <w:r>
        <w:rPr>
          <w:rFonts w:ascii="Times New Roman" w:hAnsi="Times New Roman"/>
          <w:bCs/>
          <w:color w:val="26282F"/>
          <w:sz w:val="28"/>
          <w:szCs w:val="28"/>
        </w:rPr>
        <w:t>, к которой относится гражданин.</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Н</w:t>
      </w:r>
      <w:r w:rsidRPr="00264EF9">
        <w:rPr>
          <w:rFonts w:ascii="Times New Roman" w:hAnsi="Times New Roman"/>
          <w:bCs/>
          <w:color w:val="26282F"/>
          <w:sz w:val="28"/>
          <w:szCs w:val="28"/>
        </w:rPr>
        <w:t>аличие или отсутствие преимущественного права гражданина на приобретение в рамках програ</w:t>
      </w:r>
      <w:r>
        <w:rPr>
          <w:rFonts w:ascii="Times New Roman" w:hAnsi="Times New Roman"/>
          <w:bCs/>
          <w:color w:val="26282F"/>
          <w:sz w:val="28"/>
          <w:szCs w:val="28"/>
        </w:rPr>
        <w:t>ммы жилья экономического класса.</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Н</w:t>
      </w:r>
      <w:r w:rsidRPr="00264EF9">
        <w:rPr>
          <w:rFonts w:ascii="Times New Roman" w:hAnsi="Times New Roman"/>
          <w:bCs/>
          <w:color w:val="26282F"/>
          <w:sz w:val="28"/>
          <w:szCs w:val="28"/>
        </w:rPr>
        <w:t>аличие или отсутствие потребности в получении гражданином ипотечного кредита (займа) для приобрете</w:t>
      </w:r>
      <w:r>
        <w:rPr>
          <w:rFonts w:ascii="Times New Roman" w:hAnsi="Times New Roman"/>
          <w:bCs/>
          <w:color w:val="26282F"/>
          <w:sz w:val="28"/>
          <w:szCs w:val="28"/>
        </w:rPr>
        <w:t>ния жилья экономического класса.</w:t>
      </w:r>
    </w:p>
    <w:p w:rsidR="00D82FE1" w:rsidRDefault="00D82FE1" w:rsidP="00D82FE1">
      <w:pPr>
        <w:widowControl w:val="0"/>
        <w:numPr>
          <w:ilvl w:val="2"/>
          <w:numId w:val="8"/>
        </w:numPr>
        <w:tabs>
          <w:tab w:val="left" w:pos="1260"/>
          <w:tab w:val="left" w:pos="1440"/>
          <w:tab w:val="left"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p w:rsidR="00D82FE1" w:rsidRDefault="00D82FE1" w:rsidP="00D82FE1">
      <w:pPr>
        <w:widowControl w:val="0"/>
        <w:numPr>
          <w:ilvl w:val="0"/>
          <w:numId w:val="8"/>
        </w:numPr>
        <w:tabs>
          <w:tab w:val="clear" w:pos="720"/>
          <w:tab w:val="num" w:pos="900"/>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Исключение гражданина из списка граждан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пункте </w:t>
      </w:r>
      <w:r>
        <w:rPr>
          <w:rFonts w:ascii="Times New Roman" w:hAnsi="Times New Roman"/>
          <w:bCs/>
          <w:color w:val="26282F"/>
          <w:sz w:val="28"/>
          <w:szCs w:val="28"/>
        </w:rPr>
        <w:t xml:space="preserve">14 </w:t>
      </w:r>
      <w:r w:rsidRPr="00264EF9">
        <w:rPr>
          <w:rFonts w:ascii="Times New Roman" w:hAnsi="Times New Roman"/>
          <w:bCs/>
          <w:color w:val="26282F"/>
          <w:sz w:val="28"/>
          <w:szCs w:val="28"/>
        </w:rPr>
        <w:t xml:space="preserve">настоящего </w:t>
      </w:r>
      <w:r>
        <w:rPr>
          <w:rFonts w:ascii="Times New Roman" w:hAnsi="Times New Roman"/>
          <w:bCs/>
          <w:color w:val="26282F"/>
          <w:sz w:val="28"/>
          <w:szCs w:val="28"/>
        </w:rPr>
        <w:t>п</w:t>
      </w:r>
      <w:r w:rsidRPr="005C2CEB">
        <w:rPr>
          <w:rFonts w:ascii="Times New Roman" w:hAnsi="Times New Roman"/>
          <w:bCs/>
          <w:color w:val="26282F"/>
          <w:sz w:val="28"/>
          <w:szCs w:val="28"/>
        </w:rPr>
        <w:t>орядка</w:t>
      </w:r>
      <w:r>
        <w:rPr>
          <w:rFonts w:ascii="Times New Roman" w:hAnsi="Times New Roman"/>
          <w:bCs/>
          <w:color w:val="26282F"/>
          <w:sz w:val="28"/>
          <w:szCs w:val="28"/>
        </w:rPr>
        <w:t xml:space="preserve"> формирования </w:t>
      </w:r>
      <w:r>
        <w:rPr>
          <w:rFonts w:ascii="Times New Roman" w:hAnsi="Times New Roman"/>
          <w:bCs/>
          <w:color w:val="26282F"/>
          <w:sz w:val="28"/>
          <w:szCs w:val="28"/>
        </w:rPr>
        <w:lastRenderedPageBreak/>
        <w:t>списков граждан</w:t>
      </w:r>
      <w:r w:rsidRPr="00264EF9">
        <w:rPr>
          <w:rFonts w:ascii="Times New Roman" w:hAnsi="Times New Roman"/>
          <w:bCs/>
          <w:color w:val="26282F"/>
          <w:sz w:val="28"/>
          <w:szCs w:val="28"/>
        </w:rPr>
        <w:t>.</w:t>
      </w:r>
      <w:r>
        <w:rPr>
          <w:rFonts w:ascii="Times New Roman" w:hAnsi="Times New Roman"/>
          <w:bCs/>
          <w:color w:val="26282F"/>
          <w:sz w:val="28"/>
          <w:szCs w:val="28"/>
        </w:rPr>
        <w:t xml:space="preserve"> </w:t>
      </w:r>
    </w:p>
    <w:p w:rsidR="00D82FE1" w:rsidRPr="002C3CAA" w:rsidRDefault="00D82FE1" w:rsidP="00D82FE1">
      <w:pPr>
        <w:widowControl w:val="0"/>
        <w:numPr>
          <w:ilvl w:val="0"/>
          <w:numId w:val="8"/>
        </w:numPr>
        <w:tabs>
          <w:tab w:val="clear" w:pos="720"/>
          <w:tab w:val="num" w:pos="900"/>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C3CAA">
        <w:rPr>
          <w:rFonts w:ascii="Times New Roman" w:hAnsi="Times New Roman"/>
          <w:bCs/>
          <w:color w:val="26282F"/>
          <w:sz w:val="28"/>
          <w:szCs w:val="28"/>
        </w:rPr>
        <w:t>Решение органа местного самоуправления об исключении гражданина из списка граждан направляется данному гражданину заказным почтовым отправлением с уведомлением о вручении либо вручается гражданину лично не позднее 3 рабочих дней со дня принятия такого решения. При этом заявление с приложенными документами возвращаются данному гражданину.</w:t>
      </w:r>
    </w:p>
    <w:p w:rsidR="00D82FE1" w:rsidRDefault="00D82FE1" w:rsidP="00D82FE1">
      <w:pPr>
        <w:widowControl w:val="0"/>
        <w:numPr>
          <w:ilvl w:val="0"/>
          <w:numId w:val="8"/>
        </w:numPr>
        <w:tabs>
          <w:tab w:val="clear" w:pos="720"/>
          <w:tab w:val="num" w:pos="900"/>
          <w:tab w:val="left" w:pos="1260"/>
          <w:tab w:val="left" w:pos="1440"/>
          <w:tab w:val="left" w:pos="162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Основаниями для принятия органом местного самоуправления решения об исключении гражданина из списка граждан являются:</w:t>
      </w:r>
    </w:p>
    <w:p w:rsidR="00D82FE1" w:rsidRDefault="00D82FE1" w:rsidP="00D82FE1">
      <w:pPr>
        <w:widowControl w:val="0"/>
        <w:numPr>
          <w:ilvl w:val="1"/>
          <w:numId w:val="8"/>
        </w:numPr>
        <w:tabs>
          <w:tab w:val="left" w:pos="1260"/>
          <w:tab w:val="left" w:pos="1440"/>
          <w:tab w:val="num"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Г</w:t>
      </w:r>
      <w:r w:rsidRPr="00264EF9">
        <w:rPr>
          <w:rFonts w:ascii="Times New Roman" w:hAnsi="Times New Roman"/>
          <w:bCs/>
          <w:color w:val="26282F"/>
          <w:sz w:val="28"/>
          <w:szCs w:val="28"/>
        </w:rPr>
        <w:t>осударственная регистрация права собственности гражданина на приобретенное в рамках програ</w:t>
      </w:r>
      <w:r>
        <w:rPr>
          <w:rFonts w:ascii="Times New Roman" w:hAnsi="Times New Roman"/>
          <w:bCs/>
          <w:color w:val="26282F"/>
          <w:sz w:val="28"/>
          <w:szCs w:val="28"/>
        </w:rPr>
        <w:t>ммы жилье экономического класса.</w:t>
      </w:r>
    </w:p>
    <w:p w:rsidR="00D82FE1" w:rsidRPr="00C540CF" w:rsidRDefault="00D82FE1" w:rsidP="00D82FE1">
      <w:pPr>
        <w:widowControl w:val="0"/>
        <w:numPr>
          <w:ilvl w:val="1"/>
          <w:numId w:val="8"/>
        </w:numPr>
        <w:tabs>
          <w:tab w:val="left" w:pos="1260"/>
          <w:tab w:val="left" w:pos="1440"/>
          <w:tab w:val="num" w:pos="1620"/>
        </w:tabs>
        <w:spacing w:after="0" w:line="360" w:lineRule="auto"/>
        <w:ind w:left="0" w:firstLine="720"/>
        <w:jc w:val="both"/>
        <w:rPr>
          <w:rFonts w:ascii="Times New Roman" w:hAnsi="Times New Roman"/>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 xml:space="preserve">оступление заявления гражданина об исключении его из списка граждан, в том числе в случае, указанном в </w:t>
      </w:r>
      <w:r>
        <w:rPr>
          <w:rFonts w:ascii="Times New Roman" w:hAnsi="Times New Roman"/>
          <w:bCs/>
          <w:color w:val="26282F"/>
          <w:sz w:val="28"/>
          <w:szCs w:val="28"/>
        </w:rPr>
        <w:t>под</w:t>
      </w:r>
      <w:r w:rsidRPr="00264EF9">
        <w:rPr>
          <w:rFonts w:ascii="Times New Roman" w:hAnsi="Times New Roman"/>
          <w:bCs/>
          <w:color w:val="26282F"/>
          <w:sz w:val="28"/>
          <w:szCs w:val="28"/>
        </w:rPr>
        <w:t xml:space="preserve">пункте </w:t>
      </w:r>
      <w:r>
        <w:rPr>
          <w:rFonts w:ascii="Times New Roman" w:hAnsi="Times New Roman"/>
          <w:bCs/>
          <w:color w:val="26282F"/>
          <w:sz w:val="28"/>
          <w:szCs w:val="28"/>
        </w:rPr>
        <w:t>2.11</w:t>
      </w:r>
      <w:r w:rsidRPr="00264EF9">
        <w:rPr>
          <w:rFonts w:ascii="Times New Roman" w:hAnsi="Times New Roman"/>
          <w:bCs/>
          <w:color w:val="26282F"/>
          <w:sz w:val="28"/>
          <w:szCs w:val="28"/>
        </w:rPr>
        <w:t xml:space="preserve"> настоящего </w:t>
      </w:r>
      <w:r>
        <w:rPr>
          <w:rFonts w:ascii="Times New Roman" w:hAnsi="Times New Roman"/>
          <w:bCs/>
          <w:color w:val="26282F"/>
          <w:sz w:val="28"/>
          <w:szCs w:val="28"/>
        </w:rPr>
        <w:t>порядка</w:t>
      </w:r>
      <w:r w:rsidRPr="00DF45A4">
        <w:rPr>
          <w:rFonts w:ascii="Times New Roman" w:hAnsi="Times New Roman"/>
          <w:bCs/>
          <w:color w:val="26282F"/>
          <w:sz w:val="28"/>
          <w:szCs w:val="28"/>
        </w:rPr>
        <w:t xml:space="preserve"> </w:t>
      </w:r>
      <w:r>
        <w:rPr>
          <w:rFonts w:ascii="Times New Roman" w:hAnsi="Times New Roman"/>
          <w:bCs/>
          <w:color w:val="26282F"/>
          <w:sz w:val="28"/>
          <w:szCs w:val="28"/>
        </w:rPr>
        <w:t>формирования списков граждан.</w:t>
      </w:r>
    </w:p>
    <w:p w:rsidR="00D82FE1" w:rsidRDefault="00D82FE1" w:rsidP="00D82FE1">
      <w:pPr>
        <w:widowControl w:val="0"/>
        <w:numPr>
          <w:ilvl w:val="1"/>
          <w:numId w:val="8"/>
        </w:numPr>
        <w:tabs>
          <w:tab w:val="left" w:pos="1260"/>
          <w:tab w:val="left" w:pos="1440"/>
          <w:tab w:val="num"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С</w:t>
      </w:r>
      <w:r w:rsidRPr="00264EF9">
        <w:rPr>
          <w:rFonts w:ascii="Times New Roman" w:hAnsi="Times New Roman"/>
          <w:bCs/>
          <w:color w:val="26282F"/>
          <w:sz w:val="28"/>
          <w:szCs w:val="28"/>
        </w:rPr>
        <w:t>мерть гражданина, включенного в список граждан или объявление судом его умер</w:t>
      </w:r>
      <w:r>
        <w:rPr>
          <w:rFonts w:ascii="Times New Roman" w:hAnsi="Times New Roman"/>
          <w:bCs/>
          <w:color w:val="26282F"/>
          <w:sz w:val="28"/>
          <w:szCs w:val="28"/>
        </w:rPr>
        <w:t>шим или безвестно отсутствующим.</w:t>
      </w:r>
    </w:p>
    <w:p w:rsidR="00D82FE1" w:rsidRPr="00C540CF" w:rsidRDefault="00D82FE1" w:rsidP="00D82FE1">
      <w:pPr>
        <w:widowControl w:val="0"/>
        <w:numPr>
          <w:ilvl w:val="1"/>
          <w:numId w:val="8"/>
        </w:numPr>
        <w:tabs>
          <w:tab w:val="left" w:pos="1260"/>
          <w:tab w:val="left" w:pos="1440"/>
          <w:tab w:val="num" w:pos="1620"/>
        </w:tabs>
        <w:spacing w:after="0" w:line="360" w:lineRule="auto"/>
        <w:ind w:left="0" w:firstLine="720"/>
        <w:jc w:val="both"/>
        <w:rPr>
          <w:rFonts w:ascii="Times New Roman" w:hAnsi="Times New Roman"/>
          <w:bCs/>
          <w:color w:val="26282F"/>
          <w:sz w:val="28"/>
          <w:szCs w:val="28"/>
        </w:rPr>
      </w:pPr>
      <w:r>
        <w:rPr>
          <w:rFonts w:ascii="Times New Roman" w:hAnsi="Times New Roman"/>
          <w:bCs/>
          <w:color w:val="26282F"/>
          <w:sz w:val="28"/>
          <w:szCs w:val="28"/>
        </w:rPr>
        <w:t>В</w:t>
      </w:r>
      <w:r w:rsidRPr="00264EF9">
        <w:rPr>
          <w:rFonts w:ascii="Times New Roman" w:hAnsi="Times New Roman"/>
          <w:bCs/>
          <w:color w:val="26282F"/>
          <w:sz w:val="28"/>
          <w:szCs w:val="28"/>
        </w:rPr>
        <w:t>ыявление недостоверности представленных гражданином документов и сведений, на основании которых органом местного самоуправления было принято решение</w:t>
      </w:r>
      <w:r w:rsidRPr="00264EF9">
        <w:rPr>
          <w:rFonts w:ascii="Times New Roman" w:hAnsi="Times New Roman"/>
          <w:sz w:val="28"/>
          <w:szCs w:val="28"/>
        </w:rPr>
        <w:t xml:space="preserve"> о включе</w:t>
      </w:r>
      <w:r>
        <w:rPr>
          <w:rFonts w:ascii="Times New Roman" w:hAnsi="Times New Roman"/>
          <w:sz w:val="28"/>
          <w:szCs w:val="28"/>
        </w:rPr>
        <w:t>нии гражданина в список граждан.</w:t>
      </w:r>
    </w:p>
    <w:p w:rsidR="00D82FE1" w:rsidRPr="00C540CF" w:rsidRDefault="00D82FE1" w:rsidP="00D82FE1">
      <w:pPr>
        <w:widowControl w:val="0"/>
        <w:numPr>
          <w:ilvl w:val="1"/>
          <w:numId w:val="8"/>
        </w:numPr>
        <w:tabs>
          <w:tab w:val="left" w:pos="1260"/>
          <w:tab w:val="left" w:pos="1440"/>
          <w:tab w:val="num" w:pos="1620"/>
        </w:tabs>
        <w:spacing w:after="0" w:line="360" w:lineRule="auto"/>
        <w:ind w:left="0" w:firstLine="720"/>
        <w:jc w:val="both"/>
        <w:rPr>
          <w:rFonts w:ascii="Times New Roman" w:hAnsi="Times New Roman"/>
          <w:bCs/>
          <w:color w:val="26282F"/>
          <w:sz w:val="28"/>
          <w:szCs w:val="28"/>
        </w:rPr>
      </w:pPr>
      <w:r>
        <w:rPr>
          <w:rFonts w:ascii="Times New Roman" w:hAnsi="Times New Roman"/>
          <w:sz w:val="28"/>
          <w:szCs w:val="28"/>
        </w:rPr>
        <w:t>Р</w:t>
      </w:r>
      <w:r w:rsidRPr="00264EF9">
        <w:rPr>
          <w:rFonts w:ascii="Times New Roman" w:hAnsi="Times New Roman"/>
          <w:sz w:val="28"/>
          <w:szCs w:val="28"/>
        </w:rPr>
        <w:t xml:space="preserve">ешение уполномоченного органа в случае, указанном в пункте </w:t>
      </w:r>
      <w:r>
        <w:rPr>
          <w:rFonts w:ascii="Times New Roman" w:hAnsi="Times New Roman"/>
          <w:sz w:val="28"/>
          <w:szCs w:val="28"/>
        </w:rPr>
        <w:t>15</w:t>
      </w:r>
      <w:r w:rsidRPr="00264EF9">
        <w:rPr>
          <w:rFonts w:ascii="Times New Roman" w:hAnsi="Times New Roman"/>
          <w:sz w:val="28"/>
          <w:szCs w:val="28"/>
        </w:rPr>
        <w:t xml:space="preserve"> настоящего </w:t>
      </w:r>
      <w:r>
        <w:rPr>
          <w:rFonts w:ascii="Times New Roman" w:hAnsi="Times New Roman"/>
          <w:sz w:val="28"/>
          <w:szCs w:val="28"/>
        </w:rPr>
        <w:t>порядка</w:t>
      </w:r>
      <w:r w:rsidRPr="00264EF9">
        <w:rPr>
          <w:rFonts w:ascii="Times New Roman" w:hAnsi="Times New Roman"/>
          <w:sz w:val="28"/>
          <w:szCs w:val="28"/>
        </w:rPr>
        <w:t>.</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В случае выявления факта включения гражданина в 2 и более </w:t>
      </w:r>
      <w:proofErr w:type="spellStart"/>
      <w:proofErr w:type="gramStart"/>
      <w:r w:rsidRPr="00264EF9">
        <w:rPr>
          <w:rFonts w:ascii="Times New Roman" w:hAnsi="Times New Roman"/>
          <w:bCs/>
          <w:color w:val="26282F"/>
          <w:sz w:val="28"/>
          <w:szCs w:val="28"/>
        </w:rPr>
        <w:t>спи</w:t>
      </w:r>
      <w:r>
        <w:rPr>
          <w:rFonts w:ascii="Times New Roman" w:hAnsi="Times New Roman"/>
          <w:bCs/>
          <w:color w:val="26282F"/>
          <w:sz w:val="28"/>
          <w:szCs w:val="28"/>
        </w:rPr>
        <w:t>-</w:t>
      </w:r>
      <w:r w:rsidRPr="00264EF9">
        <w:rPr>
          <w:rFonts w:ascii="Times New Roman" w:hAnsi="Times New Roman"/>
          <w:bCs/>
          <w:color w:val="26282F"/>
          <w:sz w:val="28"/>
          <w:szCs w:val="28"/>
        </w:rPr>
        <w:t>сков</w:t>
      </w:r>
      <w:proofErr w:type="spellEnd"/>
      <w:proofErr w:type="gramEnd"/>
      <w:r w:rsidRPr="00264EF9">
        <w:rPr>
          <w:rFonts w:ascii="Times New Roman" w:hAnsi="Times New Roman"/>
          <w:bCs/>
          <w:color w:val="26282F"/>
          <w:sz w:val="28"/>
          <w:szCs w:val="28"/>
        </w:rPr>
        <w:t xml:space="preserve"> граждан при ведении сводного реестра граждан</w:t>
      </w:r>
      <w:r>
        <w:rPr>
          <w:rFonts w:ascii="Times New Roman" w:hAnsi="Times New Roman"/>
          <w:bCs/>
          <w:color w:val="26282F"/>
          <w:sz w:val="28"/>
          <w:szCs w:val="28"/>
        </w:rPr>
        <w:t>,</w:t>
      </w:r>
      <w:r w:rsidRPr="00264EF9">
        <w:rPr>
          <w:rFonts w:ascii="Times New Roman" w:hAnsi="Times New Roman"/>
          <w:bCs/>
          <w:color w:val="26282F"/>
          <w:sz w:val="28"/>
          <w:szCs w:val="28"/>
        </w:rPr>
        <w:t xml:space="preserve"> уполномоченн</w:t>
      </w:r>
      <w:r>
        <w:rPr>
          <w:rFonts w:ascii="Times New Roman" w:hAnsi="Times New Roman"/>
          <w:bCs/>
          <w:color w:val="26282F"/>
          <w:sz w:val="28"/>
          <w:szCs w:val="28"/>
        </w:rPr>
        <w:t>ая</w:t>
      </w:r>
      <w:r w:rsidRPr="00264EF9">
        <w:rPr>
          <w:rFonts w:ascii="Times New Roman" w:hAnsi="Times New Roman"/>
          <w:bCs/>
          <w:color w:val="26282F"/>
          <w:sz w:val="28"/>
          <w:szCs w:val="28"/>
        </w:rPr>
        <w:t xml:space="preserve"> </w:t>
      </w:r>
      <w:r>
        <w:rPr>
          <w:rFonts w:ascii="Times New Roman" w:hAnsi="Times New Roman"/>
          <w:bCs/>
          <w:color w:val="26282F"/>
          <w:sz w:val="28"/>
          <w:szCs w:val="28"/>
        </w:rPr>
        <w:t xml:space="preserve">настоящим постановлением организация </w:t>
      </w:r>
      <w:r w:rsidRPr="00264EF9">
        <w:rPr>
          <w:rFonts w:ascii="Times New Roman" w:hAnsi="Times New Roman"/>
          <w:bCs/>
          <w:color w:val="26282F"/>
          <w:sz w:val="28"/>
          <w:szCs w:val="28"/>
        </w:rPr>
        <w:t xml:space="preserve">не позднее 10 рабочих дней со дня </w:t>
      </w:r>
      <w:r>
        <w:rPr>
          <w:rFonts w:ascii="Times New Roman" w:hAnsi="Times New Roman"/>
          <w:bCs/>
          <w:color w:val="26282F"/>
          <w:sz w:val="28"/>
          <w:szCs w:val="28"/>
        </w:rPr>
        <w:br/>
      </w:r>
      <w:r w:rsidRPr="00264EF9">
        <w:rPr>
          <w:rFonts w:ascii="Times New Roman" w:hAnsi="Times New Roman"/>
          <w:bCs/>
          <w:color w:val="26282F"/>
          <w:sz w:val="28"/>
          <w:szCs w:val="28"/>
        </w:rPr>
        <w:t xml:space="preserve">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лица, уполномоченного на ведение указанного реестра, обязан подать заявления об исключении его из списков граждан во </w:t>
      </w:r>
      <w:r>
        <w:rPr>
          <w:rFonts w:ascii="Times New Roman" w:hAnsi="Times New Roman"/>
          <w:bCs/>
          <w:color w:val="26282F"/>
          <w:sz w:val="28"/>
          <w:szCs w:val="28"/>
        </w:rPr>
        <w:br/>
      </w:r>
      <w:r w:rsidRPr="00264EF9">
        <w:rPr>
          <w:rFonts w:ascii="Times New Roman" w:hAnsi="Times New Roman"/>
          <w:bCs/>
          <w:color w:val="26282F"/>
          <w:sz w:val="28"/>
          <w:szCs w:val="28"/>
        </w:rPr>
        <w:t xml:space="preserve">все органы местного самоуправления, за исключением одного по выбору гражданина. В случае, если по истечении 3 месяцев со дня выявления указанного </w:t>
      </w:r>
      <w:r w:rsidRPr="00264EF9">
        <w:rPr>
          <w:rFonts w:ascii="Times New Roman" w:hAnsi="Times New Roman"/>
          <w:bCs/>
          <w:color w:val="26282F"/>
          <w:sz w:val="28"/>
          <w:szCs w:val="28"/>
        </w:rPr>
        <w:lastRenderedPageBreak/>
        <w:t>факта лицо, уполномоченное на ведение сводного реестра граждан, не получит от органов местного самоуправления сведения об исключении гражданина из всех списков граждан, за</w:t>
      </w:r>
      <w:r w:rsidRPr="006B5130">
        <w:rPr>
          <w:rFonts w:ascii="Times New Roman" w:hAnsi="Times New Roman"/>
          <w:bCs/>
          <w:color w:val="26282F"/>
          <w:sz w:val="28"/>
          <w:szCs w:val="28"/>
        </w:rPr>
        <w:t xml:space="preserve"> </w:t>
      </w:r>
      <w:r w:rsidRPr="00264EF9">
        <w:rPr>
          <w:rFonts w:ascii="Times New Roman" w:hAnsi="Times New Roman"/>
          <w:bCs/>
          <w:color w:val="26282F"/>
          <w:sz w:val="28"/>
          <w:szCs w:val="28"/>
        </w:rPr>
        <w:t xml:space="preserve">исключением одного, такое решение принимается </w:t>
      </w:r>
      <w:r>
        <w:rPr>
          <w:rFonts w:ascii="Times New Roman" w:hAnsi="Times New Roman"/>
          <w:bCs/>
          <w:color w:val="26282F"/>
          <w:sz w:val="28"/>
          <w:szCs w:val="28"/>
        </w:rPr>
        <w:t xml:space="preserve">организацией, </w:t>
      </w:r>
      <w:r w:rsidRPr="00264EF9">
        <w:rPr>
          <w:rFonts w:ascii="Times New Roman" w:hAnsi="Times New Roman"/>
          <w:bCs/>
          <w:color w:val="26282F"/>
          <w:sz w:val="28"/>
          <w:szCs w:val="28"/>
        </w:rPr>
        <w:t>уполномоченн</w:t>
      </w:r>
      <w:r>
        <w:rPr>
          <w:rFonts w:ascii="Times New Roman" w:hAnsi="Times New Roman"/>
          <w:bCs/>
          <w:color w:val="26282F"/>
          <w:sz w:val="28"/>
          <w:szCs w:val="28"/>
        </w:rPr>
        <w:t>ой на ведение сводного реестра граждан</w:t>
      </w:r>
      <w:r w:rsidRPr="00264EF9">
        <w:rPr>
          <w:rFonts w:ascii="Times New Roman" w:hAnsi="Times New Roman"/>
          <w:bCs/>
          <w:color w:val="26282F"/>
          <w:sz w:val="28"/>
          <w:szCs w:val="28"/>
        </w:rPr>
        <w:t>.</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proofErr w:type="gramStart"/>
      <w:r w:rsidRPr="00264EF9">
        <w:rPr>
          <w:rFonts w:ascii="Times New Roman" w:hAnsi="Times New Roman"/>
          <w:bCs/>
          <w:color w:val="26282F"/>
          <w:sz w:val="28"/>
          <w:szCs w:val="28"/>
        </w:rPr>
        <w:t xml:space="preserve">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w:t>
      </w:r>
      <w:r>
        <w:rPr>
          <w:rFonts w:ascii="Times New Roman" w:hAnsi="Times New Roman"/>
          <w:bCs/>
          <w:color w:val="26282F"/>
          <w:sz w:val="28"/>
          <w:szCs w:val="28"/>
        </w:rPr>
        <w:t>7</w:t>
      </w:r>
      <w:r w:rsidRPr="00264EF9">
        <w:rPr>
          <w:rFonts w:ascii="Times New Roman" w:hAnsi="Times New Roman"/>
          <w:bCs/>
          <w:color w:val="26282F"/>
          <w:sz w:val="28"/>
          <w:szCs w:val="28"/>
        </w:rPr>
        <w:t xml:space="preserve">0 процентов жилья экономического класса во всех проектах жилищного строительства, реализуемых в рамках программы на территории </w:t>
      </w:r>
      <w:r>
        <w:rPr>
          <w:rFonts w:ascii="Times New Roman" w:hAnsi="Times New Roman"/>
          <w:bCs/>
          <w:color w:val="26282F"/>
          <w:sz w:val="28"/>
          <w:szCs w:val="28"/>
        </w:rPr>
        <w:t>Кировской области</w:t>
      </w:r>
      <w:r w:rsidRPr="00264EF9">
        <w:rPr>
          <w:rFonts w:ascii="Times New Roman" w:hAnsi="Times New Roman"/>
          <w:bCs/>
          <w:color w:val="26282F"/>
          <w:sz w:val="28"/>
          <w:szCs w:val="28"/>
        </w:rPr>
        <w:t>.</w:t>
      </w:r>
      <w:proofErr w:type="gramEnd"/>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Орган местного самоуправления ежемесячно </w:t>
      </w:r>
      <w:r>
        <w:rPr>
          <w:rFonts w:ascii="Times New Roman" w:hAnsi="Times New Roman"/>
          <w:bCs/>
          <w:color w:val="26282F"/>
          <w:sz w:val="28"/>
          <w:szCs w:val="28"/>
        </w:rPr>
        <w:t xml:space="preserve">до 10 числа текущего месяца </w:t>
      </w:r>
      <w:r w:rsidRPr="00264EF9">
        <w:rPr>
          <w:rFonts w:ascii="Times New Roman" w:hAnsi="Times New Roman"/>
          <w:bCs/>
          <w:color w:val="26282F"/>
          <w:sz w:val="28"/>
          <w:szCs w:val="28"/>
        </w:rPr>
        <w:t xml:space="preserve">направляет </w:t>
      </w:r>
      <w:r>
        <w:rPr>
          <w:rFonts w:ascii="Times New Roman" w:hAnsi="Times New Roman"/>
          <w:bCs/>
          <w:color w:val="26282F"/>
          <w:sz w:val="28"/>
          <w:szCs w:val="28"/>
        </w:rPr>
        <w:t xml:space="preserve">организации, уполномоченной на ведение сводного </w:t>
      </w:r>
      <w:proofErr w:type="spellStart"/>
      <w:proofErr w:type="gramStart"/>
      <w:r>
        <w:rPr>
          <w:rFonts w:ascii="Times New Roman" w:hAnsi="Times New Roman"/>
          <w:bCs/>
          <w:color w:val="26282F"/>
          <w:sz w:val="28"/>
          <w:szCs w:val="28"/>
        </w:rPr>
        <w:t>реест-ра</w:t>
      </w:r>
      <w:proofErr w:type="spellEnd"/>
      <w:proofErr w:type="gramEnd"/>
      <w:r>
        <w:rPr>
          <w:rFonts w:ascii="Times New Roman" w:hAnsi="Times New Roman"/>
          <w:bCs/>
          <w:color w:val="26282F"/>
          <w:sz w:val="28"/>
          <w:szCs w:val="28"/>
        </w:rPr>
        <w:t xml:space="preserve"> граждан </w:t>
      </w:r>
      <w:r w:rsidRPr="00264EF9">
        <w:rPr>
          <w:rFonts w:ascii="Times New Roman" w:hAnsi="Times New Roman"/>
          <w:bCs/>
          <w:color w:val="26282F"/>
          <w:sz w:val="28"/>
          <w:szCs w:val="28"/>
        </w:rPr>
        <w:t>список граждан, включенных в списки граждан, с указанием дополнений и изменений, которые были внесены в такой список.</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proofErr w:type="gramStart"/>
      <w:r w:rsidRPr="00264EF9">
        <w:rPr>
          <w:rFonts w:ascii="Times New Roman" w:hAnsi="Times New Roman"/>
          <w:bCs/>
          <w:color w:val="26282F"/>
          <w:sz w:val="28"/>
          <w:szCs w:val="28"/>
        </w:rPr>
        <w:t>После получения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w:t>
      </w:r>
      <w:r>
        <w:rPr>
          <w:rFonts w:ascii="Times New Roman" w:hAnsi="Times New Roman"/>
          <w:bCs/>
          <w:color w:val="26282F"/>
          <w:sz w:val="28"/>
          <w:szCs w:val="28"/>
        </w:rPr>
        <w:t>,</w:t>
      </w:r>
      <w:r w:rsidRPr="00264EF9">
        <w:rPr>
          <w:rFonts w:ascii="Times New Roman" w:hAnsi="Times New Roman"/>
          <w:bCs/>
          <w:color w:val="26282F"/>
          <w:sz w:val="28"/>
          <w:szCs w:val="28"/>
        </w:rPr>
        <w:t xml:space="preserve"> гражданин вправе обратиться к ипотечному кредитору с целью подтверждения возможности предоставления</w:t>
      </w:r>
      <w:proofErr w:type="gramEnd"/>
      <w:r w:rsidRPr="00264EF9">
        <w:rPr>
          <w:rFonts w:ascii="Times New Roman" w:hAnsi="Times New Roman"/>
          <w:bCs/>
          <w:color w:val="26282F"/>
          <w:sz w:val="28"/>
          <w:szCs w:val="28"/>
        </w:rPr>
        <w:t xml:space="preserve"> такому гражданину ипотечного кредита, предъявив такую выписку.</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 xml:space="preserve">Ипотечный кредитор проводит оценку платежеспособности гражданина, </w:t>
      </w:r>
      <w:r w:rsidRPr="00264EF9">
        <w:rPr>
          <w:rFonts w:ascii="Times New Roman" w:hAnsi="Times New Roman"/>
          <w:bCs/>
          <w:color w:val="26282F"/>
          <w:sz w:val="28"/>
          <w:szCs w:val="28"/>
        </w:rPr>
        <w:lastRenderedPageBreak/>
        <w:t>подавшего заявку на получение ипотечного кредита, и определяет максимальный размер ипотечного кредита, одобренного к предоставлению ипотечным кредитором такому гражданину, в соответствии с установленным ипотечным кредитором порядком рассмотрения заявок и принятия решений о предоставлении ипотечного кредита.</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r w:rsidRPr="00264EF9">
        <w:rPr>
          <w:rFonts w:ascii="Times New Roman" w:hAnsi="Times New Roman"/>
          <w:bCs/>
          <w:color w:val="26282F"/>
          <w:sz w:val="28"/>
          <w:szCs w:val="28"/>
        </w:rPr>
        <w:t>Ипотечный кредитор после одобрения заявки на получение ипотечного кредита уведомляет гражданина о параметрах (размере, сроке и процентной ставке) одобренного ипотечного кредита. Срок действия такого решения устанавливается условиями, определенными ипотечным кредитором. В случае</w:t>
      </w:r>
      <w:proofErr w:type="gramStart"/>
      <w:r>
        <w:rPr>
          <w:rFonts w:ascii="Times New Roman" w:hAnsi="Times New Roman"/>
          <w:bCs/>
          <w:color w:val="26282F"/>
          <w:sz w:val="28"/>
          <w:szCs w:val="28"/>
        </w:rPr>
        <w:t>,</w:t>
      </w:r>
      <w:proofErr w:type="gramEnd"/>
      <w:r w:rsidRPr="00264EF9">
        <w:rPr>
          <w:rFonts w:ascii="Times New Roman" w:hAnsi="Times New Roman"/>
          <w:bCs/>
          <w:color w:val="26282F"/>
          <w:sz w:val="28"/>
          <w:szCs w:val="28"/>
        </w:rPr>
        <w:t xml:space="preserve"> если гражданин не приобрел жилое помещение в течение установленного срока такого решения, гражданин имеет право подать заявку на получение ипотечного кредита повторно.</w:t>
      </w:r>
    </w:p>
    <w:p w:rsidR="00D82FE1" w:rsidRDefault="00D82FE1" w:rsidP="00D82FE1">
      <w:pPr>
        <w:widowControl w:val="0"/>
        <w:numPr>
          <w:ilvl w:val="0"/>
          <w:numId w:val="8"/>
        </w:numPr>
        <w:tabs>
          <w:tab w:val="clear" w:pos="720"/>
          <w:tab w:val="num" w:pos="900"/>
          <w:tab w:val="left" w:pos="1260"/>
          <w:tab w:val="left" w:pos="1440"/>
        </w:tabs>
        <w:spacing w:after="0" w:line="360" w:lineRule="auto"/>
        <w:ind w:left="0" w:firstLine="720"/>
        <w:jc w:val="both"/>
        <w:rPr>
          <w:rFonts w:ascii="Times New Roman" w:hAnsi="Times New Roman"/>
          <w:bCs/>
          <w:color w:val="26282F"/>
          <w:sz w:val="28"/>
          <w:szCs w:val="28"/>
        </w:rPr>
      </w:pPr>
      <w:proofErr w:type="gramStart"/>
      <w:r w:rsidRPr="00264EF9">
        <w:rPr>
          <w:rFonts w:ascii="Times New Roman" w:hAnsi="Times New Roman"/>
          <w:bCs/>
          <w:color w:val="26282F"/>
          <w:sz w:val="28"/>
          <w:szCs w:val="28"/>
        </w:rPr>
        <w:t>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w:t>
      </w:r>
      <w:r>
        <w:rPr>
          <w:rFonts w:ascii="Times New Roman" w:hAnsi="Times New Roman"/>
          <w:bCs/>
          <w:color w:val="26282F"/>
          <w:sz w:val="28"/>
          <w:szCs w:val="28"/>
        </w:rPr>
        <w:t>, сроке действия такого решения</w:t>
      </w:r>
      <w:r w:rsidRPr="00264EF9">
        <w:rPr>
          <w:rFonts w:ascii="Times New Roman" w:hAnsi="Times New Roman"/>
          <w:bCs/>
          <w:color w:val="26282F"/>
          <w:sz w:val="28"/>
          <w:szCs w:val="28"/>
        </w:rPr>
        <w:t xml:space="preserve"> и ежемесячно направляет </w:t>
      </w:r>
      <w:r>
        <w:rPr>
          <w:rFonts w:ascii="Times New Roman" w:hAnsi="Times New Roman"/>
          <w:bCs/>
          <w:color w:val="26282F"/>
          <w:sz w:val="28"/>
          <w:szCs w:val="28"/>
        </w:rPr>
        <w:t xml:space="preserve">уполномоченной организации, установленной данным постановлением, </w:t>
      </w:r>
      <w:r w:rsidRPr="00264EF9">
        <w:rPr>
          <w:rFonts w:ascii="Times New Roman" w:hAnsi="Times New Roman"/>
          <w:bCs/>
          <w:color w:val="26282F"/>
          <w:sz w:val="28"/>
          <w:szCs w:val="28"/>
        </w:rPr>
        <w:t>такой список граждан, включенных в списки, с указанием органа местного самоуправления, принявшего решение о включении такого гражданина в список граждан, и присвоенного</w:t>
      </w:r>
      <w:proofErr w:type="gramEnd"/>
      <w:r w:rsidRPr="00264EF9">
        <w:rPr>
          <w:rFonts w:ascii="Times New Roman" w:hAnsi="Times New Roman"/>
          <w:bCs/>
          <w:color w:val="26282F"/>
          <w:sz w:val="28"/>
          <w:szCs w:val="28"/>
        </w:rPr>
        <w:t xml:space="preserve"> гражданину порядкового номера </w:t>
      </w:r>
      <w:proofErr w:type="gramStart"/>
      <w:r w:rsidRPr="00264EF9">
        <w:rPr>
          <w:rFonts w:ascii="Times New Roman" w:hAnsi="Times New Roman"/>
          <w:bCs/>
          <w:color w:val="26282F"/>
          <w:sz w:val="28"/>
          <w:szCs w:val="28"/>
        </w:rPr>
        <w:t>в таком списке в соответствии с выпиской из решения органа местного самоуправления о включении</w:t>
      </w:r>
      <w:proofErr w:type="gramEnd"/>
      <w:r w:rsidRPr="00264EF9">
        <w:rPr>
          <w:rFonts w:ascii="Times New Roman" w:hAnsi="Times New Roman"/>
          <w:bCs/>
          <w:color w:val="26282F"/>
          <w:sz w:val="28"/>
          <w:szCs w:val="28"/>
        </w:rPr>
        <w:t xml:space="preserve"> гражданина в список граждан. </w:t>
      </w:r>
    </w:p>
    <w:p w:rsidR="00B80B7C" w:rsidRDefault="00834BE3" w:rsidP="00834BE3">
      <w:pPr>
        <w:spacing w:line="240" w:lineRule="auto"/>
        <w:ind w:left="5400" w:hanging="6"/>
      </w:pPr>
      <w:r>
        <w:t xml:space="preserve"> </w:t>
      </w:r>
    </w:p>
    <w:p w:rsidR="00E847A2" w:rsidRDefault="00E847A2" w:rsidP="00834BE3">
      <w:pPr>
        <w:spacing w:line="240" w:lineRule="auto"/>
        <w:ind w:left="5400" w:hanging="6"/>
      </w:pPr>
    </w:p>
    <w:p w:rsidR="00E847A2" w:rsidRDefault="00E847A2" w:rsidP="00834BE3">
      <w:pPr>
        <w:spacing w:line="240" w:lineRule="auto"/>
        <w:ind w:left="5400" w:hanging="6"/>
      </w:pPr>
    </w:p>
    <w:p w:rsidR="00E847A2" w:rsidRDefault="00E847A2" w:rsidP="00834BE3">
      <w:pPr>
        <w:spacing w:line="240" w:lineRule="auto"/>
        <w:ind w:left="5400" w:hanging="6"/>
      </w:pPr>
    </w:p>
    <w:p w:rsidR="00E847A2" w:rsidRDefault="00E847A2" w:rsidP="00834BE3">
      <w:pPr>
        <w:spacing w:line="240" w:lineRule="auto"/>
        <w:ind w:left="5400" w:hanging="6"/>
      </w:pPr>
    </w:p>
    <w:p w:rsidR="00E847A2" w:rsidRDefault="00E847A2" w:rsidP="00834BE3">
      <w:pPr>
        <w:spacing w:line="240" w:lineRule="auto"/>
        <w:ind w:left="5400" w:hanging="6"/>
      </w:pPr>
    </w:p>
    <w:p w:rsidR="00E847A2" w:rsidRDefault="00E847A2" w:rsidP="00834BE3">
      <w:pPr>
        <w:spacing w:line="240" w:lineRule="auto"/>
        <w:ind w:left="5400" w:hanging="6"/>
      </w:pPr>
    </w:p>
    <w:p w:rsidR="00E847A2" w:rsidRDefault="00E847A2" w:rsidP="00834BE3">
      <w:pPr>
        <w:spacing w:line="240" w:lineRule="auto"/>
        <w:ind w:left="5400" w:hanging="6"/>
      </w:pPr>
    </w:p>
    <w:p w:rsidR="00E847A2" w:rsidRDefault="00E847A2" w:rsidP="00834BE3">
      <w:pPr>
        <w:spacing w:line="240" w:lineRule="auto"/>
        <w:ind w:left="5400" w:hanging="6"/>
      </w:pPr>
    </w:p>
    <w:p w:rsidR="00834BE3" w:rsidRPr="0030652E" w:rsidRDefault="00834BE3" w:rsidP="00834BE3">
      <w:pPr>
        <w:spacing w:line="240" w:lineRule="auto"/>
        <w:ind w:left="5400" w:hanging="6"/>
        <w:rPr>
          <w:rFonts w:ascii="Times New Roman" w:hAnsi="Times New Roman"/>
          <w:sz w:val="28"/>
          <w:szCs w:val="28"/>
        </w:rPr>
      </w:pPr>
      <w:r>
        <w:lastRenderedPageBreak/>
        <w:t xml:space="preserve"> </w:t>
      </w:r>
      <w:r w:rsidRPr="0030652E">
        <w:rPr>
          <w:rFonts w:ascii="Times New Roman" w:hAnsi="Times New Roman"/>
          <w:sz w:val="28"/>
          <w:szCs w:val="28"/>
        </w:rPr>
        <w:t xml:space="preserve">Приложение № </w:t>
      </w:r>
      <w:r>
        <w:rPr>
          <w:rFonts w:ascii="Times New Roman" w:hAnsi="Times New Roman"/>
          <w:sz w:val="28"/>
          <w:szCs w:val="28"/>
        </w:rPr>
        <w:t>5</w:t>
      </w:r>
      <w:r w:rsidRPr="0030652E">
        <w:rPr>
          <w:rFonts w:ascii="Times New Roman" w:hAnsi="Times New Roman"/>
          <w:sz w:val="28"/>
          <w:szCs w:val="28"/>
        </w:rPr>
        <w:t xml:space="preserve"> </w:t>
      </w:r>
    </w:p>
    <w:p w:rsidR="00834BE3" w:rsidRPr="0030652E" w:rsidRDefault="00834BE3" w:rsidP="00834BE3">
      <w:pPr>
        <w:spacing w:line="240" w:lineRule="auto"/>
        <w:ind w:left="5400" w:hanging="6"/>
        <w:rPr>
          <w:rFonts w:ascii="Times New Roman" w:hAnsi="Times New Roman"/>
          <w:sz w:val="28"/>
          <w:szCs w:val="28"/>
        </w:rPr>
      </w:pPr>
      <w:r w:rsidRPr="0030652E">
        <w:rPr>
          <w:rFonts w:ascii="Times New Roman" w:hAnsi="Times New Roman"/>
          <w:sz w:val="28"/>
          <w:szCs w:val="28"/>
        </w:rPr>
        <w:t xml:space="preserve">УТВЕРЖДЕН </w:t>
      </w:r>
    </w:p>
    <w:p w:rsidR="00834BE3" w:rsidRPr="0030652E" w:rsidRDefault="00834BE3" w:rsidP="00834BE3">
      <w:pPr>
        <w:spacing w:after="0" w:line="240" w:lineRule="auto"/>
        <w:ind w:left="5400" w:hanging="6"/>
        <w:rPr>
          <w:rFonts w:ascii="Times New Roman" w:hAnsi="Times New Roman"/>
          <w:sz w:val="28"/>
          <w:szCs w:val="28"/>
        </w:rPr>
      </w:pPr>
      <w:r w:rsidRPr="0030652E">
        <w:rPr>
          <w:rFonts w:ascii="Times New Roman" w:hAnsi="Times New Roman"/>
          <w:sz w:val="28"/>
          <w:szCs w:val="28"/>
        </w:rPr>
        <w:t>постановлением Правительства</w:t>
      </w:r>
    </w:p>
    <w:p w:rsidR="00834BE3" w:rsidRPr="0030652E" w:rsidRDefault="00834BE3" w:rsidP="00834BE3">
      <w:pPr>
        <w:spacing w:after="0" w:line="240" w:lineRule="auto"/>
        <w:ind w:left="5400" w:hanging="6"/>
        <w:rPr>
          <w:rFonts w:ascii="Times New Roman" w:hAnsi="Times New Roman"/>
          <w:sz w:val="28"/>
          <w:szCs w:val="28"/>
        </w:rPr>
      </w:pPr>
      <w:r w:rsidRPr="0030652E">
        <w:rPr>
          <w:rFonts w:ascii="Times New Roman" w:hAnsi="Times New Roman"/>
          <w:sz w:val="28"/>
          <w:szCs w:val="28"/>
        </w:rPr>
        <w:t xml:space="preserve">Кировской области  </w:t>
      </w:r>
    </w:p>
    <w:p w:rsidR="00834BE3" w:rsidRPr="0030652E" w:rsidRDefault="00834BE3" w:rsidP="00834BE3">
      <w:pPr>
        <w:spacing w:after="0" w:line="240" w:lineRule="auto"/>
        <w:ind w:left="5400" w:hanging="6"/>
        <w:rPr>
          <w:rFonts w:ascii="Times New Roman" w:hAnsi="Times New Roman"/>
          <w:sz w:val="28"/>
          <w:szCs w:val="28"/>
        </w:rPr>
      </w:pPr>
      <w:r w:rsidRPr="0030652E">
        <w:rPr>
          <w:rFonts w:ascii="Times New Roman" w:hAnsi="Times New Roman"/>
          <w:sz w:val="28"/>
          <w:szCs w:val="28"/>
        </w:rPr>
        <w:t xml:space="preserve">от </w:t>
      </w:r>
      <w:r>
        <w:rPr>
          <w:rFonts w:ascii="Times New Roman" w:hAnsi="Times New Roman"/>
          <w:sz w:val="28"/>
          <w:szCs w:val="28"/>
        </w:rPr>
        <w:t xml:space="preserve">09.10.2014    </w:t>
      </w:r>
      <w:r w:rsidRPr="0030652E">
        <w:rPr>
          <w:rFonts w:ascii="Times New Roman" w:hAnsi="Times New Roman"/>
          <w:sz w:val="28"/>
          <w:szCs w:val="28"/>
        </w:rPr>
        <w:t>№</w:t>
      </w:r>
      <w:r>
        <w:rPr>
          <w:rFonts w:ascii="Times New Roman" w:hAnsi="Times New Roman"/>
          <w:sz w:val="28"/>
          <w:szCs w:val="28"/>
        </w:rPr>
        <w:t xml:space="preserve"> 4/46</w:t>
      </w:r>
      <w:r w:rsidRPr="0030652E">
        <w:rPr>
          <w:rFonts w:ascii="Times New Roman" w:hAnsi="Times New Roman"/>
          <w:sz w:val="28"/>
          <w:szCs w:val="28"/>
        </w:rPr>
        <w:t xml:space="preserve"> </w:t>
      </w:r>
    </w:p>
    <w:p w:rsidR="00834BE3" w:rsidRDefault="00834BE3" w:rsidP="00834BE3">
      <w:pPr>
        <w:autoSpaceDE w:val="0"/>
        <w:autoSpaceDN w:val="0"/>
        <w:adjustRightInd w:val="0"/>
        <w:spacing w:before="120" w:after="120" w:line="240" w:lineRule="auto"/>
        <w:ind w:firstLine="720"/>
        <w:jc w:val="center"/>
        <w:rPr>
          <w:rFonts w:ascii="Times New Roman" w:hAnsi="Times New Roman"/>
          <w:b/>
          <w:color w:val="000000"/>
          <w:sz w:val="72"/>
          <w:szCs w:val="72"/>
        </w:rPr>
      </w:pPr>
    </w:p>
    <w:p w:rsidR="00834BE3" w:rsidRPr="0030652E" w:rsidRDefault="00834BE3" w:rsidP="00834BE3">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w:t>
      </w:r>
    </w:p>
    <w:p w:rsidR="00834BE3" w:rsidRDefault="00834BE3" w:rsidP="00834B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ведения</w:t>
      </w:r>
      <w:r w:rsidRPr="0030652E">
        <w:rPr>
          <w:rFonts w:ascii="Times New Roman" w:hAnsi="Times New Roman"/>
          <w:b/>
          <w:sz w:val="28"/>
          <w:szCs w:val="28"/>
        </w:rPr>
        <w:t xml:space="preserve"> сводного реестра граждан</w:t>
      </w:r>
      <w:r>
        <w:rPr>
          <w:rFonts w:ascii="Times New Roman" w:hAnsi="Times New Roman"/>
          <w:b/>
          <w:sz w:val="28"/>
          <w:szCs w:val="28"/>
        </w:rPr>
        <w:t xml:space="preserve">, проживающих на территории </w:t>
      </w:r>
    </w:p>
    <w:p w:rsidR="00834BE3" w:rsidRDefault="00834BE3" w:rsidP="00834B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Кировской области, включенных в списки граждан, имеющих право на приобретение жилья экономического класса</w:t>
      </w:r>
      <w:r w:rsidRPr="0030652E">
        <w:rPr>
          <w:rFonts w:ascii="Times New Roman" w:hAnsi="Times New Roman"/>
          <w:b/>
          <w:sz w:val="28"/>
          <w:szCs w:val="28"/>
        </w:rPr>
        <w:t xml:space="preserve"> </w:t>
      </w:r>
      <w:r>
        <w:rPr>
          <w:rFonts w:ascii="Times New Roman" w:hAnsi="Times New Roman"/>
          <w:b/>
          <w:sz w:val="28"/>
          <w:szCs w:val="28"/>
        </w:rPr>
        <w:t>по</w:t>
      </w:r>
      <w:r w:rsidRPr="0030652E">
        <w:rPr>
          <w:rFonts w:ascii="Times New Roman" w:hAnsi="Times New Roman"/>
          <w:b/>
          <w:sz w:val="28"/>
          <w:szCs w:val="28"/>
        </w:rPr>
        <w:t xml:space="preserve"> программ</w:t>
      </w:r>
      <w:r>
        <w:rPr>
          <w:rFonts w:ascii="Times New Roman" w:hAnsi="Times New Roman"/>
          <w:b/>
          <w:sz w:val="28"/>
          <w:szCs w:val="28"/>
        </w:rPr>
        <w:t>е</w:t>
      </w:r>
      <w:r w:rsidRPr="0030652E">
        <w:rPr>
          <w:rFonts w:ascii="Times New Roman" w:hAnsi="Times New Roman"/>
          <w:b/>
          <w:sz w:val="28"/>
          <w:szCs w:val="28"/>
        </w:rPr>
        <w:t xml:space="preserve"> «Жилье для российской семьи»</w:t>
      </w:r>
      <w:r>
        <w:rPr>
          <w:rFonts w:ascii="Times New Roman" w:hAnsi="Times New Roman"/>
          <w:b/>
          <w:sz w:val="28"/>
          <w:szCs w:val="28"/>
        </w:rPr>
        <w:t xml:space="preserve"> в рамках государственной программы Российской Федерации «Обеспечение доступным и комфортным жильем и </w:t>
      </w:r>
    </w:p>
    <w:p w:rsidR="00834BE3" w:rsidRDefault="00834BE3" w:rsidP="00834B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коммунальными услугами граждан Российской Федерации»,</w:t>
      </w:r>
      <w:r w:rsidRPr="007C36FD">
        <w:rPr>
          <w:sz w:val="28"/>
          <w:szCs w:val="28"/>
        </w:rPr>
        <w:t xml:space="preserve"> </w:t>
      </w:r>
      <w:r w:rsidRPr="007C36FD">
        <w:rPr>
          <w:rFonts w:ascii="Times New Roman" w:hAnsi="Times New Roman"/>
          <w:b/>
          <w:sz w:val="28"/>
          <w:szCs w:val="28"/>
        </w:rPr>
        <w:t xml:space="preserve">и порядок предоставления застройщикам в рамках этой программы сведений, </w:t>
      </w:r>
    </w:p>
    <w:p w:rsidR="00834BE3" w:rsidRPr="007C36FD" w:rsidRDefault="00834BE3" w:rsidP="00834BE3">
      <w:pPr>
        <w:autoSpaceDE w:val="0"/>
        <w:autoSpaceDN w:val="0"/>
        <w:adjustRightInd w:val="0"/>
        <w:spacing w:after="0" w:line="240" w:lineRule="auto"/>
        <w:jc w:val="center"/>
        <w:rPr>
          <w:rFonts w:ascii="Times New Roman" w:hAnsi="Times New Roman"/>
          <w:b/>
          <w:bCs/>
          <w:color w:val="26282F"/>
          <w:sz w:val="28"/>
          <w:szCs w:val="28"/>
        </w:rPr>
      </w:pPr>
      <w:proofErr w:type="gramStart"/>
      <w:r w:rsidRPr="007C36FD">
        <w:rPr>
          <w:rFonts w:ascii="Times New Roman" w:hAnsi="Times New Roman"/>
          <w:b/>
          <w:sz w:val="28"/>
          <w:szCs w:val="28"/>
        </w:rPr>
        <w:t>содержащихся</w:t>
      </w:r>
      <w:proofErr w:type="gramEnd"/>
      <w:r w:rsidRPr="007C36FD">
        <w:rPr>
          <w:rFonts w:ascii="Times New Roman" w:hAnsi="Times New Roman"/>
          <w:b/>
          <w:sz w:val="28"/>
          <w:szCs w:val="28"/>
        </w:rPr>
        <w:t xml:space="preserve"> </w:t>
      </w:r>
      <w:r>
        <w:rPr>
          <w:rFonts w:ascii="Times New Roman" w:hAnsi="Times New Roman"/>
          <w:b/>
          <w:sz w:val="28"/>
          <w:szCs w:val="28"/>
        </w:rPr>
        <w:t xml:space="preserve"> </w:t>
      </w:r>
      <w:r w:rsidRPr="007C36FD">
        <w:rPr>
          <w:rFonts w:ascii="Times New Roman" w:hAnsi="Times New Roman"/>
          <w:b/>
          <w:sz w:val="28"/>
          <w:szCs w:val="28"/>
        </w:rPr>
        <w:t>в таком реестре</w:t>
      </w:r>
    </w:p>
    <w:p w:rsidR="00834BE3" w:rsidRPr="00264EF9" w:rsidRDefault="00834BE3" w:rsidP="00834BE3">
      <w:pPr>
        <w:widowControl w:val="0"/>
        <w:spacing w:before="120" w:after="120" w:line="240" w:lineRule="auto"/>
        <w:jc w:val="both"/>
        <w:rPr>
          <w:rFonts w:ascii="Times New Roman" w:hAnsi="Times New Roman"/>
          <w:b/>
          <w:bCs/>
          <w:color w:val="26282F"/>
          <w:sz w:val="48"/>
          <w:szCs w:val="48"/>
        </w:rPr>
      </w:pPr>
    </w:p>
    <w:p w:rsidR="00834BE3" w:rsidRPr="00575E30" w:rsidRDefault="00834BE3" w:rsidP="00834BE3">
      <w:pPr>
        <w:autoSpaceDE w:val="0"/>
        <w:autoSpaceDN w:val="0"/>
        <w:adjustRightInd w:val="0"/>
        <w:spacing w:after="0" w:line="240" w:lineRule="auto"/>
        <w:ind w:left="720"/>
        <w:jc w:val="both"/>
        <w:outlineLvl w:val="0"/>
        <w:rPr>
          <w:rFonts w:ascii="Times New Roman" w:hAnsi="Times New Roman"/>
          <w:bCs/>
          <w:color w:val="26282F"/>
          <w:sz w:val="16"/>
          <w:szCs w:val="28"/>
        </w:rPr>
      </w:pP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proofErr w:type="gramStart"/>
      <w:r>
        <w:rPr>
          <w:rFonts w:ascii="Times New Roman" w:hAnsi="Times New Roman"/>
          <w:bCs/>
          <w:color w:val="26282F"/>
          <w:sz w:val="28"/>
          <w:szCs w:val="28"/>
        </w:rPr>
        <w:t xml:space="preserve">Порядок ведения сводного реестра граждан, </w:t>
      </w:r>
      <w:r w:rsidRPr="0049355E">
        <w:rPr>
          <w:rFonts w:ascii="Times New Roman" w:hAnsi="Times New Roman"/>
          <w:bCs/>
          <w:color w:val="26282F"/>
          <w:sz w:val="28"/>
          <w:szCs w:val="28"/>
        </w:rPr>
        <w:t>проживающих на территории Кировской области, включенных в списки граждан, имеющих право на приобретение жилья экономического класса по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color w:val="26282F"/>
          <w:sz w:val="28"/>
          <w:szCs w:val="28"/>
        </w:rPr>
        <w:t>, и порядок пред</w:t>
      </w:r>
      <w:r w:rsidRPr="0049355E">
        <w:rPr>
          <w:rFonts w:ascii="Times New Roman" w:hAnsi="Times New Roman"/>
          <w:bCs/>
          <w:color w:val="26282F"/>
          <w:sz w:val="28"/>
          <w:szCs w:val="28"/>
        </w:rPr>
        <w:t>ставления застройщикам в рамках этой программы сведений, содержащихся в таком реестре (далее – порядок ведения</w:t>
      </w:r>
      <w:proofErr w:type="gramEnd"/>
      <w:r w:rsidRPr="0049355E">
        <w:rPr>
          <w:rFonts w:ascii="Times New Roman" w:hAnsi="Times New Roman"/>
          <w:bCs/>
          <w:color w:val="26282F"/>
          <w:sz w:val="28"/>
          <w:szCs w:val="28"/>
        </w:rPr>
        <w:t xml:space="preserve"> </w:t>
      </w:r>
      <w:proofErr w:type="gramStart"/>
      <w:r w:rsidRPr="0049355E">
        <w:rPr>
          <w:rFonts w:ascii="Times New Roman" w:hAnsi="Times New Roman"/>
          <w:bCs/>
          <w:color w:val="26282F"/>
          <w:sz w:val="28"/>
          <w:szCs w:val="28"/>
        </w:rPr>
        <w:t>сводного реестра)</w:t>
      </w:r>
      <w:r>
        <w:rPr>
          <w:rFonts w:ascii="Times New Roman" w:hAnsi="Times New Roman"/>
          <w:bCs/>
          <w:color w:val="26282F"/>
          <w:sz w:val="28"/>
          <w:szCs w:val="28"/>
        </w:rPr>
        <w:t>,</w:t>
      </w:r>
      <w:r w:rsidRPr="0049355E">
        <w:rPr>
          <w:rFonts w:ascii="Times New Roman" w:hAnsi="Times New Roman"/>
          <w:bCs/>
          <w:color w:val="26282F"/>
          <w:sz w:val="28"/>
          <w:szCs w:val="28"/>
        </w:rPr>
        <w:t xml:space="preserve"> принимается в целях формирования сводного реестра граждан, проживающих на территории</w:t>
      </w:r>
      <w:r>
        <w:rPr>
          <w:rFonts w:ascii="Times New Roman" w:hAnsi="Times New Roman"/>
          <w:bCs/>
          <w:color w:val="26282F"/>
          <w:sz w:val="28"/>
          <w:szCs w:val="28"/>
        </w:rPr>
        <w:t xml:space="preserve"> Кировской области,</w:t>
      </w:r>
      <w:r w:rsidRPr="00790DE2">
        <w:rPr>
          <w:rFonts w:ascii="Times New Roman" w:hAnsi="Times New Roman"/>
          <w:bCs/>
          <w:color w:val="26282F"/>
          <w:sz w:val="28"/>
          <w:szCs w:val="28"/>
        </w:rPr>
        <w:t xml:space="preserve"> </w:t>
      </w:r>
      <w:r>
        <w:rPr>
          <w:rFonts w:ascii="Times New Roman" w:hAnsi="Times New Roman"/>
          <w:bCs/>
          <w:color w:val="26282F"/>
          <w:sz w:val="28"/>
          <w:szCs w:val="28"/>
        </w:rPr>
        <w:t>включенных в списки граждан, имеющих право на приобретение жилья экономического класса по программе «Жилье для российской семьи» в рамках</w:t>
      </w:r>
      <w:r w:rsidRPr="00F753E9">
        <w:rPr>
          <w:rFonts w:ascii="Times New Roman" w:hAnsi="Times New Roman"/>
          <w:bCs/>
          <w:color w:val="26282F"/>
          <w:sz w:val="28"/>
          <w:szCs w:val="28"/>
        </w:rPr>
        <w:t xml:space="preserve"> </w:t>
      </w:r>
      <w:r>
        <w:rPr>
          <w:rFonts w:ascii="Times New Roman" w:hAnsi="Times New Roman"/>
          <w:bCs/>
          <w:color w:val="26282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а также в целях представления застройщикам в рамках программы сведений</w:t>
      </w:r>
      <w:proofErr w:type="gramEnd"/>
      <w:r>
        <w:rPr>
          <w:rFonts w:ascii="Times New Roman" w:hAnsi="Times New Roman"/>
          <w:bCs/>
          <w:color w:val="26282F"/>
          <w:sz w:val="28"/>
          <w:szCs w:val="28"/>
        </w:rPr>
        <w:t xml:space="preserve">, </w:t>
      </w:r>
      <w:proofErr w:type="gramStart"/>
      <w:r>
        <w:rPr>
          <w:rFonts w:ascii="Times New Roman" w:hAnsi="Times New Roman"/>
          <w:bCs/>
          <w:color w:val="26282F"/>
          <w:sz w:val="28"/>
          <w:szCs w:val="28"/>
        </w:rPr>
        <w:t>содержащихся</w:t>
      </w:r>
      <w:proofErr w:type="gramEnd"/>
      <w:r>
        <w:rPr>
          <w:rFonts w:ascii="Times New Roman" w:hAnsi="Times New Roman"/>
          <w:bCs/>
          <w:color w:val="26282F"/>
          <w:sz w:val="28"/>
          <w:szCs w:val="28"/>
        </w:rPr>
        <w:t xml:space="preserve"> в таком реестре.  </w:t>
      </w: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proofErr w:type="gramStart"/>
      <w:r>
        <w:rPr>
          <w:rFonts w:ascii="Times New Roman" w:hAnsi="Times New Roman"/>
          <w:bCs/>
          <w:color w:val="26282F"/>
          <w:sz w:val="28"/>
          <w:szCs w:val="28"/>
        </w:rPr>
        <w:lastRenderedPageBreak/>
        <w:t>Формирование с</w:t>
      </w:r>
      <w:r w:rsidRPr="00264EF9">
        <w:rPr>
          <w:rFonts w:ascii="Times New Roman" w:hAnsi="Times New Roman"/>
          <w:bCs/>
          <w:color w:val="26282F"/>
          <w:sz w:val="28"/>
          <w:szCs w:val="28"/>
        </w:rPr>
        <w:t>водн</w:t>
      </w:r>
      <w:r>
        <w:rPr>
          <w:rFonts w:ascii="Times New Roman" w:hAnsi="Times New Roman"/>
          <w:bCs/>
          <w:color w:val="26282F"/>
          <w:sz w:val="28"/>
          <w:szCs w:val="28"/>
        </w:rPr>
        <w:t>ого</w:t>
      </w:r>
      <w:r w:rsidRPr="00264EF9">
        <w:rPr>
          <w:rFonts w:ascii="Times New Roman" w:hAnsi="Times New Roman"/>
          <w:bCs/>
          <w:color w:val="26282F"/>
          <w:sz w:val="28"/>
          <w:szCs w:val="28"/>
        </w:rPr>
        <w:t xml:space="preserve"> реестр</w:t>
      </w:r>
      <w:r>
        <w:rPr>
          <w:rFonts w:ascii="Times New Roman" w:hAnsi="Times New Roman"/>
          <w:bCs/>
          <w:color w:val="26282F"/>
          <w:sz w:val="28"/>
          <w:szCs w:val="28"/>
        </w:rPr>
        <w:t>а</w:t>
      </w:r>
      <w:r w:rsidRPr="00264EF9">
        <w:rPr>
          <w:rFonts w:ascii="Times New Roman" w:hAnsi="Times New Roman"/>
          <w:bCs/>
          <w:color w:val="26282F"/>
          <w:sz w:val="28"/>
          <w:szCs w:val="28"/>
        </w:rPr>
        <w:t xml:space="preserve"> граждан</w:t>
      </w:r>
      <w:r>
        <w:rPr>
          <w:rFonts w:ascii="Times New Roman" w:hAnsi="Times New Roman"/>
          <w:bCs/>
          <w:color w:val="26282F"/>
          <w:sz w:val="28"/>
          <w:szCs w:val="28"/>
        </w:rPr>
        <w:t xml:space="preserve">, </w:t>
      </w:r>
      <w:r w:rsidRPr="0049355E">
        <w:rPr>
          <w:rFonts w:ascii="Times New Roman" w:hAnsi="Times New Roman"/>
          <w:bCs/>
          <w:color w:val="26282F"/>
          <w:sz w:val="28"/>
          <w:szCs w:val="28"/>
        </w:rPr>
        <w:t>проживающих на территории Кировской области, включенных в списки</w:t>
      </w:r>
      <w:r>
        <w:rPr>
          <w:rFonts w:ascii="Times New Roman" w:hAnsi="Times New Roman"/>
          <w:bCs/>
          <w:color w:val="26282F"/>
          <w:sz w:val="28"/>
          <w:szCs w:val="28"/>
        </w:rPr>
        <w:t xml:space="preserve"> граждан, имеющих право на приобретение жилья экономического класса по программе (далее – сводный реестр граждан), осуществляется </w:t>
      </w:r>
      <w:r w:rsidRPr="00264EF9">
        <w:rPr>
          <w:rFonts w:ascii="Times New Roman" w:hAnsi="Times New Roman"/>
          <w:bCs/>
          <w:color w:val="26282F"/>
          <w:sz w:val="28"/>
          <w:szCs w:val="28"/>
        </w:rPr>
        <w:t>на основании сведений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roofErr w:type="gramEnd"/>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Ведение с</w:t>
      </w:r>
      <w:r w:rsidRPr="00264EF9">
        <w:rPr>
          <w:rFonts w:ascii="Times New Roman" w:hAnsi="Times New Roman"/>
          <w:bCs/>
          <w:color w:val="26282F"/>
          <w:sz w:val="28"/>
          <w:szCs w:val="28"/>
        </w:rPr>
        <w:t>водн</w:t>
      </w:r>
      <w:r>
        <w:rPr>
          <w:rFonts w:ascii="Times New Roman" w:hAnsi="Times New Roman"/>
          <w:bCs/>
          <w:color w:val="26282F"/>
          <w:sz w:val="28"/>
          <w:szCs w:val="28"/>
        </w:rPr>
        <w:t>ого</w:t>
      </w:r>
      <w:r w:rsidRPr="00264EF9">
        <w:rPr>
          <w:rFonts w:ascii="Times New Roman" w:hAnsi="Times New Roman"/>
          <w:bCs/>
          <w:color w:val="26282F"/>
          <w:sz w:val="28"/>
          <w:szCs w:val="28"/>
        </w:rPr>
        <w:t xml:space="preserve"> реестр</w:t>
      </w:r>
      <w:r>
        <w:rPr>
          <w:rFonts w:ascii="Times New Roman" w:hAnsi="Times New Roman"/>
          <w:bCs/>
          <w:color w:val="26282F"/>
          <w:sz w:val="28"/>
          <w:szCs w:val="28"/>
        </w:rPr>
        <w:t>а</w:t>
      </w:r>
      <w:r w:rsidRPr="00264EF9">
        <w:rPr>
          <w:rFonts w:ascii="Times New Roman" w:hAnsi="Times New Roman"/>
          <w:bCs/>
          <w:color w:val="26282F"/>
          <w:sz w:val="28"/>
          <w:szCs w:val="28"/>
        </w:rPr>
        <w:t xml:space="preserve"> граждан </w:t>
      </w:r>
      <w:r>
        <w:rPr>
          <w:rFonts w:ascii="Times New Roman" w:hAnsi="Times New Roman"/>
          <w:bCs/>
          <w:color w:val="26282F"/>
          <w:sz w:val="28"/>
          <w:szCs w:val="28"/>
        </w:rPr>
        <w:t xml:space="preserve">осуществляется уполномоченной настоящим постановлением организацией. </w:t>
      </w: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t>Уполномоченн</w:t>
      </w:r>
      <w:r>
        <w:rPr>
          <w:rFonts w:ascii="Times New Roman" w:hAnsi="Times New Roman"/>
          <w:bCs/>
          <w:color w:val="26282F"/>
          <w:sz w:val="28"/>
          <w:szCs w:val="28"/>
        </w:rPr>
        <w:t>ая</w:t>
      </w:r>
      <w:r w:rsidRPr="00264EF9">
        <w:rPr>
          <w:rFonts w:ascii="Times New Roman" w:hAnsi="Times New Roman"/>
          <w:bCs/>
          <w:color w:val="26282F"/>
          <w:sz w:val="28"/>
          <w:szCs w:val="28"/>
        </w:rPr>
        <w:t xml:space="preserve"> </w:t>
      </w:r>
      <w:r>
        <w:rPr>
          <w:rFonts w:ascii="Times New Roman" w:hAnsi="Times New Roman"/>
          <w:bCs/>
          <w:color w:val="26282F"/>
          <w:sz w:val="28"/>
          <w:szCs w:val="28"/>
        </w:rPr>
        <w:t>организация</w:t>
      </w:r>
      <w:r w:rsidRPr="00264EF9">
        <w:rPr>
          <w:rFonts w:ascii="Times New Roman" w:hAnsi="Times New Roman"/>
          <w:bCs/>
          <w:color w:val="26282F"/>
          <w:sz w:val="28"/>
          <w:szCs w:val="28"/>
        </w:rPr>
        <w:t xml:space="preserve"> ведет сводный реестр граждан </w:t>
      </w:r>
      <w:r>
        <w:rPr>
          <w:rFonts w:ascii="Times New Roman" w:hAnsi="Times New Roman"/>
          <w:bCs/>
          <w:color w:val="26282F"/>
          <w:sz w:val="28"/>
          <w:szCs w:val="28"/>
        </w:rPr>
        <w:t>согласно приложению к настоящему порядку ведения сводного реестра.</w:t>
      </w: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Сводный реестр граждан должен содержать следующие сведения:</w:t>
      </w:r>
    </w:p>
    <w:p w:rsidR="00834BE3"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Присвоенный гражданину порядковый номер списка граждан.</w:t>
      </w:r>
    </w:p>
    <w:p w:rsidR="00834BE3" w:rsidRDefault="00834BE3" w:rsidP="00834BE3">
      <w:pPr>
        <w:numPr>
          <w:ilvl w:val="1"/>
          <w:numId w:val="9"/>
        </w:numPr>
        <w:tabs>
          <w:tab w:val="left" w:pos="1080"/>
          <w:tab w:val="left" w:pos="1260"/>
        </w:tabs>
        <w:autoSpaceDE w:val="0"/>
        <w:autoSpaceDN w:val="0"/>
        <w:adjustRightInd w:val="0"/>
        <w:spacing w:after="0" w:line="360" w:lineRule="auto"/>
        <w:jc w:val="both"/>
        <w:outlineLvl w:val="0"/>
        <w:rPr>
          <w:rFonts w:ascii="Times New Roman" w:hAnsi="Times New Roman"/>
          <w:bCs/>
          <w:color w:val="26282F"/>
          <w:sz w:val="28"/>
          <w:szCs w:val="28"/>
        </w:rPr>
      </w:pPr>
      <w:r>
        <w:rPr>
          <w:rFonts w:ascii="Times New Roman" w:hAnsi="Times New Roman"/>
          <w:bCs/>
          <w:color w:val="26282F"/>
          <w:sz w:val="28"/>
          <w:szCs w:val="28"/>
        </w:rPr>
        <w:t>Фамилия, имя, отчество гражданина.</w:t>
      </w:r>
    </w:p>
    <w:p w:rsidR="00834BE3" w:rsidRDefault="00834BE3" w:rsidP="00834BE3">
      <w:pPr>
        <w:numPr>
          <w:ilvl w:val="1"/>
          <w:numId w:val="9"/>
        </w:numPr>
        <w:tabs>
          <w:tab w:val="left" w:pos="1080"/>
          <w:tab w:val="left" w:pos="1260"/>
        </w:tabs>
        <w:autoSpaceDE w:val="0"/>
        <w:autoSpaceDN w:val="0"/>
        <w:adjustRightInd w:val="0"/>
        <w:spacing w:after="0" w:line="360" w:lineRule="auto"/>
        <w:jc w:val="both"/>
        <w:outlineLvl w:val="0"/>
        <w:rPr>
          <w:rFonts w:ascii="Times New Roman" w:hAnsi="Times New Roman"/>
          <w:bCs/>
          <w:color w:val="26282F"/>
          <w:sz w:val="28"/>
          <w:szCs w:val="28"/>
        </w:rPr>
      </w:pPr>
      <w:r>
        <w:rPr>
          <w:rFonts w:ascii="Times New Roman" w:hAnsi="Times New Roman"/>
          <w:bCs/>
          <w:color w:val="26282F"/>
          <w:sz w:val="28"/>
          <w:szCs w:val="28"/>
        </w:rPr>
        <w:t>Дата рождения гражданина.</w:t>
      </w:r>
    </w:p>
    <w:p w:rsidR="00834BE3" w:rsidRPr="0049355E"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49355E">
        <w:rPr>
          <w:rFonts w:ascii="Times New Roman" w:hAnsi="Times New Roman"/>
          <w:bCs/>
          <w:color w:val="26282F"/>
          <w:sz w:val="28"/>
          <w:szCs w:val="28"/>
        </w:rPr>
        <w:t xml:space="preserve">Серия и номер паспорта, кем и когда выдан. </w:t>
      </w:r>
    </w:p>
    <w:p w:rsidR="00834BE3" w:rsidRPr="0049355E"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49355E">
        <w:rPr>
          <w:rFonts w:ascii="Times New Roman" w:hAnsi="Times New Roman"/>
          <w:bCs/>
          <w:color w:val="26282F"/>
          <w:sz w:val="28"/>
          <w:szCs w:val="28"/>
        </w:rPr>
        <w:t>Место регистрации.</w:t>
      </w:r>
    </w:p>
    <w:p w:rsidR="00834BE3" w:rsidRPr="0049355E"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49355E">
        <w:rPr>
          <w:rFonts w:ascii="Times New Roman" w:hAnsi="Times New Roman"/>
          <w:bCs/>
          <w:color w:val="26282F"/>
          <w:sz w:val="28"/>
          <w:szCs w:val="28"/>
        </w:rPr>
        <w:t>Место постоянного проживания.</w:t>
      </w:r>
    </w:p>
    <w:p w:rsidR="00834BE3"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49355E">
        <w:rPr>
          <w:rFonts w:ascii="Times New Roman" w:hAnsi="Times New Roman"/>
          <w:bCs/>
          <w:color w:val="26282F"/>
          <w:sz w:val="28"/>
          <w:szCs w:val="28"/>
        </w:rPr>
        <w:t xml:space="preserve">Данные на дату подачи заявления о </w:t>
      </w:r>
      <w:proofErr w:type="gramStart"/>
      <w:r w:rsidRPr="0049355E">
        <w:rPr>
          <w:rFonts w:ascii="Times New Roman" w:hAnsi="Times New Roman"/>
          <w:bCs/>
          <w:color w:val="26282F"/>
          <w:sz w:val="28"/>
          <w:szCs w:val="28"/>
        </w:rPr>
        <w:t>совместном</w:t>
      </w:r>
      <w:proofErr w:type="gramEnd"/>
      <w:r>
        <w:rPr>
          <w:rFonts w:ascii="Times New Roman" w:hAnsi="Times New Roman"/>
          <w:bCs/>
          <w:color w:val="26282F"/>
          <w:sz w:val="28"/>
          <w:szCs w:val="28"/>
        </w:rPr>
        <w:t xml:space="preserve"> проживающих с гражданином членах его семьи, включая количество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w:t>
      </w:r>
      <w:proofErr w:type="spellStart"/>
      <w:r>
        <w:rPr>
          <w:rFonts w:ascii="Times New Roman" w:hAnsi="Times New Roman"/>
          <w:bCs/>
          <w:color w:val="26282F"/>
          <w:sz w:val="28"/>
          <w:szCs w:val="28"/>
        </w:rPr>
        <w:t>ро-ждении</w:t>
      </w:r>
      <w:proofErr w:type="spellEnd"/>
      <w:r>
        <w:rPr>
          <w:rFonts w:ascii="Times New Roman" w:hAnsi="Times New Roman"/>
          <w:bCs/>
          <w:color w:val="26282F"/>
          <w:sz w:val="28"/>
          <w:szCs w:val="28"/>
        </w:rPr>
        <w:t xml:space="preserve"> (для несовершеннолетних членов семьи), дата рождения и место постоянного проживания.</w:t>
      </w:r>
    </w:p>
    <w:p w:rsidR="00834BE3"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Категория граждан, имеющих право на приобретение жилья экономического класса по программе, к которой относится гражданин.</w:t>
      </w:r>
    </w:p>
    <w:p w:rsidR="00834BE3" w:rsidRDefault="00834BE3" w:rsidP="00834BE3">
      <w:pPr>
        <w:numPr>
          <w:ilvl w:val="1"/>
          <w:numId w:val="9"/>
        </w:numPr>
        <w:tabs>
          <w:tab w:val="clear" w:pos="2040"/>
          <w:tab w:val="left" w:pos="1080"/>
          <w:tab w:val="left" w:pos="126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Наличие или отсутствие преимущественного права гражданина на приобретение в рамках программы жилья экономического класса.</w:t>
      </w:r>
    </w:p>
    <w:p w:rsidR="00834BE3" w:rsidRDefault="00834BE3" w:rsidP="00834BE3">
      <w:pPr>
        <w:numPr>
          <w:ilvl w:val="1"/>
          <w:numId w:val="9"/>
        </w:numPr>
        <w:tabs>
          <w:tab w:val="clear" w:pos="2040"/>
          <w:tab w:val="left" w:pos="1080"/>
          <w:tab w:val="left" w:pos="1260"/>
          <w:tab w:val="left" w:pos="162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Наличие или отсутствие потребности в получении гражданином ипотечного кредита (займа) для приобретения жилья экономического класса.</w:t>
      </w:r>
    </w:p>
    <w:p w:rsidR="00834BE3" w:rsidRDefault="00834BE3" w:rsidP="00834BE3">
      <w:pPr>
        <w:numPr>
          <w:ilvl w:val="1"/>
          <w:numId w:val="9"/>
        </w:numPr>
        <w:tabs>
          <w:tab w:val="clear" w:pos="2040"/>
          <w:tab w:val="left" w:pos="1080"/>
          <w:tab w:val="left" w:pos="1260"/>
          <w:tab w:val="left" w:pos="162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lastRenderedPageBreak/>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p w:rsidR="00834BE3" w:rsidRDefault="00834BE3" w:rsidP="00834BE3">
      <w:pPr>
        <w:numPr>
          <w:ilvl w:val="1"/>
          <w:numId w:val="9"/>
        </w:numPr>
        <w:tabs>
          <w:tab w:val="clear" w:pos="2040"/>
          <w:tab w:val="left" w:pos="1080"/>
          <w:tab w:val="left" w:pos="1260"/>
          <w:tab w:val="left" w:pos="144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Н</w:t>
      </w:r>
      <w:r w:rsidRPr="00264EF9">
        <w:rPr>
          <w:rFonts w:ascii="Times New Roman" w:hAnsi="Times New Roman"/>
          <w:bCs/>
          <w:color w:val="26282F"/>
          <w:sz w:val="28"/>
          <w:szCs w:val="28"/>
        </w:rPr>
        <w:t>аименование органа местного самоуправления, принявшего решение о включе</w:t>
      </w:r>
      <w:r>
        <w:rPr>
          <w:rFonts w:ascii="Times New Roman" w:hAnsi="Times New Roman"/>
          <w:bCs/>
          <w:color w:val="26282F"/>
          <w:sz w:val="28"/>
          <w:szCs w:val="28"/>
        </w:rPr>
        <w:t>нии гражданина в список граждан.</w:t>
      </w:r>
    </w:p>
    <w:p w:rsidR="00834BE3" w:rsidRDefault="00834BE3" w:rsidP="00834BE3">
      <w:pPr>
        <w:numPr>
          <w:ilvl w:val="1"/>
          <w:numId w:val="9"/>
        </w:numPr>
        <w:tabs>
          <w:tab w:val="clear" w:pos="2040"/>
          <w:tab w:val="left" w:pos="1080"/>
          <w:tab w:val="left" w:pos="1260"/>
          <w:tab w:val="left" w:pos="144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Н</w:t>
      </w:r>
      <w:r w:rsidRPr="00264EF9">
        <w:rPr>
          <w:rFonts w:ascii="Times New Roman" w:hAnsi="Times New Roman"/>
          <w:bCs/>
          <w:color w:val="26282F"/>
          <w:sz w:val="28"/>
          <w:szCs w:val="28"/>
        </w:rPr>
        <w:t>аличие подтверждения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(для граждан, имеющих потребность в</w:t>
      </w:r>
      <w:r>
        <w:rPr>
          <w:rFonts w:ascii="Times New Roman" w:hAnsi="Times New Roman"/>
          <w:bCs/>
          <w:color w:val="26282F"/>
          <w:sz w:val="28"/>
          <w:szCs w:val="28"/>
        </w:rPr>
        <w:t xml:space="preserve"> предоставлении такого кредита).</w:t>
      </w:r>
    </w:p>
    <w:p w:rsidR="00834BE3" w:rsidRDefault="00834BE3" w:rsidP="00834BE3">
      <w:pPr>
        <w:numPr>
          <w:ilvl w:val="1"/>
          <w:numId w:val="9"/>
        </w:numPr>
        <w:tabs>
          <w:tab w:val="clear" w:pos="2040"/>
          <w:tab w:val="left" w:pos="1080"/>
          <w:tab w:val="left" w:pos="1260"/>
          <w:tab w:val="left" w:pos="1440"/>
          <w:tab w:val="num" w:pos="21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олученные от застройщиков сведения о заключении с гражданином договора участия в долевом строительстве многоквартирного дома, объектом долевого строительства в котором является жилье экономического класса, договора купли-продажи жилья экономического класса и о государственной регистрации права собственности гражданина на такое жилье.</w:t>
      </w: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t>Уполномоченн</w:t>
      </w:r>
      <w:r>
        <w:rPr>
          <w:rFonts w:ascii="Times New Roman" w:hAnsi="Times New Roman"/>
          <w:bCs/>
          <w:color w:val="26282F"/>
          <w:sz w:val="28"/>
          <w:szCs w:val="28"/>
        </w:rPr>
        <w:t>ая</w:t>
      </w:r>
      <w:r w:rsidRPr="00264EF9">
        <w:rPr>
          <w:rFonts w:ascii="Times New Roman" w:hAnsi="Times New Roman"/>
          <w:bCs/>
          <w:color w:val="26282F"/>
          <w:sz w:val="28"/>
          <w:szCs w:val="28"/>
        </w:rPr>
        <w:t xml:space="preserve"> </w:t>
      </w:r>
      <w:r>
        <w:rPr>
          <w:rFonts w:ascii="Times New Roman" w:hAnsi="Times New Roman"/>
          <w:bCs/>
          <w:color w:val="26282F"/>
          <w:sz w:val="28"/>
          <w:szCs w:val="28"/>
        </w:rPr>
        <w:t>организация</w:t>
      </w:r>
      <w:r w:rsidRPr="00264EF9">
        <w:rPr>
          <w:rFonts w:ascii="Times New Roman" w:hAnsi="Times New Roman"/>
          <w:bCs/>
          <w:color w:val="26282F"/>
          <w:sz w:val="28"/>
          <w:szCs w:val="28"/>
        </w:rPr>
        <w:t xml:space="preserve"> ежемесячно, до конца последнего рабочего дня отчетного месяца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w:t>
      </w:r>
      <w:r>
        <w:rPr>
          <w:rFonts w:ascii="Times New Roman" w:hAnsi="Times New Roman"/>
          <w:bCs/>
          <w:color w:val="26282F"/>
          <w:sz w:val="28"/>
          <w:szCs w:val="28"/>
        </w:rPr>
        <w:t>ков</w:t>
      </w:r>
      <w:r w:rsidRPr="00264EF9">
        <w:rPr>
          <w:rFonts w:ascii="Times New Roman" w:hAnsi="Times New Roman"/>
          <w:bCs/>
          <w:color w:val="26282F"/>
          <w:sz w:val="28"/>
          <w:szCs w:val="28"/>
        </w:rPr>
        <w:t xml:space="preserve"> одобренных заявок на получение ипотечных кредитов.</w:t>
      </w: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t xml:space="preserve">После получения от застройщика, реализующего проект жилищного строительства на территории </w:t>
      </w:r>
      <w:r>
        <w:rPr>
          <w:rFonts w:ascii="Times New Roman" w:hAnsi="Times New Roman"/>
          <w:bCs/>
          <w:color w:val="26282F"/>
          <w:sz w:val="28"/>
          <w:szCs w:val="28"/>
        </w:rPr>
        <w:t>Кировской области</w:t>
      </w:r>
      <w:r w:rsidRPr="00264EF9">
        <w:rPr>
          <w:rFonts w:ascii="Times New Roman" w:hAnsi="Times New Roman"/>
          <w:bCs/>
          <w:color w:val="26282F"/>
          <w:sz w:val="28"/>
          <w:szCs w:val="28"/>
        </w:rPr>
        <w:t xml:space="preserve"> в рамках программы, информации о получении разрешения на строительство </w:t>
      </w:r>
      <w:r>
        <w:rPr>
          <w:rFonts w:ascii="Times New Roman" w:hAnsi="Times New Roman"/>
          <w:bCs/>
          <w:color w:val="26282F"/>
          <w:sz w:val="28"/>
          <w:szCs w:val="28"/>
        </w:rPr>
        <w:t xml:space="preserve">уполномоченная организация </w:t>
      </w:r>
      <w:r w:rsidRPr="00264EF9">
        <w:rPr>
          <w:rFonts w:ascii="Times New Roman" w:hAnsi="Times New Roman"/>
          <w:bCs/>
          <w:color w:val="26282F"/>
          <w:sz w:val="28"/>
          <w:szCs w:val="28"/>
        </w:rPr>
        <w:t>направляет сведения сводного реестра граждан такому застройщику не позднее 3 месяцев после получения застройщиком разрешения на строительство.</w:t>
      </w:r>
    </w:p>
    <w:p w:rsidR="00834BE3" w:rsidRDefault="00834BE3" w:rsidP="00834BE3">
      <w:pPr>
        <w:numPr>
          <w:ilvl w:val="0"/>
          <w:numId w:val="9"/>
        </w:numPr>
        <w:tabs>
          <w:tab w:val="clear" w:pos="720"/>
          <w:tab w:val="num" w:pos="900"/>
          <w:tab w:val="left" w:pos="108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proofErr w:type="gramStart"/>
      <w:r w:rsidRPr="00264EF9">
        <w:rPr>
          <w:rFonts w:ascii="Times New Roman" w:hAnsi="Times New Roman"/>
          <w:bCs/>
          <w:color w:val="26282F"/>
          <w:sz w:val="28"/>
          <w:szCs w:val="28"/>
        </w:rPr>
        <w:t>Сводный реестр граждан до 5-го числа месяца</w:t>
      </w:r>
      <w:r>
        <w:rPr>
          <w:rFonts w:ascii="Times New Roman" w:hAnsi="Times New Roman"/>
          <w:bCs/>
          <w:color w:val="26282F"/>
          <w:sz w:val="28"/>
          <w:szCs w:val="28"/>
        </w:rPr>
        <w:t>,</w:t>
      </w:r>
      <w:r w:rsidRPr="00264EF9">
        <w:rPr>
          <w:rFonts w:ascii="Times New Roman" w:hAnsi="Times New Roman"/>
          <w:bCs/>
          <w:color w:val="26282F"/>
          <w:sz w:val="28"/>
          <w:szCs w:val="28"/>
        </w:rPr>
        <w:t xml:space="preserve"> следующего за отчетным</w:t>
      </w:r>
      <w:r>
        <w:rPr>
          <w:rFonts w:ascii="Times New Roman" w:hAnsi="Times New Roman"/>
          <w:bCs/>
          <w:color w:val="26282F"/>
          <w:sz w:val="28"/>
          <w:szCs w:val="28"/>
        </w:rPr>
        <w:t>,</w:t>
      </w:r>
      <w:r w:rsidRPr="00264EF9">
        <w:rPr>
          <w:rFonts w:ascii="Times New Roman" w:hAnsi="Times New Roman"/>
          <w:bCs/>
          <w:color w:val="26282F"/>
          <w:sz w:val="28"/>
          <w:szCs w:val="28"/>
        </w:rPr>
        <w:t xml:space="preserve"> направляется уполномоченн</w:t>
      </w:r>
      <w:r>
        <w:rPr>
          <w:rFonts w:ascii="Times New Roman" w:hAnsi="Times New Roman"/>
          <w:bCs/>
          <w:color w:val="26282F"/>
          <w:sz w:val="28"/>
          <w:szCs w:val="28"/>
        </w:rPr>
        <w:t>ой</w:t>
      </w:r>
      <w:r w:rsidRPr="00264EF9">
        <w:rPr>
          <w:rFonts w:ascii="Times New Roman" w:hAnsi="Times New Roman"/>
          <w:bCs/>
          <w:color w:val="26282F"/>
          <w:sz w:val="28"/>
          <w:szCs w:val="28"/>
        </w:rPr>
        <w:t xml:space="preserve"> </w:t>
      </w:r>
      <w:r>
        <w:rPr>
          <w:rFonts w:ascii="Times New Roman" w:hAnsi="Times New Roman"/>
          <w:bCs/>
          <w:color w:val="26282F"/>
          <w:sz w:val="28"/>
          <w:szCs w:val="28"/>
        </w:rPr>
        <w:t>организацией</w:t>
      </w:r>
      <w:r w:rsidRPr="00264EF9">
        <w:rPr>
          <w:rFonts w:ascii="Times New Roman" w:hAnsi="Times New Roman"/>
          <w:bCs/>
          <w:color w:val="26282F"/>
          <w:sz w:val="28"/>
          <w:szCs w:val="28"/>
        </w:rPr>
        <w:t xml:space="preserve"> уполномоченному органу</w:t>
      </w:r>
      <w:r>
        <w:rPr>
          <w:rFonts w:ascii="Times New Roman" w:hAnsi="Times New Roman"/>
          <w:bCs/>
          <w:color w:val="26282F"/>
          <w:sz w:val="28"/>
          <w:szCs w:val="28"/>
        </w:rPr>
        <w:t xml:space="preserve">, </w:t>
      </w:r>
      <w:r w:rsidRPr="00264EF9">
        <w:rPr>
          <w:rFonts w:ascii="Times New Roman" w:hAnsi="Times New Roman"/>
          <w:bCs/>
          <w:color w:val="26282F"/>
          <w:sz w:val="28"/>
          <w:szCs w:val="28"/>
        </w:rPr>
        <w:t>о</w:t>
      </w:r>
      <w:r>
        <w:rPr>
          <w:rFonts w:ascii="Times New Roman" w:hAnsi="Times New Roman"/>
          <w:bCs/>
          <w:color w:val="26282F"/>
          <w:sz w:val="28"/>
          <w:szCs w:val="28"/>
        </w:rPr>
        <w:t>рганам местного самоуправления</w:t>
      </w:r>
      <w:r w:rsidRPr="00264EF9">
        <w:rPr>
          <w:rFonts w:ascii="Times New Roman" w:hAnsi="Times New Roman"/>
          <w:bCs/>
          <w:color w:val="26282F"/>
          <w:sz w:val="28"/>
          <w:szCs w:val="28"/>
        </w:rPr>
        <w:t xml:space="preserve">, на территориях которых реализуются проекты жилищного строительства в рамках программы, застройщикам, которые реализуют такие проекты, а также </w:t>
      </w:r>
      <w:r>
        <w:rPr>
          <w:rFonts w:ascii="Times New Roman" w:hAnsi="Times New Roman"/>
          <w:bCs/>
          <w:color w:val="26282F"/>
          <w:sz w:val="28"/>
          <w:szCs w:val="28"/>
        </w:rPr>
        <w:t>открытому акционерному обществу</w:t>
      </w:r>
      <w:r w:rsidRPr="00264EF9">
        <w:rPr>
          <w:rFonts w:ascii="Times New Roman" w:hAnsi="Times New Roman"/>
          <w:bCs/>
          <w:color w:val="26282F"/>
          <w:sz w:val="28"/>
          <w:szCs w:val="28"/>
        </w:rPr>
        <w:t xml:space="preserve"> «Агентство по ипотечному жилищному кредитованию» (далее – ОАО «АИЖК»).</w:t>
      </w:r>
      <w:proofErr w:type="gramEnd"/>
    </w:p>
    <w:p w:rsidR="00834BE3" w:rsidRDefault="00834BE3" w:rsidP="00834BE3">
      <w:pPr>
        <w:numPr>
          <w:ilvl w:val="0"/>
          <w:numId w:val="9"/>
        </w:numPr>
        <w:tabs>
          <w:tab w:val="clear" w:pos="720"/>
          <w:tab w:val="num" w:pos="90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proofErr w:type="gramStart"/>
      <w:r w:rsidRPr="00264EF9">
        <w:rPr>
          <w:rFonts w:ascii="Times New Roman" w:hAnsi="Times New Roman"/>
          <w:bCs/>
          <w:color w:val="26282F"/>
          <w:sz w:val="28"/>
          <w:szCs w:val="28"/>
        </w:rPr>
        <w:lastRenderedPageBreak/>
        <w:t xml:space="preserve">Застройщик, реализующий проект жилищного строительства на территории </w:t>
      </w:r>
      <w:r>
        <w:rPr>
          <w:rFonts w:ascii="Times New Roman" w:hAnsi="Times New Roman"/>
          <w:bCs/>
          <w:color w:val="26282F"/>
          <w:sz w:val="28"/>
          <w:szCs w:val="28"/>
        </w:rPr>
        <w:t>Кировской области</w:t>
      </w:r>
      <w:r w:rsidRPr="00264EF9">
        <w:rPr>
          <w:rFonts w:ascii="Times New Roman" w:hAnsi="Times New Roman"/>
          <w:bCs/>
          <w:color w:val="26282F"/>
          <w:sz w:val="28"/>
          <w:szCs w:val="28"/>
        </w:rPr>
        <w:t xml:space="preserve"> в рамках программы, ежеквартально направляет уполномоченно</w:t>
      </w:r>
      <w:r>
        <w:rPr>
          <w:rFonts w:ascii="Times New Roman" w:hAnsi="Times New Roman"/>
          <w:bCs/>
          <w:color w:val="26282F"/>
          <w:sz w:val="28"/>
          <w:szCs w:val="28"/>
        </w:rPr>
        <w:t>й</w:t>
      </w:r>
      <w:r w:rsidRPr="00264EF9">
        <w:rPr>
          <w:rFonts w:ascii="Times New Roman" w:hAnsi="Times New Roman"/>
          <w:bCs/>
          <w:color w:val="26282F"/>
          <w:sz w:val="28"/>
          <w:szCs w:val="28"/>
        </w:rPr>
        <w:t xml:space="preserve"> </w:t>
      </w:r>
      <w:r>
        <w:rPr>
          <w:rFonts w:ascii="Times New Roman" w:hAnsi="Times New Roman"/>
          <w:bCs/>
          <w:color w:val="26282F"/>
          <w:sz w:val="28"/>
          <w:szCs w:val="28"/>
        </w:rPr>
        <w:t>организации</w:t>
      </w:r>
      <w:r w:rsidRPr="00264EF9">
        <w:rPr>
          <w:rFonts w:ascii="Times New Roman" w:hAnsi="Times New Roman"/>
          <w:bCs/>
          <w:color w:val="26282F"/>
          <w:sz w:val="28"/>
          <w:szCs w:val="28"/>
        </w:rPr>
        <w:t xml:space="preserve">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w:t>
      </w:r>
      <w:proofErr w:type="spellStart"/>
      <w:r w:rsidRPr="00264EF9">
        <w:rPr>
          <w:rFonts w:ascii="Times New Roman" w:hAnsi="Times New Roman"/>
          <w:bCs/>
          <w:color w:val="26282F"/>
          <w:sz w:val="28"/>
          <w:szCs w:val="28"/>
        </w:rPr>
        <w:t>государст</w:t>
      </w:r>
      <w:r>
        <w:rPr>
          <w:rFonts w:ascii="Times New Roman" w:hAnsi="Times New Roman"/>
          <w:bCs/>
          <w:color w:val="26282F"/>
          <w:sz w:val="28"/>
          <w:szCs w:val="28"/>
        </w:rPr>
        <w:t>-</w:t>
      </w:r>
      <w:r w:rsidRPr="00264EF9">
        <w:rPr>
          <w:rFonts w:ascii="Times New Roman" w:hAnsi="Times New Roman"/>
          <w:bCs/>
          <w:color w:val="26282F"/>
          <w:sz w:val="28"/>
          <w:szCs w:val="28"/>
        </w:rPr>
        <w:t>венной</w:t>
      </w:r>
      <w:proofErr w:type="spellEnd"/>
      <w:r w:rsidRPr="00264EF9">
        <w:rPr>
          <w:rFonts w:ascii="Times New Roman" w:hAnsi="Times New Roman"/>
          <w:bCs/>
          <w:color w:val="26282F"/>
          <w:sz w:val="28"/>
          <w:szCs w:val="28"/>
        </w:rPr>
        <w:t xml:space="preserve"> регистрации права собственности таких</w:t>
      </w:r>
      <w:proofErr w:type="gramEnd"/>
      <w:r w:rsidRPr="00264EF9">
        <w:rPr>
          <w:rFonts w:ascii="Times New Roman" w:hAnsi="Times New Roman"/>
          <w:bCs/>
          <w:color w:val="26282F"/>
          <w:sz w:val="28"/>
          <w:szCs w:val="28"/>
        </w:rPr>
        <w:t xml:space="preserve">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контрактов.</w:t>
      </w:r>
    </w:p>
    <w:p w:rsidR="00834BE3" w:rsidRDefault="00834BE3" w:rsidP="00834BE3">
      <w:pPr>
        <w:numPr>
          <w:ilvl w:val="0"/>
          <w:numId w:val="9"/>
        </w:numPr>
        <w:tabs>
          <w:tab w:val="clear" w:pos="720"/>
          <w:tab w:val="num" w:pos="90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t>Уполномоченн</w:t>
      </w:r>
      <w:r>
        <w:rPr>
          <w:rFonts w:ascii="Times New Roman" w:hAnsi="Times New Roman"/>
          <w:bCs/>
          <w:color w:val="26282F"/>
          <w:sz w:val="28"/>
          <w:szCs w:val="28"/>
        </w:rPr>
        <w:t>ая</w:t>
      </w:r>
      <w:r w:rsidRPr="00264EF9">
        <w:rPr>
          <w:rFonts w:ascii="Times New Roman" w:hAnsi="Times New Roman"/>
          <w:bCs/>
          <w:color w:val="26282F"/>
          <w:sz w:val="28"/>
          <w:szCs w:val="28"/>
        </w:rPr>
        <w:t xml:space="preserve"> </w:t>
      </w:r>
      <w:r>
        <w:rPr>
          <w:rFonts w:ascii="Times New Roman" w:hAnsi="Times New Roman"/>
          <w:bCs/>
          <w:color w:val="26282F"/>
          <w:sz w:val="28"/>
          <w:szCs w:val="28"/>
        </w:rPr>
        <w:t>организация</w:t>
      </w:r>
      <w:r w:rsidRPr="00264EF9">
        <w:rPr>
          <w:rFonts w:ascii="Times New Roman" w:hAnsi="Times New Roman"/>
          <w:bCs/>
          <w:color w:val="26282F"/>
          <w:sz w:val="28"/>
          <w:szCs w:val="28"/>
        </w:rPr>
        <w:t xml:space="preserve"> ежеквартально направляет </w:t>
      </w:r>
      <w:r>
        <w:rPr>
          <w:rFonts w:ascii="Times New Roman" w:hAnsi="Times New Roman"/>
          <w:bCs/>
          <w:color w:val="26282F"/>
          <w:sz w:val="28"/>
          <w:szCs w:val="28"/>
        </w:rPr>
        <w:t xml:space="preserve">уполномоченному органу, </w:t>
      </w:r>
      <w:r w:rsidRPr="00264EF9">
        <w:rPr>
          <w:rFonts w:ascii="Times New Roman" w:hAnsi="Times New Roman"/>
          <w:bCs/>
          <w:color w:val="26282F"/>
          <w:sz w:val="28"/>
          <w:szCs w:val="28"/>
        </w:rPr>
        <w:t>о</w:t>
      </w:r>
      <w:r>
        <w:rPr>
          <w:rFonts w:ascii="Times New Roman" w:hAnsi="Times New Roman"/>
          <w:bCs/>
          <w:color w:val="26282F"/>
          <w:sz w:val="28"/>
          <w:szCs w:val="28"/>
        </w:rPr>
        <w:t>рганам местного самоуправления</w:t>
      </w:r>
      <w:r w:rsidRPr="00264EF9">
        <w:rPr>
          <w:rFonts w:ascii="Times New Roman" w:hAnsi="Times New Roman"/>
          <w:bCs/>
          <w:color w:val="26282F"/>
          <w:sz w:val="28"/>
          <w:szCs w:val="28"/>
        </w:rPr>
        <w:t xml:space="preserve">, на территориях которых реализуются такие проекты,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w:t>
      </w:r>
      <w:r>
        <w:rPr>
          <w:rFonts w:ascii="Times New Roman" w:hAnsi="Times New Roman"/>
          <w:bCs/>
          <w:color w:val="26282F"/>
          <w:sz w:val="28"/>
          <w:szCs w:val="28"/>
        </w:rPr>
        <w:t>Кировской области</w:t>
      </w:r>
      <w:r w:rsidRPr="00264EF9">
        <w:rPr>
          <w:rFonts w:ascii="Times New Roman" w:hAnsi="Times New Roman"/>
          <w:bCs/>
          <w:color w:val="26282F"/>
          <w:sz w:val="28"/>
          <w:szCs w:val="28"/>
        </w:rPr>
        <w:t xml:space="preserve"> в рамках программы.</w:t>
      </w:r>
    </w:p>
    <w:p w:rsidR="00834BE3" w:rsidRDefault="00834BE3" w:rsidP="00834BE3">
      <w:pPr>
        <w:numPr>
          <w:ilvl w:val="0"/>
          <w:numId w:val="9"/>
        </w:numPr>
        <w:tabs>
          <w:tab w:val="clear" w:pos="720"/>
          <w:tab w:val="num" w:pos="90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t xml:space="preserve">В случае выявления факта включения гражданина в 2 и более списков граждан при ведении сводного реестра граждан уполномоченное </w:t>
      </w:r>
      <w:r>
        <w:rPr>
          <w:rFonts w:ascii="Times New Roman" w:hAnsi="Times New Roman"/>
          <w:bCs/>
          <w:color w:val="26282F"/>
          <w:sz w:val="28"/>
          <w:szCs w:val="28"/>
        </w:rPr>
        <w:t xml:space="preserve">лицо </w:t>
      </w:r>
      <w:r w:rsidRPr="00264EF9">
        <w:rPr>
          <w:rFonts w:ascii="Times New Roman" w:hAnsi="Times New Roman"/>
          <w:bCs/>
          <w:color w:val="26282F"/>
          <w:sz w:val="28"/>
          <w:szCs w:val="28"/>
        </w:rPr>
        <w:t xml:space="preserve">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лица, уполномоченного на ведение указанного реестра, обязан подать заявления об исключении его из списков граждан во все органы местного самоуправления, за исключением одного по выбору гражданина. </w:t>
      </w:r>
      <w:proofErr w:type="gramStart"/>
      <w:r w:rsidRPr="00264EF9">
        <w:rPr>
          <w:rFonts w:ascii="Times New Roman" w:hAnsi="Times New Roman"/>
          <w:bCs/>
          <w:color w:val="26282F"/>
          <w:sz w:val="28"/>
          <w:szCs w:val="28"/>
        </w:rPr>
        <w:t>В случае, если по истечении 3 месяцев со дня выявления указанного факта лицо, уполномоченное на ведение сводного реестра граждан, не получит от органов местного самоуправления сведени</w:t>
      </w:r>
      <w:r>
        <w:rPr>
          <w:rFonts w:ascii="Times New Roman" w:hAnsi="Times New Roman"/>
          <w:bCs/>
          <w:color w:val="26282F"/>
          <w:sz w:val="28"/>
          <w:szCs w:val="28"/>
        </w:rPr>
        <w:t>й</w:t>
      </w:r>
      <w:r w:rsidRPr="00264EF9">
        <w:rPr>
          <w:rFonts w:ascii="Times New Roman" w:hAnsi="Times New Roman"/>
          <w:bCs/>
          <w:color w:val="26282F"/>
          <w:sz w:val="28"/>
          <w:szCs w:val="28"/>
        </w:rPr>
        <w:t xml:space="preserve"> об исключении гражданина из всех списков граждан, за исключением одного, решение </w:t>
      </w:r>
      <w:r>
        <w:rPr>
          <w:rFonts w:ascii="Times New Roman" w:hAnsi="Times New Roman"/>
          <w:bCs/>
          <w:color w:val="26282F"/>
          <w:sz w:val="28"/>
          <w:szCs w:val="28"/>
        </w:rPr>
        <w:t xml:space="preserve">об исключении гражданина из всех </w:t>
      </w:r>
      <w:r>
        <w:rPr>
          <w:rFonts w:ascii="Times New Roman" w:hAnsi="Times New Roman"/>
          <w:bCs/>
          <w:color w:val="26282F"/>
          <w:sz w:val="28"/>
          <w:szCs w:val="28"/>
        </w:rPr>
        <w:lastRenderedPageBreak/>
        <w:t xml:space="preserve">списков граждан, за исключением одного, </w:t>
      </w:r>
      <w:r w:rsidRPr="00264EF9">
        <w:rPr>
          <w:rFonts w:ascii="Times New Roman" w:hAnsi="Times New Roman"/>
          <w:bCs/>
          <w:color w:val="26282F"/>
          <w:sz w:val="28"/>
          <w:szCs w:val="28"/>
        </w:rPr>
        <w:t xml:space="preserve">принимается </w:t>
      </w:r>
      <w:r>
        <w:rPr>
          <w:rFonts w:ascii="Times New Roman" w:hAnsi="Times New Roman"/>
          <w:bCs/>
          <w:color w:val="26282F"/>
          <w:sz w:val="28"/>
          <w:szCs w:val="28"/>
        </w:rPr>
        <w:t xml:space="preserve">лицом, </w:t>
      </w:r>
      <w:r w:rsidRPr="00264EF9">
        <w:rPr>
          <w:rFonts w:ascii="Times New Roman" w:hAnsi="Times New Roman"/>
          <w:bCs/>
          <w:color w:val="26282F"/>
          <w:sz w:val="28"/>
          <w:szCs w:val="28"/>
        </w:rPr>
        <w:t xml:space="preserve">уполномоченным </w:t>
      </w:r>
      <w:r>
        <w:rPr>
          <w:rFonts w:ascii="Times New Roman" w:hAnsi="Times New Roman"/>
          <w:bCs/>
          <w:color w:val="26282F"/>
          <w:sz w:val="28"/>
          <w:szCs w:val="28"/>
        </w:rPr>
        <w:t>на ведение сводного реестра</w:t>
      </w:r>
      <w:r w:rsidRPr="00264EF9">
        <w:rPr>
          <w:rFonts w:ascii="Times New Roman" w:hAnsi="Times New Roman"/>
          <w:bCs/>
          <w:color w:val="26282F"/>
          <w:sz w:val="28"/>
          <w:szCs w:val="28"/>
        </w:rPr>
        <w:t>.</w:t>
      </w:r>
      <w:proofErr w:type="gramEnd"/>
    </w:p>
    <w:p w:rsidR="00834BE3" w:rsidRDefault="00834BE3" w:rsidP="00834BE3">
      <w:pPr>
        <w:numPr>
          <w:ilvl w:val="0"/>
          <w:numId w:val="9"/>
        </w:numPr>
        <w:tabs>
          <w:tab w:val="clear" w:pos="720"/>
          <w:tab w:val="num" w:pos="900"/>
          <w:tab w:val="left" w:pos="126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t xml:space="preserve">В целях информационного обеспечения приобретения гражданами жилья экономического класса </w:t>
      </w:r>
      <w:r w:rsidRPr="001E7CE3">
        <w:rPr>
          <w:rFonts w:ascii="Times New Roman" w:hAnsi="Times New Roman"/>
          <w:bCs/>
          <w:color w:val="26282F"/>
          <w:sz w:val="28"/>
          <w:szCs w:val="28"/>
        </w:rPr>
        <w:t>застройщики</w:t>
      </w:r>
      <w:r w:rsidRPr="00264EF9">
        <w:rPr>
          <w:rFonts w:ascii="Times New Roman" w:hAnsi="Times New Roman"/>
          <w:bCs/>
          <w:color w:val="26282F"/>
          <w:sz w:val="28"/>
          <w:szCs w:val="28"/>
        </w:rPr>
        <w:t xml:space="preserve">, реализующие проекты жилищного строительства в рамках программы на территории </w:t>
      </w:r>
      <w:r>
        <w:rPr>
          <w:rFonts w:ascii="Times New Roman" w:hAnsi="Times New Roman"/>
          <w:bCs/>
          <w:color w:val="26282F"/>
          <w:sz w:val="28"/>
          <w:szCs w:val="28"/>
        </w:rPr>
        <w:t>Кировской области</w:t>
      </w:r>
      <w:r w:rsidRPr="00264EF9">
        <w:rPr>
          <w:rFonts w:ascii="Times New Roman" w:hAnsi="Times New Roman"/>
          <w:bCs/>
          <w:i/>
          <w:color w:val="26282F"/>
          <w:sz w:val="28"/>
          <w:szCs w:val="28"/>
        </w:rPr>
        <w:t>,</w:t>
      </w:r>
      <w:r w:rsidRPr="00264EF9">
        <w:rPr>
          <w:rFonts w:ascii="Times New Roman" w:hAnsi="Times New Roman"/>
          <w:bCs/>
          <w:color w:val="26282F"/>
          <w:sz w:val="28"/>
          <w:szCs w:val="28"/>
        </w:rPr>
        <w:t xml:space="preserve"> представляют  в органы местного самоуправления и уполномоченно</w:t>
      </w:r>
      <w:r>
        <w:rPr>
          <w:rFonts w:ascii="Times New Roman" w:hAnsi="Times New Roman"/>
          <w:bCs/>
          <w:color w:val="26282F"/>
          <w:sz w:val="28"/>
          <w:szCs w:val="28"/>
        </w:rPr>
        <w:t>й</w:t>
      </w:r>
      <w:r w:rsidRPr="00264EF9">
        <w:rPr>
          <w:rFonts w:ascii="Times New Roman" w:hAnsi="Times New Roman"/>
          <w:bCs/>
          <w:color w:val="26282F"/>
          <w:sz w:val="28"/>
          <w:szCs w:val="28"/>
        </w:rPr>
        <w:t xml:space="preserve"> </w:t>
      </w:r>
      <w:r>
        <w:rPr>
          <w:rFonts w:ascii="Times New Roman" w:hAnsi="Times New Roman"/>
          <w:bCs/>
          <w:color w:val="26282F"/>
          <w:sz w:val="28"/>
          <w:szCs w:val="28"/>
        </w:rPr>
        <w:t xml:space="preserve">организации </w:t>
      </w:r>
      <w:r w:rsidRPr="00264EF9">
        <w:rPr>
          <w:rFonts w:ascii="Times New Roman" w:hAnsi="Times New Roman"/>
          <w:bCs/>
          <w:color w:val="26282F"/>
          <w:sz w:val="28"/>
          <w:szCs w:val="28"/>
        </w:rPr>
        <w:t>следующую информацию и документы:</w:t>
      </w:r>
    </w:p>
    <w:p w:rsidR="00834BE3" w:rsidRDefault="00834BE3" w:rsidP="00834BE3">
      <w:pPr>
        <w:numPr>
          <w:ilvl w:val="1"/>
          <w:numId w:val="9"/>
        </w:numPr>
        <w:tabs>
          <w:tab w:val="clear" w:pos="2040"/>
          <w:tab w:val="left" w:pos="1080"/>
          <w:tab w:val="left" w:pos="1260"/>
          <w:tab w:val="left" w:pos="1440"/>
          <w:tab w:val="num" w:pos="234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И</w:t>
      </w:r>
      <w:r w:rsidRPr="00264EF9">
        <w:rPr>
          <w:rFonts w:ascii="Times New Roman" w:hAnsi="Times New Roman"/>
          <w:bCs/>
          <w:color w:val="26282F"/>
          <w:sz w:val="28"/>
          <w:szCs w:val="28"/>
        </w:rPr>
        <w:t>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с гражданам</w:t>
      </w:r>
      <w:r>
        <w:rPr>
          <w:rFonts w:ascii="Times New Roman" w:hAnsi="Times New Roman"/>
          <w:bCs/>
          <w:color w:val="26282F"/>
          <w:sz w:val="28"/>
          <w:szCs w:val="28"/>
        </w:rPr>
        <w:t>и, включенными в списки граждан.</w:t>
      </w:r>
    </w:p>
    <w:p w:rsidR="00834BE3" w:rsidRDefault="00834BE3" w:rsidP="00834BE3">
      <w:pPr>
        <w:numPr>
          <w:ilvl w:val="1"/>
          <w:numId w:val="9"/>
        </w:numPr>
        <w:tabs>
          <w:tab w:val="clear" w:pos="2040"/>
          <w:tab w:val="left" w:pos="1080"/>
          <w:tab w:val="left" w:pos="1260"/>
          <w:tab w:val="left" w:pos="1440"/>
          <w:tab w:val="num" w:pos="234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И</w:t>
      </w:r>
      <w:r w:rsidRPr="00264EF9">
        <w:rPr>
          <w:rFonts w:ascii="Times New Roman" w:hAnsi="Times New Roman"/>
          <w:bCs/>
          <w:color w:val="26282F"/>
          <w:sz w:val="28"/>
          <w:szCs w:val="28"/>
        </w:rPr>
        <w:t>нформаци</w:t>
      </w:r>
      <w:r>
        <w:rPr>
          <w:rFonts w:ascii="Times New Roman" w:hAnsi="Times New Roman"/>
          <w:bCs/>
          <w:color w:val="26282F"/>
          <w:sz w:val="28"/>
          <w:szCs w:val="28"/>
        </w:rPr>
        <w:t>ю</w:t>
      </w:r>
      <w:r w:rsidRPr="00264EF9">
        <w:rPr>
          <w:rFonts w:ascii="Times New Roman" w:hAnsi="Times New Roman"/>
          <w:bCs/>
          <w:color w:val="26282F"/>
          <w:sz w:val="28"/>
          <w:szCs w:val="28"/>
        </w:rPr>
        <w:t xml:space="preserve">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w:t>
      </w:r>
      <w:r>
        <w:rPr>
          <w:rFonts w:ascii="Times New Roman" w:hAnsi="Times New Roman"/>
          <w:bCs/>
          <w:color w:val="26282F"/>
          <w:sz w:val="28"/>
          <w:szCs w:val="28"/>
        </w:rPr>
        <w:t>и, включенными в списки граждан.</w:t>
      </w:r>
    </w:p>
    <w:p w:rsidR="00834BE3" w:rsidRDefault="00834BE3" w:rsidP="00834BE3">
      <w:pPr>
        <w:numPr>
          <w:ilvl w:val="1"/>
          <w:numId w:val="9"/>
        </w:numPr>
        <w:tabs>
          <w:tab w:val="clear" w:pos="2040"/>
          <w:tab w:val="left" w:pos="1080"/>
          <w:tab w:val="left" w:pos="1260"/>
          <w:tab w:val="left" w:pos="1440"/>
          <w:tab w:val="num" w:pos="234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И</w:t>
      </w:r>
      <w:r w:rsidRPr="00264EF9">
        <w:rPr>
          <w:rFonts w:ascii="Times New Roman" w:hAnsi="Times New Roman"/>
          <w:bCs/>
          <w:color w:val="26282F"/>
          <w:sz w:val="28"/>
          <w:szCs w:val="28"/>
        </w:rPr>
        <w:t>нформаци</w:t>
      </w:r>
      <w:r>
        <w:rPr>
          <w:rFonts w:ascii="Times New Roman" w:hAnsi="Times New Roman"/>
          <w:bCs/>
          <w:color w:val="26282F"/>
          <w:sz w:val="28"/>
          <w:szCs w:val="28"/>
        </w:rPr>
        <w:t>ю</w:t>
      </w:r>
      <w:r w:rsidRPr="00264EF9">
        <w:rPr>
          <w:rFonts w:ascii="Times New Roman" w:hAnsi="Times New Roman"/>
          <w:bCs/>
          <w:color w:val="26282F"/>
          <w:sz w:val="28"/>
          <w:szCs w:val="28"/>
        </w:rPr>
        <w:t xml:space="preserve"> о дате </w:t>
      </w:r>
      <w:proofErr w:type="gramStart"/>
      <w:r w:rsidRPr="00264EF9">
        <w:rPr>
          <w:rFonts w:ascii="Times New Roman" w:hAnsi="Times New Roman"/>
          <w:bCs/>
          <w:color w:val="26282F"/>
          <w:sz w:val="28"/>
          <w:szCs w:val="28"/>
        </w:rPr>
        <w:t>завершения заключения договоров купли-продажи жилья экономического</w:t>
      </w:r>
      <w:proofErr w:type="gramEnd"/>
      <w:r w:rsidRPr="00264EF9">
        <w:rPr>
          <w:rFonts w:ascii="Times New Roman" w:hAnsi="Times New Roman"/>
          <w:bCs/>
          <w:color w:val="26282F"/>
          <w:sz w:val="28"/>
          <w:szCs w:val="28"/>
        </w:rPr>
        <w:t xml:space="preserve"> класса, которая не может быть ранее, чем по истечении 6 месяцев после ввода в эксплуатацию </w:t>
      </w:r>
      <w:r>
        <w:rPr>
          <w:rFonts w:ascii="Times New Roman" w:hAnsi="Times New Roman"/>
          <w:bCs/>
          <w:color w:val="26282F"/>
          <w:sz w:val="28"/>
          <w:szCs w:val="28"/>
        </w:rPr>
        <w:t>объекта жилищного строительства.</w:t>
      </w:r>
    </w:p>
    <w:p w:rsidR="00834BE3" w:rsidRDefault="00834BE3" w:rsidP="00834BE3">
      <w:pPr>
        <w:numPr>
          <w:ilvl w:val="1"/>
          <w:numId w:val="9"/>
        </w:numPr>
        <w:tabs>
          <w:tab w:val="clear" w:pos="2040"/>
          <w:tab w:val="left" w:pos="1080"/>
          <w:tab w:val="left" w:pos="1260"/>
          <w:tab w:val="left" w:pos="1440"/>
          <w:tab w:val="num" w:pos="234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Pr>
          <w:rFonts w:ascii="Times New Roman" w:hAnsi="Times New Roman"/>
          <w:bCs/>
          <w:color w:val="26282F"/>
          <w:sz w:val="28"/>
          <w:szCs w:val="28"/>
        </w:rPr>
        <w:t>П</w:t>
      </w:r>
      <w:r w:rsidRPr="00264EF9">
        <w:rPr>
          <w:rFonts w:ascii="Times New Roman" w:hAnsi="Times New Roman"/>
          <w:bCs/>
          <w:color w:val="26282F"/>
          <w:sz w:val="28"/>
          <w:szCs w:val="28"/>
        </w:rPr>
        <w:t>роект</w:t>
      </w:r>
      <w:r>
        <w:rPr>
          <w:rFonts w:ascii="Times New Roman" w:hAnsi="Times New Roman"/>
          <w:bCs/>
          <w:color w:val="26282F"/>
          <w:sz w:val="28"/>
          <w:szCs w:val="28"/>
        </w:rPr>
        <w:t>ы</w:t>
      </w:r>
      <w:r w:rsidRPr="00264EF9">
        <w:rPr>
          <w:rFonts w:ascii="Times New Roman" w:hAnsi="Times New Roman"/>
          <w:bCs/>
          <w:color w:val="26282F"/>
          <w:sz w:val="28"/>
          <w:szCs w:val="28"/>
        </w:rPr>
        <w:t xml:space="preserve">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834BE3" w:rsidRDefault="00834BE3" w:rsidP="00834BE3">
      <w:pPr>
        <w:numPr>
          <w:ilvl w:val="1"/>
          <w:numId w:val="9"/>
        </w:numPr>
        <w:tabs>
          <w:tab w:val="clear" w:pos="2040"/>
          <w:tab w:val="left" w:pos="1080"/>
          <w:tab w:val="left" w:pos="1260"/>
          <w:tab w:val="left" w:pos="1440"/>
          <w:tab w:val="num" w:pos="234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proofErr w:type="gramStart"/>
      <w:r>
        <w:rPr>
          <w:rFonts w:ascii="Times New Roman" w:hAnsi="Times New Roman"/>
          <w:bCs/>
          <w:color w:val="26282F"/>
          <w:sz w:val="28"/>
          <w:szCs w:val="28"/>
        </w:rPr>
        <w:t>И</w:t>
      </w:r>
      <w:r w:rsidRPr="00264EF9">
        <w:rPr>
          <w:rFonts w:ascii="Times New Roman" w:hAnsi="Times New Roman"/>
          <w:bCs/>
          <w:color w:val="26282F"/>
          <w:sz w:val="28"/>
          <w:szCs w:val="28"/>
        </w:rPr>
        <w:t>нформаци</w:t>
      </w:r>
      <w:r>
        <w:rPr>
          <w:rFonts w:ascii="Times New Roman" w:hAnsi="Times New Roman"/>
          <w:bCs/>
          <w:color w:val="26282F"/>
          <w:sz w:val="28"/>
          <w:szCs w:val="28"/>
        </w:rPr>
        <w:t>ю</w:t>
      </w:r>
      <w:r w:rsidRPr="00264EF9">
        <w:rPr>
          <w:rFonts w:ascii="Times New Roman" w:hAnsi="Times New Roman"/>
          <w:bCs/>
          <w:color w:val="26282F"/>
          <w:sz w:val="28"/>
          <w:szCs w:val="28"/>
        </w:rPr>
        <w:t xml:space="preserve">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w:t>
      </w:r>
      <w:r>
        <w:rPr>
          <w:rFonts w:ascii="Times New Roman" w:hAnsi="Times New Roman"/>
          <w:bCs/>
          <w:color w:val="26282F"/>
          <w:sz w:val="28"/>
          <w:szCs w:val="28"/>
        </w:rPr>
        <w:t>нии жилья экономического класса.</w:t>
      </w:r>
      <w:proofErr w:type="gramEnd"/>
    </w:p>
    <w:p w:rsidR="00834BE3" w:rsidRDefault="00834BE3" w:rsidP="00834BE3">
      <w:pPr>
        <w:numPr>
          <w:ilvl w:val="0"/>
          <w:numId w:val="9"/>
        </w:numPr>
        <w:tabs>
          <w:tab w:val="clear" w:pos="720"/>
          <w:tab w:val="num" w:pos="900"/>
          <w:tab w:val="left" w:pos="1260"/>
          <w:tab w:val="left" w:pos="1440"/>
        </w:tabs>
        <w:autoSpaceDE w:val="0"/>
        <w:autoSpaceDN w:val="0"/>
        <w:adjustRightInd w:val="0"/>
        <w:spacing w:after="0" w:line="360" w:lineRule="auto"/>
        <w:ind w:left="0" w:firstLine="720"/>
        <w:jc w:val="both"/>
        <w:outlineLvl w:val="0"/>
        <w:rPr>
          <w:rFonts w:ascii="Times New Roman" w:hAnsi="Times New Roman"/>
          <w:bCs/>
          <w:color w:val="26282F"/>
          <w:sz w:val="28"/>
          <w:szCs w:val="28"/>
        </w:rPr>
      </w:pPr>
      <w:r w:rsidRPr="00264EF9">
        <w:rPr>
          <w:rFonts w:ascii="Times New Roman" w:hAnsi="Times New Roman"/>
          <w:bCs/>
          <w:color w:val="26282F"/>
          <w:sz w:val="28"/>
          <w:szCs w:val="28"/>
        </w:rPr>
        <w:lastRenderedPageBreak/>
        <w:t xml:space="preserve">Размещение указанных в пункте </w:t>
      </w:r>
      <w:r>
        <w:rPr>
          <w:rFonts w:ascii="Times New Roman" w:hAnsi="Times New Roman"/>
          <w:bCs/>
          <w:color w:val="26282F"/>
          <w:sz w:val="28"/>
          <w:szCs w:val="28"/>
        </w:rPr>
        <w:t>12</w:t>
      </w:r>
      <w:r w:rsidRPr="00264EF9">
        <w:rPr>
          <w:rFonts w:ascii="Times New Roman" w:hAnsi="Times New Roman"/>
          <w:bCs/>
          <w:color w:val="26282F"/>
          <w:sz w:val="28"/>
          <w:szCs w:val="28"/>
        </w:rPr>
        <w:t xml:space="preserve"> настоящего </w:t>
      </w:r>
      <w:r>
        <w:rPr>
          <w:rFonts w:ascii="Times New Roman" w:hAnsi="Times New Roman"/>
          <w:bCs/>
          <w:color w:val="26282F"/>
          <w:sz w:val="28"/>
          <w:szCs w:val="28"/>
        </w:rPr>
        <w:t>порядка</w:t>
      </w:r>
      <w:r w:rsidRPr="00264EF9">
        <w:rPr>
          <w:rFonts w:ascii="Times New Roman" w:hAnsi="Times New Roman"/>
          <w:bCs/>
          <w:color w:val="26282F"/>
          <w:sz w:val="28"/>
          <w:szCs w:val="28"/>
        </w:rPr>
        <w:t xml:space="preserve"> информации и документов осуществляется органами местного самоуправления на официальном сайте муниципального образования в сети «Интернет» без взимания платы в течение </w:t>
      </w:r>
      <w:r>
        <w:rPr>
          <w:rFonts w:ascii="Times New Roman" w:hAnsi="Times New Roman"/>
          <w:bCs/>
          <w:color w:val="26282F"/>
          <w:sz w:val="28"/>
          <w:szCs w:val="28"/>
        </w:rPr>
        <w:t>5</w:t>
      </w:r>
      <w:r w:rsidRPr="00264EF9">
        <w:rPr>
          <w:rFonts w:ascii="Times New Roman" w:hAnsi="Times New Roman"/>
          <w:bCs/>
          <w:color w:val="26282F"/>
          <w:sz w:val="28"/>
          <w:szCs w:val="28"/>
        </w:rPr>
        <w:t xml:space="preserve"> рабочих дней со дня представления такой информации и таких документов застройщиком.</w:t>
      </w:r>
    </w:p>
    <w:p w:rsidR="00834BE3" w:rsidRPr="00790DE2" w:rsidRDefault="00834BE3" w:rsidP="00834BE3">
      <w:pPr>
        <w:tabs>
          <w:tab w:val="left" w:pos="1260"/>
          <w:tab w:val="left" w:pos="1440"/>
        </w:tabs>
        <w:autoSpaceDE w:val="0"/>
        <w:autoSpaceDN w:val="0"/>
        <w:adjustRightInd w:val="0"/>
        <w:spacing w:after="0" w:line="240" w:lineRule="auto"/>
        <w:jc w:val="center"/>
        <w:outlineLvl w:val="0"/>
        <w:rPr>
          <w:rFonts w:ascii="Times New Roman" w:hAnsi="Times New Roman"/>
          <w:bCs/>
          <w:color w:val="26282F"/>
          <w:sz w:val="72"/>
          <w:szCs w:val="72"/>
        </w:rPr>
      </w:pPr>
    </w:p>
    <w:p w:rsidR="00834BE3" w:rsidRPr="008A7BE5" w:rsidRDefault="00834BE3" w:rsidP="00834BE3">
      <w:pPr>
        <w:tabs>
          <w:tab w:val="left" w:pos="1260"/>
          <w:tab w:val="left" w:pos="1440"/>
        </w:tabs>
        <w:autoSpaceDE w:val="0"/>
        <w:autoSpaceDN w:val="0"/>
        <w:adjustRightInd w:val="0"/>
        <w:spacing w:after="0" w:line="240" w:lineRule="auto"/>
        <w:jc w:val="center"/>
        <w:outlineLvl w:val="0"/>
        <w:rPr>
          <w:rFonts w:ascii="Times New Roman" w:hAnsi="Times New Roman"/>
          <w:bCs/>
          <w:color w:val="26282F"/>
          <w:sz w:val="28"/>
          <w:szCs w:val="28"/>
        </w:rPr>
      </w:pPr>
      <w:r>
        <w:rPr>
          <w:rFonts w:ascii="Times New Roman" w:hAnsi="Times New Roman"/>
          <w:bCs/>
          <w:color w:val="26282F"/>
          <w:sz w:val="28"/>
          <w:szCs w:val="28"/>
        </w:rPr>
        <w:t>___________</w:t>
      </w:r>
    </w:p>
    <w:p w:rsidR="00834BE3" w:rsidRDefault="00834BE3" w:rsidP="00834BE3">
      <w:pPr>
        <w:spacing w:line="240" w:lineRule="auto"/>
        <w:ind w:left="11340" w:hanging="6"/>
        <w:rPr>
          <w:rFonts w:ascii="Times New Roman" w:hAnsi="Times New Roman"/>
          <w:sz w:val="28"/>
          <w:szCs w:val="28"/>
        </w:rPr>
      </w:pPr>
    </w:p>
    <w:p w:rsidR="00834BE3" w:rsidRDefault="00834BE3" w:rsidP="00834BE3">
      <w:pPr>
        <w:spacing w:line="240" w:lineRule="auto"/>
        <w:ind w:left="11340" w:hanging="6"/>
        <w:rPr>
          <w:rFonts w:ascii="Times New Roman" w:hAnsi="Times New Roman"/>
          <w:sz w:val="28"/>
          <w:szCs w:val="28"/>
        </w:rPr>
        <w:sectPr w:rsidR="00834BE3" w:rsidSect="00E847A2">
          <w:pgSz w:w="11900" w:h="16800"/>
          <w:pgMar w:top="1134" w:right="851" w:bottom="1134" w:left="993" w:header="720" w:footer="720" w:gutter="0"/>
          <w:cols w:space="720"/>
          <w:noEndnote/>
          <w:titlePg/>
          <w:docGrid w:linePitch="299"/>
        </w:sectPr>
      </w:pPr>
    </w:p>
    <w:p w:rsidR="00834BE3" w:rsidRPr="00DE32E1" w:rsidRDefault="00834BE3" w:rsidP="00834BE3">
      <w:pPr>
        <w:ind w:left="12780"/>
        <w:rPr>
          <w:rFonts w:ascii="Times New Roman" w:hAnsi="Times New Roman"/>
          <w:sz w:val="28"/>
          <w:szCs w:val="28"/>
        </w:rPr>
      </w:pPr>
      <w:r>
        <w:rPr>
          <w:rFonts w:ascii="Times New Roman" w:hAnsi="Times New Roman"/>
          <w:sz w:val="28"/>
          <w:szCs w:val="28"/>
        </w:rPr>
        <w:lastRenderedPageBreak/>
        <w:t xml:space="preserve">Приложение </w:t>
      </w:r>
    </w:p>
    <w:p w:rsidR="00834BE3" w:rsidRPr="00B926AB" w:rsidRDefault="00834BE3" w:rsidP="00834BE3">
      <w:pPr>
        <w:autoSpaceDE w:val="0"/>
        <w:autoSpaceDN w:val="0"/>
        <w:adjustRightInd w:val="0"/>
        <w:spacing w:after="0" w:line="240" w:lineRule="auto"/>
        <w:ind w:left="12780"/>
        <w:jc w:val="both"/>
        <w:rPr>
          <w:rFonts w:ascii="Times New Roman" w:hAnsi="Times New Roman"/>
          <w:bCs/>
          <w:color w:val="26282F"/>
          <w:sz w:val="28"/>
          <w:szCs w:val="28"/>
        </w:rPr>
      </w:pPr>
      <w:r w:rsidRPr="00B926AB">
        <w:rPr>
          <w:rFonts w:ascii="Times New Roman" w:hAnsi="Times New Roman"/>
          <w:sz w:val="28"/>
          <w:szCs w:val="28"/>
        </w:rPr>
        <w:t xml:space="preserve">к </w:t>
      </w:r>
      <w:r>
        <w:rPr>
          <w:rFonts w:ascii="Times New Roman" w:hAnsi="Times New Roman"/>
          <w:sz w:val="28"/>
          <w:szCs w:val="28"/>
        </w:rPr>
        <w:t>п</w:t>
      </w:r>
      <w:r w:rsidRPr="00B926AB">
        <w:rPr>
          <w:rFonts w:ascii="Times New Roman" w:hAnsi="Times New Roman"/>
          <w:sz w:val="28"/>
          <w:szCs w:val="28"/>
        </w:rPr>
        <w:t>орядку</w:t>
      </w:r>
      <w:r>
        <w:rPr>
          <w:rFonts w:ascii="Times New Roman" w:hAnsi="Times New Roman"/>
          <w:sz w:val="28"/>
          <w:szCs w:val="28"/>
        </w:rPr>
        <w:t xml:space="preserve"> ведения сводного реестра</w:t>
      </w:r>
      <w:r w:rsidRPr="00B926AB">
        <w:rPr>
          <w:rFonts w:ascii="Times New Roman" w:hAnsi="Times New Roman"/>
          <w:sz w:val="28"/>
          <w:szCs w:val="28"/>
        </w:rPr>
        <w:t xml:space="preserve"> </w:t>
      </w:r>
    </w:p>
    <w:p w:rsidR="00834BE3" w:rsidRPr="00B926AB" w:rsidRDefault="00834BE3" w:rsidP="00834BE3">
      <w:pPr>
        <w:widowControl w:val="0"/>
        <w:spacing w:before="120" w:after="120" w:line="240" w:lineRule="auto"/>
        <w:jc w:val="center"/>
        <w:rPr>
          <w:rFonts w:ascii="Times New Roman" w:hAnsi="Times New Roman"/>
          <w:b/>
          <w:bCs/>
          <w:color w:val="26282F"/>
          <w:sz w:val="72"/>
          <w:szCs w:val="72"/>
        </w:rPr>
      </w:pPr>
    </w:p>
    <w:p w:rsidR="00834BE3" w:rsidRDefault="00834BE3" w:rsidP="00834BE3">
      <w:pPr>
        <w:widowControl w:val="0"/>
        <w:spacing w:after="0" w:line="240" w:lineRule="auto"/>
        <w:jc w:val="center"/>
        <w:rPr>
          <w:rFonts w:ascii="Times New Roman" w:hAnsi="Times New Roman"/>
          <w:b/>
          <w:bCs/>
          <w:color w:val="26282F"/>
          <w:sz w:val="28"/>
          <w:szCs w:val="28"/>
        </w:rPr>
      </w:pPr>
      <w:r w:rsidRPr="0030652E">
        <w:rPr>
          <w:rFonts w:ascii="Times New Roman" w:hAnsi="Times New Roman"/>
          <w:b/>
          <w:bCs/>
          <w:color w:val="26282F"/>
          <w:sz w:val="28"/>
          <w:szCs w:val="28"/>
        </w:rPr>
        <w:t>СВОДН</w:t>
      </w:r>
      <w:r>
        <w:rPr>
          <w:rFonts w:ascii="Times New Roman" w:hAnsi="Times New Roman"/>
          <w:b/>
          <w:bCs/>
          <w:color w:val="26282F"/>
          <w:sz w:val="28"/>
          <w:szCs w:val="28"/>
        </w:rPr>
        <w:t>ЫЙ</w:t>
      </w:r>
      <w:r w:rsidRPr="0030652E">
        <w:rPr>
          <w:rFonts w:ascii="Times New Roman" w:hAnsi="Times New Roman"/>
          <w:b/>
          <w:bCs/>
          <w:color w:val="26282F"/>
          <w:sz w:val="28"/>
          <w:szCs w:val="28"/>
        </w:rPr>
        <w:t xml:space="preserve"> РЕЕСТР </w:t>
      </w:r>
    </w:p>
    <w:p w:rsidR="00834BE3" w:rsidRDefault="00834BE3" w:rsidP="00834BE3">
      <w:pPr>
        <w:widowControl w:val="0"/>
        <w:spacing w:after="0" w:line="240" w:lineRule="auto"/>
        <w:jc w:val="center"/>
        <w:rPr>
          <w:rFonts w:ascii="Times New Roman" w:hAnsi="Times New Roman"/>
          <w:b/>
          <w:bCs/>
          <w:color w:val="26282F"/>
          <w:sz w:val="28"/>
          <w:szCs w:val="28"/>
        </w:rPr>
      </w:pPr>
      <w:r>
        <w:rPr>
          <w:rFonts w:ascii="Times New Roman" w:hAnsi="Times New Roman"/>
          <w:b/>
          <w:bCs/>
          <w:color w:val="26282F"/>
          <w:sz w:val="28"/>
          <w:szCs w:val="28"/>
        </w:rPr>
        <w:t>граждан</w:t>
      </w:r>
      <w:r w:rsidRPr="00DA3F0E">
        <w:rPr>
          <w:rFonts w:ascii="Times New Roman" w:hAnsi="Times New Roman"/>
          <w:b/>
          <w:bCs/>
          <w:color w:val="26282F"/>
          <w:sz w:val="28"/>
          <w:szCs w:val="28"/>
        </w:rPr>
        <w:t xml:space="preserve"> </w:t>
      </w:r>
      <w:r>
        <w:rPr>
          <w:rFonts w:ascii="Times New Roman" w:hAnsi="Times New Roman"/>
          <w:b/>
          <w:bCs/>
          <w:color w:val="26282F"/>
          <w:sz w:val="28"/>
          <w:szCs w:val="28"/>
        </w:rPr>
        <w:t>Кировской области</w:t>
      </w:r>
      <w:r w:rsidRPr="0030652E">
        <w:rPr>
          <w:rFonts w:ascii="Times New Roman" w:hAnsi="Times New Roman"/>
          <w:b/>
          <w:bCs/>
          <w:color w:val="26282F"/>
          <w:sz w:val="28"/>
          <w:szCs w:val="28"/>
        </w:rPr>
        <w:t xml:space="preserve">, </w:t>
      </w:r>
      <w:r>
        <w:rPr>
          <w:rFonts w:ascii="Times New Roman" w:hAnsi="Times New Roman"/>
          <w:b/>
          <w:bCs/>
          <w:color w:val="26282F"/>
          <w:sz w:val="28"/>
          <w:szCs w:val="28"/>
        </w:rPr>
        <w:t>включенных в списки граждан</w:t>
      </w:r>
      <w:r w:rsidRPr="0030652E">
        <w:rPr>
          <w:rFonts w:ascii="Times New Roman" w:hAnsi="Times New Roman"/>
          <w:b/>
          <w:bCs/>
          <w:color w:val="26282F"/>
          <w:sz w:val="28"/>
          <w:szCs w:val="28"/>
        </w:rPr>
        <w:t xml:space="preserve">, </w:t>
      </w:r>
      <w:r>
        <w:rPr>
          <w:rFonts w:ascii="Times New Roman" w:hAnsi="Times New Roman"/>
          <w:b/>
          <w:bCs/>
          <w:color w:val="26282F"/>
          <w:sz w:val="28"/>
          <w:szCs w:val="28"/>
        </w:rPr>
        <w:t xml:space="preserve">имеющих право на приобретение </w:t>
      </w:r>
    </w:p>
    <w:p w:rsidR="00834BE3" w:rsidRDefault="00834BE3" w:rsidP="00834BE3">
      <w:pPr>
        <w:widowControl w:val="0"/>
        <w:spacing w:after="0" w:line="240" w:lineRule="auto"/>
        <w:jc w:val="center"/>
        <w:rPr>
          <w:rFonts w:ascii="Times New Roman" w:hAnsi="Times New Roman"/>
          <w:b/>
          <w:bCs/>
          <w:color w:val="26282F"/>
          <w:sz w:val="28"/>
          <w:szCs w:val="28"/>
        </w:rPr>
      </w:pPr>
      <w:r>
        <w:rPr>
          <w:rFonts w:ascii="Times New Roman" w:hAnsi="Times New Roman"/>
          <w:b/>
          <w:bCs/>
          <w:color w:val="26282F"/>
          <w:sz w:val="28"/>
          <w:szCs w:val="28"/>
        </w:rPr>
        <w:t>жилья</w:t>
      </w:r>
      <w:r w:rsidRPr="0030652E">
        <w:rPr>
          <w:rFonts w:ascii="Times New Roman" w:hAnsi="Times New Roman"/>
          <w:b/>
          <w:bCs/>
          <w:color w:val="26282F"/>
          <w:sz w:val="28"/>
          <w:szCs w:val="28"/>
        </w:rPr>
        <w:t xml:space="preserve"> </w:t>
      </w:r>
      <w:r>
        <w:rPr>
          <w:rFonts w:ascii="Times New Roman" w:hAnsi="Times New Roman"/>
          <w:b/>
          <w:bCs/>
          <w:color w:val="26282F"/>
          <w:sz w:val="28"/>
          <w:szCs w:val="28"/>
        </w:rPr>
        <w:t>экономического класса</w:t>
      </w:r>
      <w:r w:rsidRPr="0030652E">
        <w:rPr>
          <w:rFonts w:ascii="Times New Roman" w:hAnsi="Times New Roman"/>
          <w:b/>
          <w:bCs/>
          <w:color w:val="26282F"/>
          <w:sz w:val="28"/>
          <w:szCs w:val="28"/>
        </w:rPr>
        <w:t xml:space="preserve"> </w:t>
      </w:r>
      <w:r>
        <w:rPr>
          <w:rFonts w:ascii="Times New Roman" w:hAnsi="Times New Roman"/>
          <w:b/>
          <w:bCs/>
          <w:color w:val="26282F"/>
          <w:sz w:val="28"/>
          <w:szCs w:val="28"/>
        </w:rPr>
        <w:t>по программе</w:t>
      </w:r>
      <w:r w:rsidRPr="0030652E">
        <w:rPr>
          <w:rFonts w:ascii="Times New Roman" w:hAnsi="Times New Roman"/>
          <w:b/>
          <w:bCs/>
          <w:color w:val="26282F"/>
          <w:sz w:val="28"/>
          <w:szCs w:val="28"/>
        </w:rPr>
        <w:t xml:space="preserve"> «</w:t>
      </w:r>
      <w:r>
        <w:rPr>
          <w:rFonts w:ascii="Times New Roman" w:hAnsi="Times New Roman"/>
          <w:b/>
          <w:bCs/>
          <w:color w:val="26282F"/>
          <w:sz w:val="28"/>
          <w:szCs w:val="28"/>
        </w:rPr>
        <w:t xml:space="preserve">Жилье для российской семьи» в рамках государственной </w:t>
      </w:r>
    </w:p>
    <w:p w:rsidR="00834BE3" w:rsidRDefault="00834BE3" w:rsidP="00834BE3">
      <w:pPr>
        <w:widowControl w:val="0"/>
        <w:spacing w:after="0" w:line="240" w:lineRule="auto"/>
        <w:jc w:val="center"/>
        <w:rPr>
          <w:rFonts w:ascii="Times New Roman" w:hAnsi="Times New Roman"/>
          <w:b/>
          <w:bCs/>
          <w:color w:val="26282F"/>
          <w:sz w:val="28"/>
          <w:szCs w:val="28"/>
        </w:rPr>
      </w:pPr>
      <w:r>
        <w:rPr>
          <w:rFonts w:ascii="Times New Roman" w:hAnsi="Times New Roman"/>
          <w:b/>
          <w:bCs/>
          <w:color w:val="26282F"/>
          <w:sz w:val="28"/>
          <w:szCs w:val="28"/>
        </w:rPr>
        <w:t xml:space="preserve">программы Российской Федерации «Обеспечение доступным и комфортным жильем и </w:t>
      </w:r>
      <w:proofErr w:type="gramStart"/>
      <w:r>
        <w:rPr>
          <w:rFonts w:ascii="Times New Roman" w:hAnsi="Times New Roman"/>
          <w:b/>
          <w:bCs/>
          <w:color w:val="26282F"/>
          <w:sz w:val="28"/>
          <w:szCs w:val="28"/>
        </w:rPr>
        <w:t>коммунальными</w:t>
      </w:r>
      <w:proofErr w:type="gramEnd"/>
      <w:r>
        <w:rPr>
          <w:rFonts w:ascii="Times New Roman" w:hAnsi="Times New Roman"/>
          <w:b/>
          <w:bCs/>
          <w:color w:val="26282F"/>
          <w:sz w:val="28"/>
          <w:szCs w:val="28"/>
        </w:rPr>
        <w:t xml:space="preserve"> </w:t>
      </w:r>
    </w:p>
    <w:p w:rsidR="00834BE3" w:rsidRDefault="00834BE3" w:rsidP="00834BE3">
      <w:pPr>
        <w:widowControl w:val="0"/>
        <w:spacing w:after="0" w:line="240" w:lineRule="auto"/>
        <w:jc w:val="center"/>
        <w:rPr>
          <w:rFonts w:ascii="Times New Roman" w:hAnsi="Times New Roman"/>
          <w:b/>
          <w:bCs/>
          <w:color w:val="26282F"/>
          <w:sz w:val="28"/>
          <w:szCs w:val="28"/>
        </w:rPr>
      </w:pPr>
      <w:r>
        <w:rPr>
          <w:rFonts w:ascii="Times New Roman" w:hAnsi="Times New Roman"/>
          <w:b/>
          <w:bCs/>
          <w:color w:val="26282F"/>
          <w:sz w:val="28"/>
          <w:szCs w:val="28"/>
        </w:rPr>
        <w:t>услугами граждан Российской Федерации»</w:t>
      </w:r>
      <w:r w:rsidRPr="00DB3380">
        <w:rPr>
          <w:rFonts w:ascii="Times New Roman" w:hAnsi="Times New Roman"/>
          <w:b/>
          <w:bCs/>
          <w:color w:val="26282F"/>
          <w:sz w:val="28"/>
          <w:szCs w:val="28"/>
        </w:rPr>
        <w:t xml:space="preserve"> </w:t>
      </w:r>
    </w:p>
    <w:p w:rsidR="00834BE3" w:rsidRPr="00B926AB" w:rsidRDefault="00834BE3" w:rsidP="00834BE3">
      <w:pPr>
        <w:widowControl w:val="0"/>
        <w:spacing w:after="0" w:line="240" w:lineRule="auto"/>
        <w:jc w:val="center"/>
        <w:rPr>
          <w:rFonts w:ascii="Times New Roman" w:hAnsi="Times New Roman"/>
          <w:b/>
          <w:bCs/>
          <w:color w:val="26282F"/>
          <w:sz w:val="48"/>
          <w:szCs w:val="48"/>
        </w:rPr>
      </w:pPr>
    </w:p>
    <w:tbl>
      <w:tblPr>
        <w:tblW w:w="4974" w:type="pct"/>
        <w:tblInd w:w="70" w:type="dxa"/>
        <w:tblLayout w:type="fixed"/>
        <w:tblCellMar>
          <w:left w:w="70" w:type="dxa"/>
          <w:right w:w="70" w:type="dxa"/>
        </w:tblCellMar>
        <w:tblLook w:val="0000"/>
      </w:tblPr>
      <w:tblGrid>
        <w:gridCol w:w="1045"/>
        <w:gridCol w:w="1068"/>
        <w:gridCol w:w="887"/>
        <w:gridCol w:w="758"/>
        <w:gridCol w:w="828"/>
        <w:gridCol w:w="749"/>
        <w:gridCol w:w="899"/>
        <w:gridCol w:w="1297"/>
        <w:gridCol w:w="1162"/>
        <w:gridCol w:w="1191"/>
        <w:gridCol w:w="1103"/>
        <w:gridCol w:w="1133"/>
        <w:gridCol w:w="1355"/>
        <w:gridCol w:w="1159"/>
      </w:tblGrid>
      <w:tr w:rsidR="00834BE3" w:rsidRPr="0030652E" w:rsidTr="00405518">
        <w:trPr>
          <w:cantSplit/>
          <w:trHeight w:val="1333"/>
        </w:trPr>
        <w:tc>
          <w:tcPr>
            <w:tcW w:w="357" w:type="pct"/>
            <w:vMerge w:val="restart"/>
            <w:tcBorders>
              <w:top w:val="single" w:sz="6" w:space="0" w:color="auto"/>
              <w:left w:val="single" w:sz="4"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roofErr w:type="spellStart"/>
            <w:proofErr w:type="gramStart"/>
            <w:r w:rsidRPr="00100915">
              <w:rPr>
                <w:rFonts w:ascii="Times New Roman" w:hAnsi="Times New Roman"/>
                <w:bCs/>
                <w:color w:val="26282F"/>
                <w:sz w:val="24"/>
                <w:szCs w:val="24"/>
              </w:rPr>
              <w:t>Присвоен-ный</w:t>
            </w:r>
            <w:proofErr w:type="spellEnd"/>
            <w:proofErr w:type="gramEnd"/>
            <w:r w:rsidRPr="00100915">
              <w:rPr>
                <w:rFonts w:ascii="Times New Roman" w:hAnsi="Times New Roman"/>
                <w:bCs/>
                <w:color w:val="26282F"/>
                <w:sz w:val="24"/>
                <w:szCs w:val="24"/>
              </w:rPr>
              <w:t xml:space="preserve"> </w:t>
            </w:r>
            <w:proofErr w:type="spellStart"/>
            <w:r w:rsidRPr="00100915">
              <w:rPr>
                <w:rFonts w:ascii="Times New Roman" w:hAnsi="Times New Roman"/>
                <w:bCs/>
                <w:color w:val="26282F"/>
                <w:sz w:val="24"/>
                <w:szCs w:val="24"/>
              </w:rPr>
              <w:t>гражда-нину</w:t>
            </w:r>
            <w:proofErr w:type="spellEnd"/>
            <w:r w:rsidRPr="00100915">
              <w:rPr>
                <w:rFonts w:ascii="Times New Roman" w:hAnsi="Times New Roman"/>
                <w:bCs/>
                <w:color w:val="26282F"/>
                <w:sz w:val="24"/>
                <w:szCs w:val="24"/>
              </w:rPr>
              <w:t xml:space="preserve"> </w:t>
            </w:r>
            <w:proofErr w:type="spellStart"/>
            <w:r w:rsidRPr="00100915">
              <w:rPr>
                <w:rFonts w:ascii="Times New Roman" w:hAnsi="Times New Roman"/>
                <w:bCs/>
                <w:color w:val="26282F"/>
                <w:sz w:val="24"/>
                <w:szCs w:val="24"/>
              </w:rPr>
              <w:t>порядко-вый</w:t>
            </w:r>
            <w:proofErr w:type="spellEnd"/>
            <w:r w:rsidRPr="00100915">
              <w:rPr>
                <w:rFonts w:ascii="Times New Roman" w:hAnsi="Times New Roman"/>
                <w:bCs/>
                <w:color w:val="26282F"/>
                <w:sz w:val="24"/>
                <w:szCs w:val="24"/>
              </w:rPr>
              <w:t xml:space="preserve"> номер списка граждан</w:t>
            </w:r>
          </w:p>
        </w:tc>
        <w:tc>
          <w:tcPr>
            <w:tcW w:w="1772" w:type="pct"/>
            <w:gridSpan w:val="6"/>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Данные о гражданине и членах его семьи</w:t>
            </w:r>
          </w:p>
        </w:tc>
        <w:tc>
          <w:tcPr>
            <w:tcW w:w="443" w:type="pct"/>
            <w:vMerge w:val="restart"/>
            <w:tcBorders>
              <w:top w:val="single" w:sz="6" w:space="0" w:color="auto"/>
              <w:left w:val="single" w:sz="6" w:space="0" w:color="auto"/>
              <w:bottom w:val="nil"/>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Реквизиты решения органа местного </w:t>
            </w:r>
            <w:proofErr w:type="spellStart"/>
            <w:proofErr w:type="gramStart"/>
            <w:r w:rsidRPr="00100915">
              <w:rPr>
                <w:rFonts w:ascii="Times New Roman" w:hAnsi="Times New Roman"/>
                <w:bCs/>
                <w:color w:val="26282F"/>
                <w:sz w:val="24"/>
                <w:szCs w:val="24"/>
              </w:rPr>
              <w:t>самоуправле-ния</w:t>
            </w:r>
            <w:proofErr w:type="spellEnd"/>
            <w:proofErr w:type="gramEnd"/>
            <w:r w:rsidRPr="00100915">
              <w:rPr>
                <w:rFonts w:ascii="Times New Roman" w:hAnsi="Times New Roman"/>
                <w:bCs/>
                <w:color w:val="26282F"/>
                <w:sz w:val="24"/>
                <w:szCs w:val="24"/>
              </w:rPr>
              <w:t xml:space="preserve"> о включении в список граждан (дата и номер);</w:t>
            </w:r>
          </w:p>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орган местного самоуправления, принявши</w:t>
            </w:r>
            <w:r w:rsidRPr="00100915">
              <w:rPr>
                <w:rFonts w:ascii="Times New Roman" w:hAnsi="Times New Roman"/>
                <w:bCs/>
                <w:color w:val="26282F"/>
                <w:sz w:val="24"/>
                <w:szCs w:val="24"/>
              </w:rPr>
              <w:lastRenderedPageBreak/>
              <w:t xml:space="preserve">й такое решение </w:t>
            </w:r>
          </w:p>
        </w:tc>
        <w:tc>
          <w:tcPr>
            <w:tcW w:w="397"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lastRenderedPageBreak/>
              <w:t xml:space="preserve">Категория граждан, имеющих право на </w:t>
            </w:r>
            <w:proofErr w:type="spellStart"/>
            <w:proofErr w:type="gramStart"/>
            <w:r w:rsidRPr="00100915">
              <w:rPr>
                <w:rFonts w:ascii="Times New Roman" w:hAnsi="Times New Roman"/>
                <w:bCs/>
                <w:color w:val="26282F"/>
                <w:sz w:val="24"/>
                <w:szCs w:val="24"/>
              </w:rPr>
              <w:t>приобрете-ние</w:t>
            </w:r>
            <w:proofErr w:type="spellEnd"/>
            <w:proofErr w:type="gramEnd"/>
            <w:r w:rsidRPr="00100915">
              <w:rPr>
                <w:rFonts w:ascii="Times New Roman" w:hAnsi="Times New Roman"/>
                <w:bCs/>
                <w:color w:val="26282F"/>
                <w:sz w:val="24"/>
                <w:szCs w:val="24"/>
              </w:rPr>
              <w:t xml:space="preserve"> жилья </w:t>
            </w:r>
            <w:proofErr w:type="spellStart"/>
            <w:r w:rsidRPr="00100915">
              <w:rPr>
                <w:rFonts w:ascii="Times New Roman" w:hAnsi="Times New Roman"/>
                <w:bCs/>
                <w:color w:val="26282F"/>
                <w:sz w:val="24"/>
                <w:szCs w:val="24"/>
              </w:rPr>
              <w:t>экономичес-кого</w:t>
            </w:r>
            <w:proofErr w:type="spellEnd"/>
            <w:r w:rsidRPr="00100915">
              <w:rPr>
                <w:rFonts w:ascii="Times New Roman" w:hAnsi="Times New Roman"/>
                <w:bCs/>
                <w:color w:val="26282F"/>
                <w:sz w:val="24"/>
                <w:szCs w:val="24"/>
              </w:rPr>
              <w:t xml:space="preserve"> класса в рамках программы, к которой относится </w:t>
            </w:r>
            <w:r w:rsidRPr="00100915">
              <w:rPr>
                <w:rFonts w:ascii="Times New Roman" w:hAnsi="Times New Roman"/>
                <w:bCs/>
                <w:color w:val="26282F"/>
                <w:sz w:val="24"/>
                <w:szCs w:val="24"/>
              </w:rPr>
              <w:lastRenderedPageBreak/>
              <w:t>гражданин</w:t>
            </w:r>
          </w:p>
        </w:tc>
        <w:tc>
          <w:tcPr>
            <w:tcW w:w="407"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lastRenderedPageBreak/>
              <w:t xml:space="preserve">Наличие или отсутствие </w:t>
            </w:r>
            <w:proofErr w:type="spellStart"/>
            <w:proofErr w:type="gramStart"/>
            <w:r w:rsidRPr="00100915">
              <w:rPr>
                <w:rFonts w:ascii="Times New Roman" w:hAnsi="Times New Roman"/>
                <w:bCs/>
                <w:color w:val="26282F"/>
                <w:sz w:val="24"/>
                <w:szCs w:val="24"/>
              </w:rPr>
              <w:t>преимуще-ственного</w:t>
            </w:r>
            <w:proofErr w:type="spellEnd"/>
            <w:proofErr w:type="gramEnd"/>
            <w:r w:rsidRPr="00100915">
              <w:rPr>
                <w:rFonts w:ascii="Times New Roman" w:hAnsi="Times New Roman"/>
                <w:bCs/>
                <w:color w:val="26282F"/>
                <w:sz w:val="24"/>
                <w:szCs w:val="24"/>
              </w:rPr>
              <w:t xml:space="preserve"> права гражданина на </w:t>
            </w:r>
            <w:proofErr w:type="spellStart"/>
            <w:r w:rsidRPr="00100915">
              <w:rPr>
                <w:rFonts w:ascii="Times New Roman" w:hAnsi="Times New Roman"/>
                <w:bCs/>
                <w:color w:val="26282F"/>
                <w:sz w:val="24"/>
                <w:szCs w:val="24"/>
              </w:rPr>
              <w:t>приобрете-ние</w:t>
            </w:r>
            <w:proofErr w:type="spellEnd"/>
            <w:r w:rsidRPr="00100915">
              <w:rPr>
                <w:rFonts w:ascii="Times New Roman" w:hAnsi="Times New Roman"/>
                <w:bCs/>
                <w:color w:val="26282F"/>
                <w:sz w:val="24"/>
                <w:szCs w:val="24"/>
              </w:rPr>
              <w:t xml:space="preserve"> в рамках программы жилья </w:t>
            </w:r>
            <w:proofErr w:type="spellStart"/>
            <w:r w:rsidRPr="00100915">
              <w:rPr>
                <w:rFonts w:ascii="Times New Roman" w:hAnsi="Times New Roman"/>
                <w:bCs/>
                <w:color w:val="26282F"/>
                <w:sz w:val="24"/>
                <w:szCs w:val="24"/>
              </w:rPr>
              <w:t>экономи-ческого</w:t>
            </w:r>
            <w:proofErr w:type="spellEnd"/>
            <w:r w:rsidRPr="00100915">
              <w:rPr>
                <w:rFonts w:ascii="Times New Roman" w:hAnsi="Times New Roman"/>
                <w:bCs/>
                <w:color w:val="26282F"/>
                <w:sz w:val="24"/>
                <w:szCs w:val="24"/>
              </w:rPr>
              <w:t xml:space="preserve"> </w:t>
            </w:r>
            <w:r w:rsidRPr="00100915">
              <w:rPr>
                <w:rFonts w:ascii="Times New Roman" w:hAnsi="Times New Roman"/>
                <w:bCs/>
                <w:color w:val="26282F"/>
                <w:sz w:val="24"/>
                <w:szCs w:val="24"/>
              </w:rPr>
              <w:lastRenderedPageBreak/>
              <w:t>класса</w:t>
            </w:r>
          </w:p>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77"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lastRenderedPageBreak/>
              <w:t xml:space="preserve">Наличие или отсутствие потребности в получении </w:t>
            </w:r>
            <w:proofErr w:type="spellStart"/>
            <w:proofErr w:type="gramStart"/>
            <w:r w:rsidRPr="00100915">
              <w:rPr>
                <w:rFonts w:ascii="Times New Roman" w:hAnsi="Times New Roman"/>
                <w:bCs/>
                <w:color w:val="26282F"/>
                <w:sz w:val="24"/>
                <w:szCs w:val="24"/>
              </w:rPr>
              <w:t>гражда-нином</w:t>
            </w:r>
            <w:proofErr w:type="spellEnd"/>
            <w:proofErr w:type="gramEnd"/>
            <w:r w:rsidRPr="00100915">
              <w:rPr>
                <w:rFonts w:ascii="Times New Roman" w:hAnsi="Times New Roman"/>
                <w:bCs/>
                <w:color w:val="26282F"/>
                <w:sz w:val="24"/>
                <w:szCs w:val="24"/>
              </w:rPr>
              <w:t xml:space="preserve"> ипотечного кредита (займа) на </w:t>
            </w:r>
            <w:proofErr w:type="spellStart"/>
            <w:r w:rsidRPr="00100915">
              <w:rPr>
                <w:rFonts w:ascii="Times New Roman" w:hAnsi="Times New Roman"/>
                <w:bCs/>
                <w:color w:val="26282F"/>
                <w:sz w:val="24"/>
                <w:szCs w:val="24"/>
              </w:rPr>
              <w:t>приобре-тение</w:t>
            </w:r>
            <w:proofErr w:type="spellEnd"/>
            <w:r w:rsidRPr="00100915">
              <w:rPr>
                <w:rFonts w:ascii="Times New Roman" w:hAnsi="Times New Roman"/>
                <w:bCs/>
                <w:color w:val="26282F"/>
                <w:sz w:val="24"/>
                <w:szCs w:val="24"/>
              </w:rPr>
              <w:t xml:space="preserve"> </w:t>
            </w:r>
            <w:r w:rsidRPr="00100915">
              <w:rPr>
                <w:rFonts w:ascii="Times New Roman" w:hAnsi="Times New Roman"/>
                <w:bCs/>
                <w:color w:val="26282F"/>
                <w:sz w:val="24"/>
                <w:szCs w:val="24"/>
              </w:rPr>
              <w:lastRenderedPageBreak/>
              <w:t>жилья экономического класса</w:t>
            </w:r>
          </w:p>
        </w:tc>
        <w:tc>
          <w:tcPr>
            <w:tcW w:w="387"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lastRenderedPageBreak/>
              <w:t xml:space="preserve">Проект жилищного </w:t>
            </w:r>
            <w:proofErr w:type="spellStart"/>
            <w:proofErr w:type="gramStart"/>
            <w:r w:rsidRPr="00100915">
              <w:rPr>
                <w:rFonts w:ascii="Times New Roman" w:hAnsi="Times New Roman"/>
                <w:bCs/>
                <w:color w:val="26282F"/>
                <w:sz w:val="24"/>
                <w:szCs w:val="24"/>
              </w:rPr>
              <w:t>строитель-ства</w:t>
            </w:r>
            <w:proofErr w:type="spellEnd"/>
            <w:proofErr w:type="gramEnd"/>
            <w:r w:rsidRPr="00100915">
              <w:rPr>
                <w:rFonts w:ascii="Times New Roman" w:hAnsi="Times New Roman"/>
                <w:bCs/>
                <w:color w:val="26282F"/>
                <w:sz w:val="24"/>
                <w:szCs w:val="24"/>
              </w:rPr>
              <w:t xml:space="preserve">, в котором гражданин планирует приобрести жилье </w:t>
            </w:r>
            <w:proofErr w:type="spellStart"/>
            <w:r w:rsidRPr="00100915">
              <w:rPr>
                <w:rFonts w:ascii="Times New Roman" w:hAnsi="Times New Roman"/>
                <w:bCs/>
                <w:color w:val="26282F"/>
                <w:sz w:val="24"/>
                <w:szCs w:val="24"/>
              </w:rPr>
              <w:t>экономи-ческого</w:t>
            </w:r>
            <w:proofErr w:type="spellEnd"/>
            <w:r w:rsidRPr="00100915">
              <w:rPr>
                <w:rFonts w:ascii="Times New Roman" w:hAnsi="Times New Roman"/>
                <w:bCs/>
                <w:color w:val="26282F"/>
                <w:sz w:val="24"/>
                <w:szCs w:val="24"/>
              </w:rPr>
              <w:t xml:space="preserve"> класса (в случае, если </w:t>
            </w:r>
            <w:r w:rsidRPr="00100915">
              <w:rPr>
                <w:rFonts w:ascii="Times New Roman" w:hAnsi="Times New Roman"/>
                <w:bCs/>
                <w:color w:val="26282F"/>
                <w:sz w:val="24"/>
                <w:szCs w:val="24"/>
              </w:rPr>
              <w:lastRenderedPageBreak/>
              <w:t xml:space="preserve">гражданином принято такое </w:t>
            </w:r>
            <w:proofErr w:type="spellStart"/>
            <w:r w:rsidRPr="00100915">
              <w:rPr>
                <w:rFonts w:ascii="Times New Roman" w:hAnsi="Times New Roman"/>
                <w:bCs/>
                <w:color w:val="26282F"/>
                <w:sz w:val="24"/>
                <w:szCs w:val="24"/>
              </w:rPr>
              <w:t>предвари-тельное</w:t>
            </w:r>
            <w:proofErr w:type="spellEnd"/>
            <w:r w:rsidRPr="00100915">
              <w:rPr>
                <w:rFonts w:ascii="Times New Roman" w:hAnsi="Times New Roman"/>
                <w:bCs/>
                <w:color w:val="26282F"/>
                <w:sz w:val="24"/>
                <w:szCs w:val="24"/>
              </w:rPr>
              <w:t xml:space="preserve"> решение)</w:t>
            </w:r>
          </w:p>
        </w:tc>
        <w:tc>
          <w:tcPr>
            <w:tcW w:w="463"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roofErr w:type="gramStart"/>
            <w:r w:rsidRPr="00100915">
              <w:rPr>
                <w:rFonts w:ascii="Times New Roman" w:hAnsi="Times New Roman"/>
                <w:bCs/>
                <w:color w:val="26282F"/>
                <w:sz w:val="24"/>
                <w:szCs w:val="24"/>
              </w:rPr>
              <w:lastRenderedPageBreak/>
              <w:t xml:space="preserve">Наличие подтверждения ипотечного кредитора о возможности предоставления гражданину ипотечного кредита (займа) или отказ в </w:t>
            </w:r>
            <w:proofErr w:type="spellStart"/>
            <w:r w:rsidRPr="00100915">
              <w:rPr>
                <w:rFonts w:ascii="Times New Roman" w:hAnsi="Times New Roman"/>
                <w:bCs/>
                <w:color w:val="26282F"/>
                <w:sz w:val="24"/>
                <w:szCs w:val="24"/>
              </w:rPr>
              <w:t>пре</w:t>
            </w:r>
            <w:r>
              <w:rPr>
                <w:rFonts w:ascii="Times New Roman" w:hAnsi="Times New Roman"/>
                <w:bCs/>
                <w:color w:val="26282F"/>
                <w:sz w:val="24"/>
                <w:szCs w:val="24"/>
              </w:rPr>
              <w:t>-</w:t>
            </w:r>
            <w:r w:rsidRPr="00100915">
              <w:rPr>
                <w:rFonts w:ascii="Times New Roman" w:hAnsi="Times New Roman"/>
                <w:bCs/>
                <w:color w:val="26282F"/>
                <w:sz w:val="24"/>
                <w:szCs w:val="24"/>
              </w:rPr>
              <w:t>доставле-</w:t>
            </w:r>
            <w:r w:rsidRPr="00100915">
              <w:rPr>
                <w:rFonts w:ascii="Times New Roman" w:hAnsi="Times New Roman"/>
                <w:bCs/>
                <w:color w:val="26282F"/>
                <w:sz w:val="24"/>
                <w:szCs w:val="24"/>
              </w:rPr>
              <w:lastRenderedPageBreak/>
              <w:t>нии</w:t>
            </w:r>
            <w:proofErr w:type="spellEnd"/>
            <w:r w:rsidRPr="00100915">
              <w:rPr>
                <w:rFonts w:ascii="Times New Roman" w:hAnsi="Times New Roman"/>
                <w:bCs/>
                <w:color w:val="26282F"/>
                <w:sz w:val="24"/>
                <w:szCs w:val="24"/>
              </w:rPr>
              <w:t xml:space="preserve"> ипотечного кредита (займа) (для граждан, имеющих  потребность в предоставлении ипотечного кредита (займа)</w:t>
            </w:r>
            <w:proofErr w:type="gramEnd"/>
          </w:p>
        </w:tc>
        <w:tc>
          <w:tcPr>
            <w:tcW w:w="396"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lastRenderedPageBreak/>
              <w:t xml:space="preserve">Сведения о заключении гражданином  договора участия в долевом строительстве или договора купли-продажи жилья экономического </w:t>
            </w:r>
            <w:r w:rsidRPr="00100915">
              <w:rPr>
                <w:rFonts w:ascii="Times New Roman" w:hAnsi="Times New Roman"/>
                <w:bCs/>
                <w:color w:val="26282F"/>
                <w:sz w:val="24"/>
                <w:szCs w:val="24"/>
              </w:rPr>
              <w:lastRenderedPageBreak/>
              <w:t xml:space="preserve">класса,  о государственной регистрации права собственности на такое жилье </w:t>
            </w:r>
          </w:p>
        </w:tc>
      </w:tr>
      <w:tr w:rsidR="00834BE3" w:rsidRPr="0030652E" w:rsidTr="00405518">
        <w:trPr>
          <w:cantSplit/>
          <w:trHeight w:val="2685"/>
        </w:trPr>
        <w:tc>
          <w:tcPr>
            <w:tcW w:w="357" w:type="pct"/>
            <w:vMerge/>
            <w:tcBorders>
              <w:top w:val="nil"/>
              <w:left w:val="single" w:sz="4"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65" w:type="pct"/>
            <w:vMerge w:val="restart"/>
            <w:tcBorders>
              <w:top w:val="single" w:sz="6" w:space="0" w:color="auto"/>
              <w:left w:val="single" w:sz="6" w:space="0" w:color="auto"/>
              <w:bottom w:val="nil"/>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Ф.И.О. гражданина и совместно </w:t>
            </w:r>
            <w:proofErr w:type="spellStart"/>
            <w:proofErr w:type="gramStart"/>
            <w:r w:rsidRPr="00100915">
              <w:rPr>
                <w:rFonts w:ascii="Times New Roman" w:hAnsi="Times New Roman"/>
                <w:bCs/>
                <w:color w:val="26282F"/>
                <w:sz w:val="24"/>
                <w:szCs w:val="24"/>
              </w:rPr>
              <w:t>прожива-ющих</w:t>
            </w:r>
            <w:proofErr w:type="spellEnd"/>
            <w:proofErr w:type="gramEnd"/>
            <w:r w:rsidRPr="00100915">
              <w:rPr>
                <w:rFonts w:ascii="Times New Roman" w:hAnsi="Times New Roman"/>
                <w:bCs/>
                <w:color w:val="26282F"/>
                <w:sz w:val="24"/>
                <w:szCs w:val="24"/>
              </w:rPr>
              <w:t xml:space="preserve"> с ним членов его семьи</w:t>
            </w:r>
          </w:p>
        </w:tc>
        <w:tc>
          <w:tcPr>
            <w:tcW w:w="303" w:type="pct"/>
            <w:vMerge w:val="restart"/>
            <w:tcBorders>
              <w:top w:val="single" w:sz="6" w:space="0" w:color="auto"/>
              <w:left w:val="single" w:sz="6" w:space="0" w:color="auto"/>
              <w:bottom w:val="nil"/>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Число </w:t>
            </w:r>
            <w:proofErr w:type="spellStart"/>
            <w:proofErr w:type="gramStart"/>
            <w:r w:rsidRPr="00100915">
              <w:rPr>
                <w:rFonts w:ascii="Times New Roman" w:hAnsi="Times New Roman"/>
                <w:bCs/>
                <w:color w:val="26282F"/>
                <w:sz w:val="24"/>
                <w:szCs w:val="24"/>
              </w:rPr>
              <w:t>совмест-но</w:t>
            </w:r>
            <w:proofErr w:type="spellEnd"/>
            <w:proofErr w:type="gramEnd"/>
            <w:r w:rsidRPr="00100915">
              <w:rPr>
                <w:rFonts w:ascii="Times New Roman" w:hAnsi="Times New Roman"/>
                <w:bCs/>
                <w:color w:val="26282F"/>
                <w:sz w:val="24"/>
                <w:szCs w:val="24"/>
              </w:rPr>
              <w:t xml:space="preserve"> проживающих с </w:t>
            </w:r>
            <w:proofErr w:type="spellStart"/>
            <w:r w:rsidRPr="00100915">
              <w:rPr>
                <w:rFonts w:ascii="Times New Roman" w:hAnsi="Times New Roman"/>
                <w:bCs/>
                <w:color w:val="26282F"/>
                <w:sz w:val="24"/>
                <w:szCs w:val="24"/>
              </w:rPr>
              <w:t>гражда-нином</w:t>
            </w:r>
            <w:proofErr w:type="spellEnd"/>
            <w:r w:rsidRPr="00100915">
              <w:rPr>
                <w:rFonts w:ascii="Times New Roman" w:hAnsi="Times New Roman"/>
                <w:bCs/>
                <w:color w:val="26282F"/>
                <w:sz w:val="24"/>
                <w:szCs w:val="24"/>
              </w:rPr>
              <w:br/>
              <w:t xml:space="preserve">членов  </w:t>
            </w:r>
            <w:r w:rsidRPr="00100915">
              <w:rPr>
                <w:rFonts w:ascii="Times New Roman" w:hAnsi="Times New Roman"/>
                <w:bCs/>
                <w:color w:val="26282F"/>
                <w:sz w:val="24"/>
                <w:szCs w:val="24"/>
              </w:rPr>
              <w:br/>
              <w:t xml:space="preserve">его семьи   </w:t>
            </w:r>
          </w:p>
        </w:tc>
        <w:tc>
          <w:tcPr>
            <w:tcW w:w="542" w:type="pct"/>
            <w:gridSpan w:val="2"/>
            <w:tcBorders>
              <w:top w:val="single" w:sz="6" w:space="0" w:color="auto"/>
              <w:left w:val="single" w:sz="6" w:space="0" w:color="auto"/>
              <w:bottom w:val="nil"/>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Паспорт      </w:t>
            </w:r>
            <w:r w:rsidRPr="00100915">
              <w:rPr>
                <w:rFonts w:ascii="Times New Roman" w:hAnsi="Times New Roman"/>
                <w:bCs/>
                <w:color w:val="26282F"/>
                <w:sz w:val="24"/>
                <w:szCs w:val="24"/>
              </w:rPr>
              <w:br/>
              <w:t xml:space="preserve">гражданина   </w:t>
            </w:r>
            <w:r w:rsidRPr="00100915">
              <w:rPr>
                <w:rFonts w:ascii="Times New Roman" w:hAnsi="Times New Roman"/>
                <w:bCs/>
                <w:color w:val="26282F"/>
                <w:sz w:val="24"/>
                <w:szCs w:val="24"/>
              </w:rPr>
              <w:br/>
              <w:t xml:space="preserve">Российской   </w:t>
            </w:r>
            <w:r w:rsidRPr="00100915">
              <w:rPr>
                <w:rFonts w:ascii="Times New Roman" w:hAnsi="Times New Roman"/>
                <w:bCs/>
                <w:color w:val="26282F"/>
                <w:sz w:val="24"/>
                <w:szCs w:val="24"/>
              </w:rPr>
              <w:br/>
              <w:t xml:space="preserve">Федерации или свидетельство о рождении (для несовершеннолетних членов семьи) </w:t>
            </w:r>
          </w:p>
        </w:tc>
        <w:tc>
          <w:tcPr>
            <w:tcW w:w="256" w:type="pct"/>
            <w:vMerge w:val="restart"/>
            <w:tcBorders>
              <w:top w:val="single" w:sz="6" w:space="0" w:color="auto"/>
              <w:left w:val="single" w:sz="6" w:space="0" w:color="auto"/>
              <w:bottom w:val="nil"/>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Число, </w:t>
            </w:r>
            <w:r w:rsidRPr="00100915">
              <w:rPr>
                <w:rFonts w:ascii="Times New Roman" w:hAnsi="Times New Roman"/>
                <w:bCs/>
                <w:color w:val="26282F"/>
                <w:sz w:val="24"/>
                <w:szCs w:val="24"/>
              </w:rPr>
              <w:br/>
              <w:t xml:space="preserve">месяц, </w:t>
            </w:r>
            <w:r w:rsidRPr="00100915">
              <w:rPr>
                <w:rFonts w:ascii="Times New Roman" w:hAnsi="Times New Roman"/>
                <w:bCs/>
                <w:color w:val="26282F"/>
                <w:sz w:val="24"/>
                <w:szCs w:val="24"/>
              </w:rPr>
              <w:br/>
              <w:t xml:space="preserve">год  </w:t>
            </w:r>
            <w:proofErr w:type="spellStart"/>
            <w:proofErr w:type="gramStart"/>
            <w:r w:rsidRPr="00100915">
              <w:rPr>
                <w:rFonts w:ascii="Times New Roman" w:hAnsi="Times New Roman"/>
                <w:bCs/>
                <w:color w:val="26282F"/>
                <w:sz w:val="24"/>
                <w:szCs w:val="24"/>
              </w:rPr>
              <w:t>рожде-ния</w:t>
            </w:r>
            <w:proofErr w:type="spellEnd"/>
            <w:proofErr w:type="gramEnd"/>
          </w:p>
        </w:tc>
        <w:tc>
          <w:tcPr>
            <w:tcW w:w="307" w:type="pct"/>
            <w:vMerge w:val="restart"/>
            <w:tcBorders>
              <w:top w:val="single" w:sz="6" w:space="0" w:color="auto"/>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Степень родства или свойства по </w:t>
            </w:r>
            <w:proofErr w:type="spellStart"/>
            <w:proofErr w:type="gramStart"/>
            <w:r w:rsidRPr="00100915">
              <w:rPr>
                <w:rFonts w:ascii="Times New Roman" w:hAnsi="Times New Roman"/>
                <w:bCs/>
                <w:color w:val="26282F"/>
                <w:sz w:val="24"/>
                <w:szCs w:val="24"/>
              </w:rPr>
              <w:t>отно-шению</w:t>
            </w:r>
            <w:proofErr w:type="spellEnd"/>
            <w:proofErr w:type="gramEnd"/>
            <w:r w:rsidRPr="00100915">
              <w:rPr>
                <w:rFonts w:ascii="Times New Roman" w:hAnsi="Times New Roman"/>
                <w:bCs/>
                <w:color w:val="26282F"/>
                <w:sz w:val="24"/>
                <w:szCs w:val="24"/>
              </w:rPr>
              <w:t xml:space="preserve"> к </w:t>
            </w:r>
            <w:proofErr w:type="spellStart"/>
            <w:r w:rsidRPr="00100915">
              <w:rPr>
                <w:rFonts w:ascii="Times New Roman" w:hAnsi="Times New Roman"/>
                <w:bCs/>
                <w:color w:val="26282F"/>
                <w:sz w:val="24"/>
                <w:szCs w:val="24"/>
              </w:rPr>
              <w:t>гражда-нину</w:t>
            </w:r>
            <w:proofErr w:type="spellEnd"/>
            <w:r w:rsidRPr="00100915">
              <w:rPr>
                <w:rFonts w:ascii="Times New Roman" w:hAnsi="Times New Roman"/>
                <w:bCs/>
                <w:color w:val="26282F"/>
                <w:sz w:val="24"/>
                <w:szCs w:val="24"/>
              </w:rPr>
              <w:t xml:space="preserve"> </w:t>
            </w:r>
            <w:proofErr w:type="spellStart"/>
            <w:r w:rsidRPr="00100915">
              <w:rPr>
                <w:rFonts w:ascii="Times New Roman" w:hAnsi="Times New Roman"/>
                <w:bCs/>
                <w:color w:val="26282F"/>
                <w:sz w:val="24"/>
                <w:szCs w:val="24"/>
              </w:rPr>
              <w:t>совмес</w:t>
            </w:r>
            <w:r w:rsidRPr="00100915">
              <w:rPr>
                <w:rFonts w:ascii="Times New Roman" w:hAnsi="Times New Roman"/>
                <w:bCs/>
                <w:color w:val="26282F"/>
                <w:sz w:val="24"/>
                <w:szCs w:val="24"/>
              </w:rPr>
              <w:lastRenderedPageBreak/>
              <w:t>т-но</w:t>
            </w:r>
            <w:proofErr w:type="spellEnd"/>
            <w:r w:rsidRPr="00100915">
              <w:rPr>
                <w:rFonts w:ascii="Times New Roman" w:hAnsi="Times New Roman"/>
                <w:bCs/>
                <w:color w:val="26282F"/>
                <w:sz w:val="24"/>
                <w:szCs w:val="24"/>
              </w:rPr>
              <w:t xml:space="preserve"> </w:t>
            </w:r>
            <w:proofErr w:type="spellStart"/>
            <w:r w:rsidRPr="00100915">
              <w:rPr>
                <w:rFonts w:ascii="Times New Roman" w:hAnsi="Times New Roman"/>
                <w:bCs/>
                <w:color w:val="26282F"/>
                <w:sz w:val="24"/>
                <w:szCs w:val="24"/>
              </w:rPr>
              <w:t>прожива-ющих</w:t>
            </w:r>
            <w:proofErr w:type="spellEnd"/>
            <w:r w:rsidRPr="00100915">
              <w:rPr>
                <w:rFonts w:ascii="Times New Roman" w:hAnsi="Times New Roman"/>
                <w:bCs/>
                <w:color w:val="26282F"/>
                <w:sz w:val="24"/>
                <w:szCs w:val="24"/>
              </w:rPr>
              <w:t xml:space="preserve"> с ним членов его семьи</w:t>
            </w:r>
          </w:p>
        </w:tc>
        <w:tc>
          <w:tcPr>
            <w:tcW w:w="443" w:type="pct"/>
            <w:vMerge/>
            <w:tcBorders>
              <w:top w:val="nil"/>
              <w:left w:val="single" w:sz="6" w:space="0" w:color="auto"/>
              <w:bottom w:val="nil"/>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97" w:type="pct"/>
            <w:vMerge/>
            <w:tcBorders>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407" w:type="pct"/>
            <w:vMerge/>
            <w:tcBorders>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77" w:type="pct"/>
            <w:vMerge/>
            <w:tcBorders>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87" w:type="pct"/>
            <w:vMerge/>
            <w:tcBorders>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463" w:type="pct"/>
            <w:vMerge/>
            <w:tcBorders>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96" w:type="pct"/>
            <w:vMerge/>
            <w:tcBorders>
              <w:left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r>
      <w:tr w:rsidR="00834BE3" w:rsidRPr="0030652E" w:rsidTr="00405518">
        <w:trPr>
          <w:cantSplit/>
          <w:trHeight w:val="363"/>
        </w:trPr>
        <w:tc>
          <w:tcPr>
            <w:tcW w:w="357" w:type="pct"/>
            <w:vMerge/>
            <w:tcBorders>
              <w:top w:val="nil"/>
              <w:left w:val="single" w:sz="4"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65" w:type="pct"/>
            <w:vMerge/>
            <w:tcBorders>
              <w:top w:val="nil"/>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03" w:type="pct"/>
            <w:vMerge/>
            <w:tcBorders>
              <w:top w:val="nil"/>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259"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серия,</w:t>
            </w:r>
            <w:r w:rsidRPr="00100915">
              <w:rPr>
                <w:rFonts w:ascii="Times New Roman" w:hAnsi="Times New Roman"/>
                <w:bCs/>
                <w:color w:val="26282F"/>
                <w:sz w:val="24"/>
                <w:szCs w:val="24"/>
              </w:rPr>
              <w:br/>
              <w:t xml:space="preserve">номер, кем, когда выдан </w:t>
            </w:r>
          </w:p>
        </w:tc>
        <w:tc>
          <w:tcPr>
            <w:tcW w:w="282"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r w:rsidRPr="00100915">
              <w:rPr>
                <w:rFonts w:ascii="Times New Roman" w:hAnsi="Times New Roman"/>
                <w:bCs/>
                <w:color w:val="26282F"/>
                <w:sz w:val="24"/>
                <w:szCs w:val="24"/>
              </w:rPr>
              <w:t xml:space="preserve">место </w:t>
            </w:r>
            <w:proofErr w:type="spellStart"/>
            <w:proofErr w:type="gramStart"/>
            <w:r w:rsidRPr="00100915">
              <w:rPr>
                <w:rFonts w:ascii="Times New Roman" w:hAnsi="Times New Roman"/>
                <w:bCs/>
                <w:color w:val="26282F"/>
                <w:sz w:val="24"/>
                <w:szCs w:val="24"/>
              </w:rPr>
              <w:t>посто-янного</w:t>
            </w:r>
            <w:proofErr w:type="spellEnd"/>
            <w:proofErr w:type="gramEnd"/>
            <w:r w:rsidRPr="00100915">
              <w:rPr>
                <w:rFonts w:ascii="Times New Roman" w:hAnsi="Times New Roman"/>
                <w:bCs/>
                <w:color w:val="26282F"/>
                <w:sz w:val="24"/>
                <w:szCs w:val="24"/>
              </w:rPr>
              <w:t xml:space="preserve"> </w:t>
            </w:r>
            <w:proofErr w:type="spellStart"/>
            <w:r w:rsidRPr="00100915">
              <w:rPr>
                <w:rFonts w:ascii="Times New Roman" w:hAnsi="Times New Roman"/>
                <w:bCs/>
                <w:color w:val="26282F"/>
                <w:sz w:val="24"/>
                <w:szCs w:val="24"/>
              </w:rPr>
              <w:t>прожи-вания</w:t>
            </w:r>
            <w:proofErr w:type="spellEnd"/>
            <w:r w:rsidRPr="00100915">
              <w:rPr>
                <w:rFonts w:ascii="Times New Roman" w:hAnsi="Times New Roman"/>
                <w:bCs/>
                <w:color w:val="26282F"/>
                <w:sz w:val="24"/>
                <w:szCs w:val="24"/>
              </w:rPr>
              <w:t xml:space="preserve"> </w:t>
            </w:r>
          </w:p>
        </w:tc>
        <w:tc>
          <w:tcPr>
            <w:tcW w:w="256" w:type="pct"/>
            <w:vMerge/>
            <w:tcBorders>
              <w:top w:val="nil"/>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07"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443" w:type="pct"/>
            <w:vMerge/>
            <w:tcBorders>
              <w:top w:val="nil"/>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97"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407"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77"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87"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463"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c>
          <w:tcPr>
            <w:tcW w:w="396" w:type="pct"/>
            <w:vMerge/>
            <w:tcBorders>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both"/>
              <w:rPr>
                <w:rFonts w:ascii="Times New Roman" w:hAnsi="Times New Roman"/>
                <w:bCs/>
                <w:color w:val="26282F"/>
                <w:sz w:val="24"/>
                <w:szCs w:val="24"/>
              </w:rPr>
            </w:pPr>
          </w:p>
        </w:tc>
      </w:tr>
      <w:tr w:rsidR="00834BE3" w:rsidRPr="0030652E" w:rsidTr="00405518">
        <w:trPr>
          <w:cantSplit/>
          <w:trHeight w:val="326"/>
        </w:trPr>
        <w:tc>
          <w:tcPr>
            <w:tcW w:w="357" w:type="pct"/>
            <w:tcBorders>
              <w:top w:val="single" w:sz="6" w:space="0" w:color="auto"/>
              <w:left w:val="single" w:sz="4"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lastRenderedPageBreak/>
              <w:t>1</w:t>
            </w:r>
          </w:p>
        </w:tc>
        <w:tc>
          <w:tcPr>
            <w:tcW w:w="365"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2</w:t>
            </w:r>
          </w:p>
        </w:tc>
        <w:tc>
          <w:tcPr>
            <w:tcW w:w="303"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3</w:t>
            </w:r>
          </w:p>
        </w:tc>
        <w:tc>
          <w:tcPr>
            <w:tcW w:w="259"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4</w:t>
            </w:r>
          </w:p>
        </w:tc>
        <w:tc>
          <w:tcPr>
            <w:tcW w:w="282"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5</w:t>
            </w:r>
          </w:p>
        </w:tc>
        <w:tc>
          <w:tcPr>
            <w:tcW w:w="256"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6</w:t>
            </w:r>
          </w:p>
        </w:tc>
        <w:tc>
          <w:tcPr>
            <w:tcW w:w="307"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7</w:t>
            </w:r>
          </w:p>
        </w:tc>
        <w:tc>
          <w:tcPr>
            <w:tcW w:w="443"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8</w:t>
            </w:r>
          </w:p>
        </w:tc>
        <w:tc>
          <w:tcPr>
            <w:tcW w:w="397"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9</w:t>
            </w:r>
          </w:p>
        </w:tc>
        <w:tc>
          <w:tcPr>
            <w:tcW w:w="407"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10</w:t>
            </w:r>
          </w:p>
        </w:tc>
        <w:tc>
          <w:tcPr>
            <w:tcW w:w="377"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11</w:t>
            </w:r>
          </w:p>
        </w:tc>
        <w:tc>
          <w:tcPr>
            <w:tcW w:w="387"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12</w:t>
            </w:r>
          </w:p>
        </w:tc>
        <w:tc>
          <w:tcPr>
            <w:tcW w:w="463"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13</w:t>
            </w:r>
          </w:p>
        </w:tc>
        <w:tc>
          <w:tcPr>
            <w:tcW w:w="396" w:type="pct"/>
            <w:tcBorders>
              <w:top w:val="single" w:sz="6" w:space="0" w:color="auto"/>
              <w:left w:val="single" w:sz="6" w:space="0" w:color="auto"/>
              <w:bottom w:val="single" w:sz="6" w:space="0" w:color="auto"/>
              <w:right w:val="single" w:sz="6" w:space="0" w:color="auto"/>
            </w:tcBorders>
          </w:tcPr>
          <w:p w:rsidR="00834BE3" w:rsidRPr="00100915" w:rsidRDefault="00834BE3" w:rsidP="00405518">
            <w:pPr>
              <w:widowControl w:val="0"/>
              <w:spacing w:before="120" w:after="120" w:line="240" w:lineRule="auto"/>
              <w:jc w:val="center"/>
              <w:rPr>
                <w:rFonts w:ascii="Times New Roman" w:hAnsi="Times New Roman"/>
                <w:bCs/>
                <w:color w:val="26282F"/>
                <w:sz w:val="24"/>
                <w:szCs w:val="24"/>
              </w:rPr>
            </w:pPr>
            <w:r w:rsidRPr="00100915">
              <w:rPr>
                <w:rFonts w:ascii="Times New Roman" w:hAnsi="Times New Roman"/>
                <w:bCs/>
                <w:color w:val="26282F"/>
                <w:sz w:val="24"/>
                <w:szCs w:val="24"/>
              </w:rPr>
              <w:t>14</w:t>
            </w:r>
          </w:p>
        </w:tc>
      </w:tr>
      <w:tr w:rsidR="00834BE3" w:rsidRPr="0030652E" w:rsidTr="00405518">
        <w:trPr>
          <w:cantSplit/>
          <w:trHeight w:val="240"/>
        </w:trPr>
        <w:tc>
          <w:tcPr>
            <w:tcW w:w="357" w:type="pct"/>
            <w:tcBorders>
              <w:top w:val="single" w:sz="6" w:space="0" w:color="auto"/>
              <w:left w:val="single" w:sz="4"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365"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303"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 xml:space="preserve">   </w:t>
            </w:r>
          </w:p>
        </w:tc>
        <w:tc>
          <w:tcPr>
            <w:tcW w:w="259"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282"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 xml:space="preserve">  </w:t>
            </w:r>
          </w:p>
        </w:tc>
        <w:tc>
          <w:tcPr>
            <w:tcW w:w="256"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 xml:space="preserve">  </w:t>
            </w:r>
          </w:p>
        </w:tc>
        <w:tc>
          <w:tcPr>
            <w:tcW w:w="307"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 xml:space="preserve">  </w:t>
            </w:r>
          </w:p>
        </w:tc>
        <w:tc>
          <w:tcPr>
            <w:tcW w:w="443"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 xml:space="preserve">    </w:t>
            </w:r>
          </w:p>
        </w:tc>
        <w:tc>
          <w:tcPr>
            <w:tcW w:w="397"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407"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377"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387"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463"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c>
          <w:tcPr>
            <w:tcW w:w="396" w:type="pct"/>
            <w:tcBorders>
              <w:top w:val="single" w:sz="6" w:space="0" w:color="auto"/>
              <w:left w:val="single" w:sz="6" w:space="0" w:color="auto"/>
              <w:bottom w:val="single" w:sz="6" w:space="0" w:color="auto"/>
              <w:right w:val="single" w:sz="6" w:space="0" w:color="auto"/>
            </w:tcBorders>
          </w:tcPr>
          <w:p w:rsidR="00834BE3" w:rsidRPr="0030652E" w:rsidRDefault="00834BE3" w:rsidP="00405518">
            <w:pPr>
              <w:widowControl w:val="0"/>
              <w:spacing w:before="120" w:after="120" w:line="240" w:lineRule="auto"/>
              <w:jc w:val="both"/>
              <w:rPr>
                <w:rFonts w:ascii="Times New Roman" w:hAnsi="Times New Roman"/>
                <w:bCs/>
                <w:color w:val="26282F"/>
                <w:sz w:val="28"/>
                <w:szCs w:val="28"/>
              </w:rPr>
            </w:pPr>
          </w:p>
        </w:tc>
      </w:tr>
    </w:tbl>
    <w:p w:rsidR="00834BE3" w:rsidRPr="000A790E" w:rsidRDefault="00834BE3" w:rsidP="00834BE3">
      <w:pPr>
        <w:widowControl w:val="0"/>
        <w:spacing w:before="120" w:after="120" w:line="240" w:lineRule="auto"/>
        <w:jc w:val="both"/>
        <w:rPr>
          <w:rFonts w:ascii="Times New Roman" w:hAnsi="Times New Roman"/>
          <w:bCs/>
          <w:color w:val="26282F"/>
          <w:sz w:val="16"/>
          <w:szCs w:val="28"/>
        </w:rPr>
      </w:pPr>
    </w:p>
    <w:p w:rsidR="00834BE3" w:rsidRDefault="00834BE3" w:rsidP="00834BE3">
      <w:pPr>
        <w:widowControl w:val="0"/>
        <w:tabs>
          <w:tab w:val="left" w:pos="3171"/>
        </w:tabs>
        <w:spacing w:after="0" w:line="240" w:lineRule="auto"/>
        <w:jc w:val="both"/>
        <w:rPr>
          <w:rFonts w:ascii="Times New Roman" w:hAnsi="Times New Roman"/>
          <w:bCs/>
          <w:color w:val="26282F"/>
          <w:sz w:val="28"/>
          <w:szCs w:val="28"/>
        </w:rPr>
      </w:pPr>
      <w:r>
        <w:rPr>
          <w:rFonts w:ascii="Times New Roman" w:hAnsi="Times New Roman"/>
          <w:bCs/>
          <w:color w:val="26282F"/>
          <w:sz w:val="28"/>
          <w:szCs w:val="28"/>
        </w:rPr>
        <w:t xml:space="preserve">Фамилия и инициалы, </w:t>
      </w:r>
      <w:r>
        <w:rPr>
          <w:rFonts w:ascii="Times New Roman" w:hAnsi="Times New Roman"/>
          <w:bCs/>
          <w:color w:val="26282F"/>
          <w:sz w:val="28"/>
          <w:szCs w:val="28"/>
        </w:rPr>
        <w:tab/>
      </w:r>
    </w:p>
    <w:p w:rsidR="00834BE3" w:rsidRPr="0030652E" w:rsidRDefault="00834BE3" w:rsidP="00834BE3">
      <w:pPr>
        <w:widowControl w:val="0"/>
        <w:spacing w:after="0" w:line="240" w:lineRule="auto"/>
        <w:jc w:val="both"/>
        <w:rPr>
          <w:rFonts w:ascii="Times New Roman" w:hAnsi="Times New Roman"/>
          <w:bCs/>
          <w:vanish/>
          <w:color w:val="26282F"/>
          <w:sz w:val="28"/>
          <w:szCs w:val="28"/>
        </w:rPr>
      </w:pPr>
      <w:r>
        <w:rPr>
          <w:rFonts w:ascii="Times New Roman" w:hAnsi="Times New Roman"/>
          <w:bCs/>
          <w:color w:val="26282F"/>
          <w:sz w:val="28"/>
          <w:szCs w:val="28"/>
        </w:rPr>
        <w:t xml:space="preserve">должность </w:t>
      </w:r>
      <w:proofErr w:type="gramStart"/>
      <w:r>
        <w:rPr>
          <w:rFonts w:ascii="Times New Roman" w:hAnsi="Times New Roman"/>
          <w:bCs/>
          <w:color w:val="26282F"/>
          <w:sz w:val="28"/>
          <w:szCs w:val="28"/>
        </w:rPr>
        <w:t>р</w:t>
      </w:r>
      <w:proofErr w:type="gramEnd"/>
    </w:p>
    <w:p w:rsidR="00834BE3" w:rsidRDefault="00834BE3" w:rsidP="00834BE3">
      <w:pPr>
        <w:widowControl w:val="0"/>
        <w:spacing w:after="0" w:line="240" w:lineRule="auto"/>
        <w:jc w:val="both"/>
        <w:rPr>
          <w:rFonts w:ascii="Times New Roman" w:hAnsi="Times New Roman"/>
          <w:bCs/>
          <w:color w:val="26282F"/>
          <w:sz w:val="28"/>
          <w:szCs w:val="28"/>
        </w:rPr>
      </w:pPr>
      <w:r>
        <w:rPr>
          <w:rFonts w:ascii="Times New Roman" w:hAnsi="Times New Roman"/>
          <w:bCs/>
          <w:color w:val="26282F"/>
          <w:sz w:val="28"/>
          <w:szCs w:val="28"/>
        </w:rPr>
        <w:t>уководителя</w:t>
      </w:r>
      <w:r w:rsidRPr="0030652E">
        <w:rPr>
          <w:rFonts w:ascii="Times New Roman" w:hAnsi="Times New Roman"/>
          <w:bCs/>
          <w:color w:val="26282F"/>
          <w:sz w:val="28"/>
          <w:szCs w:val="28"/>
        </w:rPr>
        <w:t xml:space="preserve"> или</w:t>
      </w:r>
    </w:p>
    <w:p w:rsidR="00834BE3" w:rsidRDefault="00834BE3" w:rsidP="00834BE3">
      <w:pPr>
        <w:widowControl w:val="0"/>
        <w:spacing w:after="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уполномоченно</w:t>
      </w:r>
      <w:r>
        <w:rPr>
          <w:rFonts w:ascii="Times New Roman" w:hAnsi="Times New Roman"/>
          <w:bCs/>
          <w:color w:val="26282F"/>
          <w:sz w:val="28"/>
          <w:szCs w:val="28"/>
        </w:rPr>
        <w:t>го лица</w:t>
      </w:r>
      <w:r w:rsidRPr="0030652E">
        <w:rPr>
          <w:rFonts w:ascii="Times New Roman" w:hAnsi="Times New Roman"/>
          <w:bCs/>
          <w:color w:val="26282F"/>
          <w:sz w:val="28"/>
          <w:szCs w:val="28"/>
        </w:rPr>
        <w:t xml:space="preserve"> </w:t>
      </w:r>
      <w:proofErr w:type="gramStart"/>
      <w:r w:rsidRPr="0030652E">
        <w:rPr>
          <w:rFonts w:ascii="Times New Roman" w:hAnsi="Times New Roman"/>
          <w:bCs/>
          <w:color w:val="26282F"/>
          <w:sz w:val="28"/>
          <w:szCs w:val="28"/>
        </w:rPr>
        <w:t>на</w:t>
      </w:r>
      <w:proofErr w:type="gramEnd"/>
      <w:r w:rsidRPr="0030652E">
        <w:rPr>
          <w:rFonts w:ascii="Times New Roman" w:hAnsi="Times New Roman"/>
          <w:bCs/>
          <w:color w:val="26282F"/>
          <w:sz w:val="28"/>
          <w:szCs w:val="28"/>
        </w:rPr>
        <w:t xml:space="preserve"> </w:t>
      </w:r>
    </w:p>
    <w:p w:rsidR="00834BE3" w:rsidRDefault="00834BE3" w:rsidP="00834BE3">
      <w:pPr>
        <w:widowControl w:val="0"/>
        <w:spacing w:after="0" w:line="240" w:lineRule="auto"/>
        <w:jc w:val="both"/>
        <w:rPr>
          <w:rFonts w:ascii="Times New Roman" w:hAnsi="Times New Roman"/>
          <w:bCs/>
          <w:color w:val="26282F"/>
          <w:sz w:val="28"/>
          <w:szCs w:val="28"/>
        </w:rPr>
      </w:pPr>
      <w:r w:rsidRPr="0030652E">
        <w:rPr>
          <w:rFonts w:ascii="Times New Roman" w:hAnsi="Times New Roman"/>
          <w:bCs/>
          <w:color w:val="26282F"/>
          <w:sz w:val="28"/>
          <w:szCs w:val="28"/>
        </w:rPr>
        <w:t>ведение реестра граждан</w:t>
      </w:r>
      <w:r>
        <w:rPr>
          <w:rFonts w:ascii="Times New Roman" w:hAnsi="Times New Roman"/>
          <w:bCs/>
          <w:color w:val="26282F"/>
          <w:sz w:val="28"/>
          <w:szCs w:val="28"/>
        </w:rPr>
        <w:t xml:space="preserve">                                        </w:t>
      </w:r>
      <w:r w:rsidRPr="0030652E">
        <w:rPr>
          <w:rFonts w:ascii="Times New Roman" w:hAnsi="Times New Roman"/>
          <w:bCs/>
          <w:color w:val="26282F"/>
          <w:sz w:val="28"/>
          <w:szCs w:val="28"/>
        </w:rPr>
        <w:t>__________</w:t>
      </w:r>
      <w:r>
        <w:rPr>
          <w:rFonts w:ascii="Times New Roman" w:hAnsi="Times New Roman"/>
          <w:bCs/>
          <w:color w:val="26282F"/>
          <w:sz w:val="28"/>
          <w:szCs w:val="28"/>
        </w:rPr>
        <w:t>___                       ________</w:t>
      </w:r>
    </w:p>
    <w:p w:rsidR="00834BE3" w:rsidRDefault="00834BE3" w:rsidP="00834BE3">
      <w:pPr>
        <w:widowControl w:val="0"/>
        <w:spacing w:after="0" w:line="240" w:lineRule="auto"/>
        <w:jc w:val="both"/>
        <w:rPr>
          <w:rFonts w:ascii="Times New Roman" w:hAnsi="Times New Roman"/>
          <w:bCs/>
          <w:color w:val="26282F"/>
          <w:sz w:val="28"/>
          <w:szCs w:val="28"/>
        </w:rPr>
      </w:pPr>
      <w:r>
        <w:rPr>
          <w:rFonts w:ascii="Times New Roman" w:hAnsi="Times New Roman"/>
          <w:bCs/>
          <w:color w:val="26282F"/>
          <w:sz w:val="28"/>
          <w:szCs w:val="28"/>
        </w:rPr>
        <w:t xml:space="preserve">                                                                               </w:t>
      </w:r>
      <w:r w:rsidRPr="0030652E">
        <w:rPr>
          <w:rFonts w:ascii="Times New Roman" w:hAnsi="Times New Roman"/>
          <w:bCs/>
          <w:color w:val="26282F"/>
          <w:sz w:val="28"/>
          <w:szCs w:val="28"/>
        </w:rPr>
        <w:t>(подпись</w:t>
      </w:r>
      <w:r>
        <w:rPr>
          <w:rFonts w:ascii="Times New Roman" w:hAnsi="Times New Roman"/>
          <w:bCs/>
          <w:color w:val="26282F"/>
          <w:sz w:val="28"/>
          <w:szCs w:val="28"/>
        </w:rPr>
        <w:t xml:space="preserve">)                         </w:t>
      </w:r>
      <w:r w:rsidRPr="0030652E">
        <w:rPr>
          <w:rFonts w:ascii="Times New Roman" w:hAnsi="Times New Roman"/>
          <w:bCs/>
          <w:color w:val="26282F"/>
          <w:sz w:val="28"/>
          <w:szCs w:val="28"/>
        </w:rPr>
        <w:t xml:space="preserve"> </w:t>
      </w:r>
      <w:r>
        <w:rPr>
          <w:rFonts w:ascii="Times New Roman" w:hAnsi="Times New Roman"/>
          <w:bCs/>
          <w:color w:val="26282F"/>
          <w:sz w:val="28"/>
          <w:szCs w:val="28"/>
        </w:rPr>
        <w:t xml:space="preserve">       (</w:t>
      </w:r>
      <w:r w:rsidRPr="0030652E">
        <w:rPr>
          <w:rFonts w:ascii="Times New Roman" w:hAnsi="Times New Roman"/>
          <w:bCs/>
          <w:color w:val="26282F"/>
          <w:sz w:val="28"/>
          <w:szCs w:val="28"/>
        </w:rPr>
        <w:t>дата)</w:t>
      </w:r>
    </w:p>
    <w:p w:rsidR="00834BE3" w:rsidRPr="00B31CF0" w:rsidRDefault="00834BE3" w:rsidP="00834BE3">
      <w:pPr>
        <w:widowControl w:val="0"/>
        <w:spacing w:after="0" w:line="240" w:lineRule="auto"/>
        <w:jc w:val="center"/>
        <w:rPr>
          <w:rFonts w:ascii="Times New Roman" w:hAnsi="Times New Roman"/>
          <w:bCs/>
          <w:color w:val="26282F"/>
          <w:sz w:val="72"/>
          <w:szCs w:val="72"/>
        </w:rPr>
      </w:pPr>
    </w:p>
    <w:p w:rsidR="00834BE3" w:rsidRPr="0030652E" w:rsidRDefault="00834BE3" w:rsidP="00834BE3">
      <w:pPr>
        <w:widowControl w:val="0"/>
        <w:spacing w:before="120" w:after="120" w:line="240" w:lineRule="auto"/>
        <w:jc w:val="center"/>
        <w:rPr>
          <w:rFonts w:ascii="Times New Roman" w:hAnsi="Times New Roman"/>
          <w:b/>
          <w:bCs/>
          <w:color w:val="26282F"/>
          <w:sz w:val="28"/>
          <w:szCs w:val="28"/>
        </w:rPr>
      </w:pPr>
      <w:r>
        <w:rPr>
          <w:rFonts w:ascii="Times New Roman" w:hAnsi="Times New Roman"/>
          <w:b/>
          <w:bCs/>
          <w:color w:val="26282F"/>
          <w:sz w:val="28"/>
          <w:szCs w:val="28"/>
        </w:rPr>
        <w:t>_____________</w:t>
      </w:r>
    </w:p>
    <w:p w:rsidR="00D82FE1" w:rsidRDefault="00D82FE1"/>
    <w:sectPr w:rsidR="00D82FE1" w:rsidSect="002B5F3A">
      <w:pgSz w:w="16838" w:h="11906" w:orient="landscape"/>
      <w:pgMar w:top="851"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7F" w:rsidRDefault="0002747F" w:rsidP="009A02CF">
      <w:pPr>
        <w:spacing w:after="0" w:line="240" w:lineRule="auto"/>
      </w:pPr>
      <w:r>
        <w:separator/>
      </w:r>
    </w:p>
  </w:endnote>
  <w:endnote w:type="continuationSeparator" w:id="1">
    <w:p w:rsidR="0002747F" w:rsidRDefault="0002747F" w:rsidP="009A0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F8" w:rsidRDefault="003C5530" w:rsidP="00615537">
    <w:pPr>
      <w:pStyle w:val="a6"/>
      <w:framePr w:wrap="around" w:vAnchor="text" w:hAnchor="margin" w:xAlign="center" w:y="1"/>
      <w:rPr>
        <w:rStyle w:val="a8"/>
      </w:rPr>
    </w:pPr>
    <w:r>
      <w:rPr>
        <w:rStyle w:val="a8"/>
      </w:rPr>
      <w:fldChar w:fldCharType="begin"/>
    </w:r>
    <w:r w:rsidR="0002747F">
      <w:rPr>
        <w:rStyle w:val="a8"/>
      </w:rPr>
      <w:instrText xml:space="preserve">PAGE  </w:instrText>
    </w:r>
    <w:r>
      <w:rPr>
        <w:rStyle w:val="a8"/>
      </w:rPr>
      <w:fldChar w:fldCharType="end"/>
    </w:r>
  </w:p>
  <w:p w:rsidR="005451F8" w:rsidRDefault="00E847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7F" w:rsidRDefault="0002747F" w:rsidP="009A02CF">
      <w:pPr>
        <w:spacing w:after="0" w:line="240" w:lineRule="auto"/>
      </w:pPr>
      <w:r>
        <w:separator/>
      </w:r>
    </w:p>
  </w:footnote>
  <w:footnote w:type="continuationSeparator" w:id="1">
    <w:p w:rsidR="0002747F" w:rsidRDefault="0002747F" w:rsidP="009A0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F8" w:rsidRDefault="003C5530" w:rsidP="00794675">
    <w:pPr>
      <w:pStyle w:val="a4"/>
      <w:framePr w:wrap="around" w:vAnchor="text" w:hAnchor="margin" w:xAlign="center" w:y="1"/>
      <w:rPr>
        <w:rStyle w:val="a8"/>
      </w:rPr>
    </w:pPr>
    <w:r>
      <w:rPr>
        <w:rStyle w:val="a8"/>
      </w:rPr>
      <w:fldChar w:fldCharType="begin"/>
    </w:r>
    <w:r w:rsidR="0002747F">
      <w:rPr>
        <w:rStyle w:val="a8"/>
      </w:rPr>
      <w:instrText xml:space="preserve">PAGE  </w:instrText>
    </w:r>
    <w:r>
      <w:rPr>
        <w:rStyle w:val="a8"/>
      </w:rPr>
      <w:fldChar w:fldCharType="end"/>
    </w:r>
  </w:p>
  <w:p w:rsidR="005451F8" w:rsidRDefault="00E847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F8" w:rsidRPr="00794675" w:rsidRDefault="00E847A2" w:rsidP="00615537">
    <w:pPr>
      <w:pStyle w:val="a4"/>
      <w:framePr w:wrap="around" w:vAnchor="text" w:hAnchor="margin" w:xAlign="center" w:y="1"/>
      <w:rPr>
        <w:rStyle w:val="a8"/>
        <w:rFonts w:ascii="Times New Roman" w:hAnsi="Times New Roman"/>
      </w:rPr>
    </w:pPr>
  </w:p>
  <w:p w:rsidR="005451F8" w:rsidRDefault="00E847A2" w:rsidP="00E847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17E"/>
    <w:multiLevelType w:val="multilevel"/>
    <w:tmpl w:val="06D8FA98"/>
    <w:lvl w:ilvl="0">
      <w:start w:val="1"/>
      <w:numFmt w:val="decimal"/>
      <w:lvlText w:val="%1."/>
      <w:lvlJc w:val="left"/>
      <w:pPr>
        <w:tabs>
          <w:tab w:val="num" w:pos="1620"/>
        </w:tabs>
        <w:ind w:left="1620" w:hanging="360"/>
      </w:pPr>
      <w:rPr>
        <w:sz w:val="28"/>
        <w:szCs w:val="28"/>
      </w:rPr>
    </w:lvl>
    <w:lvl w:ilvl="1">
      <w:start w:val="1"/>
      <w:numFmt w:val="decimal"/>
      <w:isLgl/>
      <w:lvlText w:val="%1.%2."/>
      <w:lvlJc w:val="left"/>
      <w:pPr>
        <w:tabs>
          <w:tab w:val="num" w:pos="1800"/>
        </w:tabs>
        <w:ind w:left="180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
    <w:nsid w:val="118727BE"/>
    <w:multiLevelType w:val="multilevel"/>
    <w:tmpl w:val="C5004DAC"/>
    <w:lvl w:ilvl="0">
      <w:start w:val="1"/>
      <w:numFmt w:val="decimal"/>
      <w:lvlText w:val="%1."/>
      <w:lvlJc w:val="left"/>
      <w:pPr>
        <w:tabs>
          <w:tab w:val="num" w:pos="720"/>
        </w:tabs>
        <w:ind w:left="720" w:hanging="360"/>
      </w:pPr>
    </w:lvl>
    <w:lvl w:ilvl="1">
      <w:start w:val="1"/>
      <w:numFmt w:val="decimal"/>
      <w:isLgl/>
      <w:lvlText w:val="%1.%2."/>
      <w:lvlJc w:val="left"/>
      <w:pPr>
        <w:tabs>
          <w:tab w:val="num" w:pos="2040"/>
        </w:tabs>
        <w:ind w:left="2040" w:hanging="1320"/>
      </w:pPr>
      <w:rPr>
        <w:rFonts w:hint="default"/>
      </w:rPr>
    </w:lvl>
    <w:lvl w:ilvl="2">
      <w:start w:val="1"/>
      <w:numFmt w:val="decimal"/>
      <w:isLgl/>
      <w:lvlText w:val="%1.%2.%3."/>
      <w:lvlJc w:val="left"/>
      <w:pPr>
        <w:tabs>
          <w:tab w:val="num" w:pos="2400"/>
        </w:tabs>
        <w:ind w:left="2400" w:hanging="1320"/>
      </w:pPr>
      <w:rPr>
        <w:rFonts w:hint="default"/>
      </w:rPr>
    </w:lvl>
    <w:lvl w:ilvl="3">
      <w:start w:val="1"/>
      <w:numFmt w:val="decimal"/>
      <w:isLgl/>
      <w:lvlText w:val="%1.%2.%3.%4."/>
      <w:lvlJc w:val="left"/>
      <w:pPr>
        <w:tabs>
          <w:tab w:val="num" w:pos="2760"/>
        </w:tabs>
        <w:ind w:left="2760" w:hanging="1320"/>
      </w:pPr>
      <w:rPr>
        <w:rFonts w:hint="default"/>
      </w:rPr>
    </w:lvl>
    <w:lvl w:ilvl="4">
      <w:start w:val="1"/>
      <w:numFmt w:val="decimal"/>
      <w:isLgl/>
      <w:lvlText w:val="%1.%2.%3.%4.%5."/>
      <w:lvlJc w:val="left"/>
      <w:pPr>
        <w:tabs>
          <w:tab w:val="num" w:pos="3120"/>
        </w:tabs>
        <w:ind w:left="3120" w:hanging="132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
    <w:nsid w:val="294D2455"/>
    <w:multiLevelType w:val="multilevel"/>
    <w:tmpl w:val="B0C4D014"/>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4007026"/>
    <w:multiLevelType w:val="multilevel"/>
    <w:tmpl w:val="4600F346"/>
    <w:lvl w:ilvl="0">
      <w:start w:val="1"/>
      <w:numFmt w:val="decimal"/>
      <w:lvlText w:val="%1."/>
      <w:lvlJc w:val="left"/>
      <w:pPr>
        <w:tabs>
          <w:tab w:val="num" w:pos="720"/>
        </w:tabs>
        <w:ind w:left="720" w:hanging="360"/>
      </w:pPr>
    </w:lvl>
    <w:lvl w:ilvl="1">
      <w:start w:val="1"/>
      <w:numFmt w:val="decimal"/>
      <w:isLgl/>
      <w:lvlText w:val="%2.%2."/>
      <w:lvlJc w:val="left"/>
      <w:pPr>
        <w:tabs>
          <w:tab w:val="num" w:pos="1620"/>
        </w:tabs>
        <w:ind w:left="1620" w:hanging="720"/>
      </w:pPr>
      <w:rPr>
        <w:rFonts w:hint="default"/>
        <w:color w:val="26282F"/>
      </w:rPr>
    </w:lvl>
    <w:lvl w:ilvl="2">
      <w:start w:val="1"/>
      <w:numFmt w:val="decimal"/>
      <w:isLgl/>
      <w:lvlText w:val="%1.%2.%3."/>
      <w:lvlJc w:val="left"/>
      <w:pPr>
        <w:tabs>
          <w:tab w:val="num" w:pos="1080"/>
        </w:tabs>
        <w:ind w:left="1080" w:hanging="720"/>
      </w:pPr>
      <w:rPr>
        <w:rFonts w:hint="default"/>
        <w:color w:val="26282F"/>
      </w:rPr>
    </w:lvl>
    <w:lvl w:ilvl="3">
      <w:start w:val="1"/>
      <w:numFmt w:val="decimal"/>
      <w:isLgl/>
      <w:lvlText w:val="%1.%2.%3.%4."/>
      <w:lvlJc w:val="left"/>
      <w:pPr>
        <w:tabs>
          <w:tab w:val="num" w:pos="1440"/>
        </w:tabs>
        <w:ind w:left="1440" w:hanging="1080"/>
      </w:pPr>
      <w:rPr>
        <w:rFonts w:hint="default"/>
        <w:color w:val="26282F"/>
      </w:rPr>
    </w:lvl>
    <w:lvl w:ilvl="4">
      <w:start w:val="1"/>
      <w:numFmt w:val="decimal"/>
      <w:isLgl/>
      <w:lvlText w:val="%1.%2.%3.%4.%5."/>
      <w:lvlJc w:val="left"/>
      <w:pPr>
        <w:tabs>
          <w:tab w:val="num" w:pos="1440"/>
        </w:tabs>
        <w:ind w:left="1440" w:hanging="1080"/>
      </w:pPr>
      <w:rPr>
        <w:rFonts w:hint="default"/>
        <w:color w:val="26282F"/>
      </w:rPr>
    </w:lvl>
    <w:lvl w:ilvl="5">
      <w:start w:val="1"/>
      <w:numFmt w:val="decimal"/>
      <w:isLgl/>
      <w:lvlText w:val="%1.%2.%3.%4.%5.%6."/>
      <w:lvlJc w:val="left"/>
      <w:pPr>
        <w:tabs>
          <w:tab w:val="num" w:pos="1800"/>
        </w:tabs>
        <w:ind w:left="1800" w:hanging="1440"/>
      </w:pPr>
      <w:rPr>
        <w:rFonts w:hint="default"/>
        <w:color w:val="26282F"/>
      </w:rPr>
    </w:lvl>
    <w:lvl w:ilvl="6">
      <w:start w:val="1"/>
      <w:numFmt w:val="decimal"/>
      <w:isLgl/>
      <w:lvlText w:val="%1.%2.%3.%4.%5.%6.%7."/>
      <w:lvlJc w:val="left"/>
      <w:pPr>
        <w:tabs>
          <w:tab w:val="num" w:pos="2160"/>
        </w:tabs>
        <w:ind w:left="2160" w:hanging="1800"/>
      </w:pPr>
      <w:rPr>
        <w:rFonts w:hint="default"/>
        <w:color w:val="26282F"/>
      </w:rPr>
    </w:lvl>
    <w:lvl w:ilvl="7">
      <w:start w:val="1"/>
      <w:numFmt w:val="decimal"/>
      <w:isLgl/>
      <w:lvlText w:val="%1.%2.%3.%4.%5.%6.%7.%8."/>
      <w:lvlJc w:val="left"/>
      <w:pPr>
        <w:tabs>
          <w:tab w:val="num" w:pos="2160"/>
        </w:tabs>
        <w:ind w:left="2160" w:hanging="1800"/>
      </w:pPr>
      <w:rPr>
        <w:rFonts w:hint="default"/>
        <w:color w:val="26282F"/>
      </w:rPr>
    </w:lvl>
    <w:lvl w:ilvl="8">
      <w:start w:val="1"/>
      <w:numFmt w:val="decimal"/>
      <w:isLgl/>
      <w:lvlText w:val="%1.%2.%3.%4.%5.%6.%7.%8.%9."/>
      <w:lvlJc w:val="left"/>
      <w:pPr>
        <w:tabs>
          <w:tab w:val="num" w:pos="2520"/>
        </w:tabs>
        <w:ind w:left="2520" w:hanging="2160"/>
      </w:pPr>
      <w:rPr>
        <w:rFonts w:hint="default"/>
        <w:color w:val="26282F"/>
      </w:rPr>
    </w:lvl>
  </w:abstractNum>
  <w:abstractNum w:abstractNumId="4">
    <w:nsid w:val="46206D70"/>
    <w:multiLevelType w:val="multilevel"/>
    <w:tmpl w:val="38625EC6"/>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ABF4A50"/>
    <w:multiLevelType w:val="hybridMultilevel"/>
    <w:tmpl w:val="E756570E"/>
    <w:lvl w:ilvl="0" w:tplc="B276E216">
      <w:start w:val="1"/>
      <w:numFmt w:val="decimal"/>
      <w:lvlText w:val="%1."/>
      <w:lvlJc w:val="left"/>
      <w:pPr>
        <w:ind w:left="1692" w:hanging="1065"/>
      </w:pPr>
      <w:rPr>
        <w:rFonts w:cs="Times New Roman" w:hint="default"/>
      </w:rPr>
    </w:lvl>
    <w:lvl w:ilvl="1" w:tplc="629C8434">
      <w:start w:val="1"/>
      <w:numFmt w:val="decimal"/>
      <w:lvlText w:val="2.%2."/>
      <w:lvlJc w:val="left"/>
      <w:pPr>
        <w:ind w:left="1790" w:hanging="360"/>
      </w:pPr>
      <w:rPr>
        <w:rFonts w:cs="Times New Roman" w:hint="default"/>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58475F28"/>
    <w:multiLevelType w:val="multilevel"/>
    <w:tmpl w:val="C6A2DFBA"/>
    <w:lvl w:ilvl="0">
      <w:start w:val="2"/>
      <w:numFmt w:val="decimal"/>
      <w:lvlText w:val="%1."/>
      <w:lvlJc w:val="left"/>
      <w:pPr>
        <w:tabs>
          <w:tab w:val="num" w:pos="420"/>
        </w:tabs>
        <w:ind w:left="420" w:hanging="420"/>
      </w:pPr>
      <w:rPr>
        <w:rFonts w:hint="default"/>
        <w:i w:val="0"/>
        <w:color w:val="26282F"/>
      </w:rPr>
    </w:lvl>
    <w:lvl w:ilvl="1">
      <w:start w:val="1"/>
      <w:numFmt w:val="decimal"/>
      <w:lvlText w:val="%1.%2."/>
      <w:lvlJc w:val="left"/>
      <w:pPr>
        <w:tabs>
          <w:tab w:val="num" w:pos="720"/>
        </w:tabs>
        <w:ind w:left="720" w:hanging="720"/>
      </w:pPr>
      <w:rPr>
        <w:rFonts w:hint="default"/>
        <w:i w:val="0"/>
        <w:color w:val="26282F"/>
      </w:rPr>
    </w:lvl>
    <w:lvl w:ilvl="2">
      <w:start w:val="1"/>
      <w:numFmt w:val="decimal"/>
      <w:lvlText w:val="%1.%2.%3."/>
      <w:lvlJc w:val="left"/>
      <w:pPr>
        <w:tabs>
          <w:tab w:val="num" w:pos="720"/>
        </w:tabs>
        <w:ind w:left="720" w:hanging="720"/>
      </w:pPr>
      <w:rPr>
        <w:rFonts w:hint="default"/>
        <w:color w:val="26282F"/>
      </w:rPr>
    </w:lvl>
    <w:lvl w:ilvl="3">
      <w:start w:val="1"/>
      <w:numFmt w:val="decimal"/>
      <w:lvlText w:val="%1.%2.%3.%4."/>
      <w:lvlJc w:val="left"/>
      <w:pPr>
        <w:tabs>
          <w:tab w:val="num" w:pos="1080"/>
        </w:tabs>
        <w:ind w:left="1080" w:hanging="1080"/>
      </w:pPr>
      <w:rPr>
        <w:rFonts w:hint="default"/>
        <w:color w:val="26282F"/>
      </w:rPr>
    </w:lvl>
    <w:lvl w:ilvl="4">
      <w:start w:val="1"/>
      <w:numFmt w:val="decimal"/>
      <w:lvlText w:val="%1.%2.%3.%4.%5."/>
      <w:lvlJc w:val="left"/>
      <w:pPr>
        <w:tabs>
          <w:tab w:val="num" w:pos="1080"/>
        </w:tabs>
        <w:ind w:left="1080" w:hanging="1080"/>
      </w:pPr>
      <w:rPr>
        <w:rFonts w:hint="default"/>
        <w:color w:val="26282F"/>
      </w:rPr>
    </w:lvl>
    <w:lvl w:ilvl="5">
      <w:start w:val="1"/>
      <w:numFmt w:val="decimal"/>
      <w:lvlText w:val="%1.%2.%3.%4.%5.%6."/>
      <w:lvlJc w:val="left"/>
      <w:pPr>
        <w:tabs>
          <w:tab w:val="num" w:pos="1440"/>
        </w:tabs>
        <w:ind w:left="1440" w:hanging="1440"/>
      </w:pPr>
      <w:rPr>
        <w:rFonts w:hint="default"/>
        <w:color w:val="26282F"/>
      </w:rPr>
    </w:lvl>
    <w:lvl w:ilvl="6">
      <w:start w:val="1"/>
      <w:numFmt w:val="decimal"/>
      <w:lvlText w:val="%1.%2.%3.%4.%5.%6.%7."/>
      <w:lvlJc w:val="left"/>
      <w:pPr>
        <w:tabs>
          <w:tab w:val="num" w:pos="1800"/>
        </w:tabs>
        <w:ind w:left="1800" w:hanging="1800"/>
      </w:pPr>
      <w:rPr>
        <w:rFonts w:hint="default"/>
        <w:color w:val="26282F"/>
      </w:rPr>
    </w:lvl>
    <w:lvl w:ilvl="7">
      <w:start w:val="1"/>
      <w:numFmt w:val="decimal"/>
      <w:lvlText w:val="%1.%2.%3.%4.%5.%6.%7.%8."/>
      <w:lvlJc w:val="left"/>
      <w:pPr>
        <w:tabs>
          <w:tab w:val="num" w:pos="1800"/>
        </w:tabs>
        <w:ind w:left="1800" w:hanging="1800"/>
      </w:pPr>
      <w:rPr>
        <w:rFonts w:hint="default"/>
        <w:color w:val="26282F"/>
      </w:rPr>
    </w:lvl>
    <w:lvl w:ilvl="8">
      <w:start w:val="1"/>
      <w:numFmt w:val="decimal"/>
      <w:lvlText w:val="%1.%2.%3.%4.%5.%6.%7.%8.%9."/>
      <w:lvlJc w:val="left"/>
      <w:pPr>
        <w:tabs>
          <w:tab w:val="num" w:pos="2160"/>
        </w:tabs>
        <w:ind w:left="2160" w:hanging="2160"/>
      </w:pPr>
      <w:rPr>
        <w:rFonts w:hint="default"/>
        <w:color w:val="26282F"/>
      </w:rPr>
    </w:lvl>
  </w:abstractNum>
  <w:abstractNum w:abstractNumId="7">
    <w:nsid w:val="63910B83"/>
    <w:multiLevelType w:val="multilevel"/>
    <w:tmpl w:val="A4746D56"/>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8">
    <w:nsid w:val="6FA30F2A"/>
    <w:multiLevelType w:val="multilevel"/>
    <w:tmpl w:val="F52E7EEC"/>
    <w:lvl w:ilvl="0">
      <w:start w:val="5"/>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6"/>
  </w:num>
  <w:num w:numId="4">
    <w:abstractNumId w:val="8"/>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3B04"/>
    <w:rsid w:val="0002747F"/>
    <w:rsid w:val="002B5F3A"/>
    <w:rsid w:val="003C5530"/>
    <w:rsid w:val="003F189C"/>
    <w:rsid w:val="00834BE3"/>
    <w:rsid w:val="009A02CF"/>
    <w:rsid w:val="00B630F7"/>
    <w:rsid w:val="00B80B7C"/>
    <w:rsid w:val="00C93B04"/>
    <w:rsid w:val="00CF122F"/>
    <w:rsid w:val="00D82FE1"/>
    <w:rsid w:val="00DF2EE3"/>
    <w:rsid w:val="00E847A2"/>
    <w:rsid w:val="00ED2309"/>
    <w:rsid w:val="00F7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93B04"/>
    <w:pPr>
      <w:spacing w:after="0" w:line="240" w:lineRule="auto"/>
      <w:ind w:left="720"/>
    </w:pPr>
    <w:rPr>
      <w:rFonts w:ascii="Times New Roman" w:eastAsia="Times New Roman" w:hAnsi="Times New Roman" w:cs="Times New Roman"/>
      <w:sz w:val="20"/>
      <w:szCs w:val="20"/>
    </w:rPr>
  </w:style>
  <w:style w:type="character" w:styleId="a3">
    <w:name w:val="Hyperlink"/>
    <w:rsid w:val="00D82FE1"/>
    <w:rPr>
      <w:rFonts w:cs="Times New Roman"/>
      <w:color w:val="0000FF"/>
      <w:u w:val="single"/>
    </w:rPr>
  </w:style>
  <w:style w:type="paragraph" w:styleId="a4">
    <w:name w:val="header"/>
    <w:basedOn w:val="a"/>
    <w:link w:val="a5"/>
    <w:rsid w:val="00834BE3"/>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Верхний колонтитул Знак"/>
    <w:basedOn w:val="a0"/>
    <w:link w:val="a4"/>
    <w:rsid w:val="00834BE3"/>
    <w:rPr>
      <w:rFonts w:ascii="Calibri" w:eastAsia="Calibri" w:hAnsi="Calibri" w:cs="Times New Roman"/>
      <w:sz w:val="20"/>
      <w:szCs w:val="20"/>
    </w:rPr>
  </w:style>
  <w:style w:type="paragraph" w:styleId="a6">
    <w:name w:val="footer"/>
    <w:basedOn w:val="a"/>
    <w:link w:val="a7"/>
    <w:rsid w:val="00834BE3"/>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Нижний колонтитул Знак"/>
    <w:basedOn w:val="a0"/>
    <w:link w:val="a6"/>
    <w:rsid w:val="00834BE3"/>
    <w:rPr>
      <w:rFonts w:ascii="Calibri" w:eastAsia="Calibri" w:hAnsi="Calibri" w:cs="Times New Roman"/>
      <w:sz w:val="20"/>
      <w:szCs w:val="20"/>
    </w:rPr>
  </w:style>
  <w:style w:type="character" w:styleId="a8">
    <w:name w:val="page number"/>
    <w:basedOn w:val="a0"/>
    <w:rsid w:val="00834B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reg.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4F17-8335-4DEB-8861-8E844078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8245</Words>
  <Characters>46997</Characters>
  <Application>Microsoft Office Word</Application>
  <DocSecurity>0</DocSecurity>
  <Lines>391</Lines>
  <Paragraphs>110</Paragraphs>
  <ScaleCrop>false</ScaleCrop>
  <Company>Reanimator Extreme Edition</Company>
  <LinksUpToDate>false</LinksUpToDate>
  <CharactersWithSpaces>55132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2015-02-16T12:56:00Z</dcterms:created>
  <dcterms:modified xsi:type="dcterms:W3CDTF">2015-02-17T04:46:00Z</dcterms:modified>
</cp:coreProperties>
</file>