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BF6F0C" w:rsidTr="00BF6F0C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C" w:rsidRDefault="00BF6F0C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>
              <w:rPr>
                <w:rFonts w:ascii="Arial" w:hAnsi="Arial" w:cs="Arial"/>
                <w:color w:val="000000"/>
              </w:rPr>
              <w:br/>
              <w:t xml:space="preserve">муниципальных учреждений Сретенского сельского поселения </w:t>
            </w:r>
            <w:r>
              <w:rPr>
                <w:rFonts w:ascii="Arial" w:hAnsi="Arial" w:cs="Arial"/>
                <w:color w:val="000000"/>
              </w:rPr>
              <w:br/>
              <w:t>за  4 квартал  2019 года</w:t>
            </w:r>
          </w:p>
        </w:tc>
      </w:tr>
      <w:tr w:rsidR="00BF6F0C" w:rsidTr="00BF6F0C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C" w:rsidRDefault="00BF6F0C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C" w:rsidRDefault="00BF6F0C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C" w:rsidRDefault="00BF6F0C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BF6F0C" w:rsidTr="00BF6F0C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6F0C" w:rsidRDefault="00BF6F0C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C" w:rsidRDefault="00BF6F0C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C" w:rsidRDefault="00BF6F0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F6F0C" w:rsidTr="00BF6F0C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6F0C" w:rsidRDefault="00BF6F0C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C" w:rsidRDefault="00BF6F0C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C" w:rsidRDefault="00BF6F0C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441,00</w:t>
            </w:r>
          </w:p>
        </w:tc>
      </w:tr>
      <w:tr w:rsidR="00BF6F0C" w:rsidTr="00BF6F0C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6F0C" w:rsidRDefault="00BF6F0C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C" w:rsidRDefault="00BF6F0C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C" w:rsidRDefault="00BF6F0C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61,7</w:t>
            </w:r>
          </w:p>
        </w:tc>
      </w:tr>
    </w:tbl>
    <w:p w:rsidR="00BF6F0C" w:rsidRDefault="00BF6F0C" w:rsidP="00BF6F0C"/>
    <w:p w:rsidR="000A0573" w:rsidRDefault="000A0573"/>
    <w:sectPr w:rsidR="000A0573" w:rsidSect="000A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0C"/>
    <w:rsid w:val="000A0573"/>
    <w:rsid w:val="00B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2020-01-21T08:56:00Z</dcterms:created>
  <dcterms:modified xsi:type="dcterms:W3CDTF">2020-01-21T08:56:00Z</dcterms:modified>
</cp:coreProperties>
</file>