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ПРИНЯТ РЕШЕНИЕМ</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МАКАРЬЕВСКОЙ СЕЛЬСКОЙ ДУМЫ </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КОТЕЛЬНИЧСКОГО РАЙОНА </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КИРОВСКОЙ ОБЛАСТИ</w:t>
      </w:r>
    </w:p>
    <w:p w:rsidR="007D51E9" w:rsidRPr="007D51E9" w:rsidRDefault="007D51E9" w:rsidP="006D2B58">
      <w:pPr>
        <w:spacing w:after="0" w:line="240" w:lineRule="auto"/>
        <w:ind w:firstLine="567"/>
        <w:jc w:val="right"/>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 27.05.2008 № 53</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УСТАВ</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r w:rsidRPr="007D51E9">
        <w:rPr>
          <w:rFonts w:ascii="Arial" w:eastAsia="Times New Roman" w:hAnsi="Arial" w:cs="Times New Roman"/>
          <w:b/>
          <w:bCs/>
          <w:sz w:val="32"/>
          <w:szCs w:val="32"/>
          <w:lang w:eastAsia="ru-RU"/>
        </w:rPr>
        <w:t>МУНИЦИПАЛЬНОГО ОБРАЗОВАНИЯ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center"/>
        <w:rPr>
          <w:rFonts w:ascii="Arial" w:eastAsia="Times New Roman" w:hAnsi="Arial" w:cs="Times New Roman"/>
          <w:b/>
          <w:bCs/>
          <w:sz w:val="32"/>
          <w:szCs w:val="32"/>
          <w:lang w:eastAsia="ru-RU"/>
        </w:rPr>
      </w:pPr>
    </w:p>
    <w:p w:rsidR="007D51E9" w:rsidRPr="007D51E9" w:rsidRDefault="007D51E9" w:rsidP="007D51E9">
      <w:pPr>
        <w:spacing w:after="0" w:line="240" w:lineRule="auto"/>
        <w:ind w:firstLine="567"/>
        <w:jc w:val="center"/>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(в редакции решений Макарьевской сельской Думы от 30.06.2009 № 120, от 01.10.2010 № 183, от 10. 05.2011 № 216, от 10.05.2012 № 262, от 20.10.2015 № 145, от 15.09.2016 № 207, от 01.02.2017 № 219, от 29.03.2017 № 226, от 29.11.2017 № 11, от 22.06.2018 № 45</w:t>
      </w:r>
      <w:r w:rsidR="001C1BC9">
        <w:rPr>
          <w:rFonts w:ascii="Arial" w:eastAsia="Times New Roman" w:hAnsi="Arial" w:cs="Times New Roman"/>
          <w:sz w:val="20"/>
          <w:szCs w:val="24"/>
          <w:lang w:eastAsia="ru-RU"/>
        </w:rPr>
        <w:t>,</w:t>
      </w:r>
      <w:r w:rsidR="0063794D">
        <w:rPr>
          <w:rFonts w:ascii="Arial" w:eastAsia="Times New Roman" w:hAnsi="Arial" w:cs="Times New Roman"/>
          <w:sz w:val="20"/>
          <w:szCs w:val="24"/>
          <w:lang w:eastAsia="ru-RU"/>
        </w:rPr>
        <w:t xml:space="preserve"> от 06.06.2019 №100</w:t>
      </w:r>
      <w:r w:rsidR="00972623">
        <w:rPr>
          <w:rFonts w:ascii="Arial" w:eastAsia="Times New Roman" w:hAnsi="Arial" w:cs="Times New Roman"/>
          <w:sz w:val="20"/>
          <w:szCs w:val="24"/>
          <w:lang w:eastAsia="ru-RU"/>
        </w:rPr>
        <w:t>, от 24.04.2020 №140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2008 год</w:t>
      </w:r>
    </w:p>
    <w:p w:rsidR="007D51E9" w:rsidRPr="007D51E9" w:rsidRDefault="007D51E9" w:rsidP="007D51E9">
      <w:pPr>
        <w:spacing w:after="0" w:line="240" w:lineRule="auto"/>
        <w:ind w:firstLine="567"/>
        <w:jc w:val="center"/>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1. ОБЩИЕ ПОЛОЖЕНИЯ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 Правовой статус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 Наименование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Сельское поселение (далее - поселение) имеет наименование: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полное: муниципальное образование Макарьевское сельское поселение Котельничского района Кировской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сокращенное: Макарьевское сельское поселение.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Использование полного и сокращенного наименования сельского поселения в актах и документах имеет равную юридическую силу.</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 Территория и состав территории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Территория поселения определена границами в соответствии с законодательством области.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2 в редакции решений Макарьевской сельской Думы от 10.05.2012 № 262,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Территорию поселения, общей площадью 416,6 кв.км., образуют территории следующих трёх сельских округов: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Макарьевский сельский округ 229,6 кв.км.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Зареченский сельский округ 86,0 кв.км.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Куринский сельский округ 101, 0 кв.км.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Административным центром поселения является с. Макарье</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 Население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 xml:space="preserve">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государств в соответствии с международными договорами Российской Федерации и федеральными законами.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b/>
          <w:bCs/>
          <w:sz w:val="26"/>
          <w:szCs w:val="26"/>
          <w:lang w:eastAsia="ru-RU"/>
        </w:rPr>
        <w:t>Статья 5. Официальные символы сельского поселения и порядок их официального использования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(название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sz w:val="26"/>
          <w:szCs w:val="26"/>
          <w:lang w:eastAsia="ru-RU"/>
        </w:rPr>
        <w:t>Поселение вправе иметь герб (другую официальные символы). Описание и порядок использования официальные символы поселения устанавливается Положением, утверждаемым решением сельской Думы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2. ПРАВОВЫЕ ОСНОВЫ ОРГАНИЗАЦИИ И ОСУЩЕСТВЛЕНИЯ МЕСТНОГО САМОУПРАВЛЕНИЯ В СЕЛЬСКОМ ПОСЕЛЕНИИ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6. Местное самоуправление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Гарантии прав граждан на участие в осуществлении местного самоуправления устанавливаются федеральным законом.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7. Муниципальные правовые акты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Систему муниципальных правовых актов поселения образуют: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Устав поселения, правовые акты, принятые на местном референдуме;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нормативные и иные правовые акты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Кировской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 </w:t>
      </w:r>
    </w:p>
    <w:p w:rsid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муниципального правового акта считается первая публикация его полного текста в официальном издании поселения, </w:t>
      </w:r>
      <w:r w:rsidR="00972623">
        <w:rPr>
          <w:rFonts w:ascii="Arial" w:eastAsia="Times New Roman" w:hAnsi="Arial" w:cs="Times New Roman"/>
          <w:sz w:val="24"/>
          <w:szCs w:val="24"/>
          <w:lang w:eastAsia="ru-RU"/>
        </w:rPr>
        <w:t>распространяемом в поселении</w:t>
      </w:r>
      <w:r w:rsidRPr="007D51E9">
        <w:rPr>
          <w:rFonts w:ascii="Arial" w:eastAsia="Times New Roman" w:hAnsi="Arial" w:cs="Times New Roman"/>
          <w:sz w:val="24"/>
          <w:szCs w:val="24"/>
          <w:lang w:eastAsia="ru-RU"/>
        </w:rPr>
        <w:t xml:space="preserve">. Официальным обнародованием муниципального правового акта считается первое вывешивание его полного текста для </w:t>
      </w:r>
      <w:r w:rsidRPr="007D51E9">
        <w:rPr>
          <w:rFonts w:ascii="Arial" w:eastAsia="Times New Roman" w:hAnsi="Arial" w:cs="Times New Roman"/>
          <w:sz w:val="24"/>
          <w:szCs w:val="24"/>
          <w:lang w:eastAsia="ru-RU"/>
        </w:rPr>
        <w:lastRenderedPageBreak/>
        <w:t xml:space="preserve">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 </w:t>
      </w:r>
    </w:p>
    <w:p w:rsidR="00972623" w:rsidRPr="00972623" w:rsidRDefault="00972623" w:rsidP="007D51E9">
      <w:pPr>
        <w:spacing w:after="0" w:line="240" w:lineRule="auto"/>
        <w:ind w:firstLine="567"/>
        <w:jc w:val="both"/>
        <w:rPr>
          <w:rFonts w:ascii="Arial" w:eastAsia="Times New Roman" w:hAnsi="Arial" w:cs="Times New Roman"/>
          <w:sz w:val="20"/>
          <w:szCs w:val="20"/>
          <w:lang w:eastAsia="ru-RU"/>
        </w:rPr>
      </w:pPr>
      <w:r w:rsidRPr="00972623">
        <w:rPr>
          <w:rFonts w:ascii="Arial" w:eastAsia="Times New Roman" w:hAnsi="Arial" w:cs="Times New Roman"/>
          <w:sz w:val="20"/>
          <w:szCs w:val="20"/>
          <w:lang w:eastAsia="ru-RU"/>
        </w:rPr>
        <w:t>(часть 3 в редакции решения Макарьевской сельской Думы от 24.04.2020 № 140)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4. Муниципальные правовые акты, не указанные в части 3 настоящей статьи, вступают в силу с момента их подписания, если иное не указано в самом акте. 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Проекты муниципальных правовых актов в порядке правотворческой инициативы могут вноситься депутатами сельской Думы, главой поселения, районным прокурором по вопросам его полномочий, органами территориального общественного самоуправления, инициативными группами граждан.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7 в редакции решения Макарьевской сельской Думы от 29.11.2017 № 11)</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8. Вопросы местного значения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 вопросам местного значения поселения относятся: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установление, изменение и отмена местных налогов и сборов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972623" w:rsidRDefault="007D51E9" w:rsidP="00972623">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Arial"/>
          <w:sz w:val="24"/>
          <w:szCs w:val="24"/>
          <w:lang w:eastAsia="ru-RU"/>
        </w:rPr>
        <w:t xml:space="preserve">4) </w:t>
      </w:r>
      <w:r w:rsidR="00972623" w:rsidRPr="007D51E9">
        <w:rPr>
          <w:rFonts w:ascii="Arial" w:eastAsia="Times New Roman" w:hAnsi="Arial" w:cs="Times New Roman"/>
          <w:sz w:val="24"/>
          <w:szCs w:val="24"/>
          <w:lang w:eastAsia="ru-RU"/>
        </w:rPr>
        <w:t xml:space="preserve">– </w:t>
      </w:r>
      <w:r w:rsidR="00972623" w:rsidRPr="007D51E9">
        <w:rPr>
          <w:rFonts w:ascii="Arial" w:eastAsia="Times New Roman" w:hAnsi="Arial" w:cs="Times New Roman"/>
          <w:sz w:val="20"/>
          <w:szCs w:val="24"/>
          <w:lang w:eastAsia="ru-RU"/>
        </w:rPr>
        <w:t xml:space="preserve">пункт утратил силу решением </w:t>
      </w:r>
      <w:r w:rsidR="00972623" w:rsidRPr="007D51E9">
        <w:rPr>
          <w:rFonts w:ascii="Arial" w:eastAsia="Times New Roman" w:hAnsi="Arial" w:cs="Arial"/>
          <w:sz w:val="20"/>
          <w:szCs w:val="24"/>
          <w:lang w:eastAsia="ru-RU"/>
        </w:rPr>
        <w:t xml:space="preserve">Макарьевской сельской Думы от </w:t>
      </w:r>
      <w:r w:rsidR="00972623">
        <w:rPr>
          <w:rFonts w:ascii="Arial" w:eastAsia="Times New Roman" w:hAnsi="Arial" w:cs="Times New Roman"/>
          <w:sz w:val="20"/>
          <w:szCs w:val="24"/>
          <w:lang w:eastAsia="ru-RU"/>
        </w:rPr>
        <w:t>24.04.2020</w:t>
      </w:r>
      <w:r w:rsidR="00972623" w:rsidRPr="007D51E9">
        <w:rPr>
          <w:rFonts w:ascii="Arial" w:eastAsia="Times New Roman" w:hAnsi="Arial" w:cs="Times New Roman"/>
          <w:sz w:val="20"/>
          <w:szCs w:val="24"/>
          <w:lang w:eastAsia="ru-RU"/>
        </w:rPr>
        <w:t xml:space="preserve"> № </w:t>
      </w:r>
      <w:r w:rsidR="00972623">
        <w:rPr>
          <w:rFonts w:ascii="Arial" w:eastAsia="Times New Roman" w:hAnsi="Arial" w:cs="Times New Roman"/>
          <w:sz w:val="20"/>
          <w:szCs w:val="24"/>
          <w:lang w:eastAsia="ru-RU"/>
        </w:rPr>
        <w:t>140</w:t>
      </w:r>
      <w:r w:rsidR="00972623" w:rsidRPr="007D51E9">
        <w:rPr>
          <w:rFonts w:ascii="Arial" w:eastAsia="Times New Roman" w:hAnsi="Arial" w:cs="Times New Roman"/>
          <w:sz w:val="20"/>
          <w:szCs w:val="24"/>
          <w:lang w:eastAsia="ru-RU"/>
        </w:rPr>
        <w:t>;</w:t>
      </w:r>
    </w:p>
    <w:p w:rsidR="007D51E9" w:rsidRPr="007D51E9" w:rsidRDefault="007D51E9" w:rsidP="00972623">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Pr>
          <w:rFonts w:ascii="Arial" w:eastAsia="Times New Roman" w:hAnsi="Arial" w:cs="Times New Roman"/>
          <w:sz w:val="24"/>
          <w:szCs w:val="24"/>
          <w:lang w:eastAsia="ru-RU"/>
        </w:rPr>
        <w:t xml:space="preserve"> </w:t>
      </w:r>
      <w:r w:rsidR="001C1BC9">
        <w:rPr>
          <w:rFonts w:ascii="Arial" w:eastAsia="Times New Roman" w:hAnsi="Arial" w:cs="Times New Roman"/>
          <w:sz w:val="24"/>
          <w:szCs w:val="24"/>
          <w:lang w:eastAsia="ru-RU"/>
        </w:rPr>
        <w:t>организация дорожного движения,</w:t>
      </w:r>
      <w:r w:rsidRPr="007D51E9">
        <w:rPr>
          <w:rFonts w:ascii="Arial" w:eastAsia="Times New Roman" w:hAnsi="Arial"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решений Макарьевской сельской Думы от 10.05.2011 № 216, от 10.05.2012 № 262</w:t>
      </w:r>
      <w:r w:rsidR="001C1BC9">
        <w:rPr>
          <w:rFonts w:ascii="Arial" w:eastAsia="Times New Roman" w:hAnsi="Arial" w:cs="Times New Roman"/>
          <w:sz w:val="20"/>
          <w:szCs w:val="24"/>
          <w:lang w:eastAsia="ru-RU"/>
        </w:rPr>
        <w:t>,от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6 в редакции решения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участие в предупреждении и ликвидации последствий чрезвычайных ситуаций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10) обеспечение первичных мер пожарной безопасности в границах населенных пунктов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создание условий для организации досуга и обеспечения жителей поселения услугами организаций культуры;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16 в редакции решения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18) формирование архивных фондов поселения;</w:t>
      </w:r>
    </w:p>
    <w:p w:rsidR="00972623" w:rsidRDefault="007D51E9" w:rsidP="00972623">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19) </w:t>
      </w:r>
      <w:r w:rsidR="00972623" w:rsidRPr="007D51E9">
        <w:rPr>
          <w:rFonts w:ascii="Arial" w:eastAsia="Times New Roman" w:hAnsi="Arial" w:cs="Times New Roman"/>
          <w:sz w:val="24"/>
          <w:szCs w:val="24"/>
          <w:lang w:eastAsia="ru-RU"/>
        </w:rPr>
        <w:t xml:space="preserve">– </w:t>
      </w:r>
      <w:r w:rsidR="00972623" w:rsidRPr="007D51E9">
        <w:rPr>
          <w:rFonts w:ascii="Arial" w:eastAsia="Times New Roman" w:hAnsi="Arial" w:cs="Times New Roman"/>
          <w:sz w:val="20"/>
          <w:szCs w:val="24"/>
          <w:lang w:eastAsia="ru-RU"/>
        </w:rPr>
        <w:t xml:space="preserve">пункт утратил силу решением </w:t>
      </w:r>
      <w:r w:rsidR="00972623" w:rsidRPr="007D51E9">
        <w:rPr>
          <w:rFonts w:ascii="Arial" w:eastAsia="Times New Roman" w:hAnsi="Arial" w:cs="Arial"/>
          <w:sz w:val="20"/>
          <w:szCs w:val="24"/>
          <w:lang w:eastAsia="ru-RU"/>
        </w:rPr>
        <w:t xml:space="preserve">Макарьевской сельской Думы от </w:t>
      </w:r>
      <w:r w:rsidR="00972623">
        <w:rPr>
          <w:rFonts w:ascii="Arial" w:eastAsia="Times New Roman" w:hAnsi="Arial" w:cs="Times New Roman"/>
          <w:sz w:val="20"/>
          <w:szCs w:val="24"/>
          <w:lang w:eastAsia="ru-RU"/>
        </w:rPr>
        <w:t>24.04.2020</w:t>
      </w:r>
      <w:r w:rsidR="00972623" w:rsidRPr="007D51E9">
        <w:rPr>
          <w:rFonts w:ascii="Arial" w:eastAsia="Times New Roman" w:hAnsi="Arial" w:cs="Times New Roman"/>
          <w:sz w:val="20"/>
          <w:szCs w:val="24"/>
          <w:lang w:eastAsia="ru-RU"/>
        </w:rPr>
        <w:t xml:space="preserve"> № </w:t>
      </w:r>
      <w:r w:rsidR="00972623">
        <w:rPr>
          <w:rFonts w:ascii="Arial" w:eastAsia="Times New Roman" w:hAnsi="Arial" w:cs="Times New Roman"/>
          <w:sz w:val="20"/>
          <w:szCs w:val="24"/>
          <w:lang w:eastAsia="ru-RU"/>
        </w:rPr>
        <w:t>140</w:t>
      </w:r>
      <w:r w:rsidR="00972623" w:rsidRPr="007D51E9">
        <w:rPr>
          <w:rFonts w:ascii="Arial" w:eastAsia="Times New Roman" w:hAnsi="Arial" w:cs="Times New Roman"/>
          <w:sz w:val="20"/>
          <w:szCs w:val="24"/>
          <w:lang w:eastAsia="ru-RU"/>
        </w:rPr>
        <w:t>;</w:t>
      </w:r>
    </w:p>
    <w:p w:rsidR="007D51E9" w:rsidRPr="007D51E9" w:rsidRDefault="007D51E9" w:rsidP="00972623">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20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 xml:space="preserve">21) </w:t>
      </w:r>
      <w:r w:rsidR="001C1BC9" w:rsidRPr="001C1BC9">
        <w:rPr>
          <w:rFonts w:ascii="Arial" w:eastAsia="Times New Roman" w:hAnsi="Arial" w:cs="Arial"/>
          <w:sz w:val="24"/>
          <w:szCs w:val="24"/>
          <w:lang w:eastAsia="ru-RU"/>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972623">
        <w:rPr>
          <w:rFonts w:ascii="Arial" w:eastAsia="Times New Roman" w:hAnsi="Arial" w:cs="Arial"/>
          <w:sz w:val="24"/>
          <w:szCs w:val="24"/>
          <w:lang w:eastAsia="ru-RU"/>
        </w:rPr>
        <w:t>выдача градостроительного плана земельного участка, расположенного в границах поселения,</w:t>
      </w:r>
      <w:r w:rsidR="001C1BC9" w:rsidRPr="001C1BC9">
        <w:rPr>
          <w:rFonts w:ascii="Arial" w:eastAsia="Times New Roman" w:hAnsi="Arial" w:cs="Arial"/>
          <w:sz w:val="24"/>
          <w:szCs w:val="24"/>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w:t>
      </w:r>
      <w:r w:rsidR="001C1BC9" w:rsidRPr="001C1BC9">
        <w:rPr>
          <w:rFonts w:ascii="Arial" w:eastAsia="Times New Roman" w:hAnsi="Arial" w:cs="Arial"/>
          <w:sz w:val="24"/>
          <w:szCs w:val="24"/>
          <w:lang w:eastAsia="ru-RU"/>
        </w:rPr>
        <w:lastRenderedPageBreak/>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21 в редакции решения Макарьевской сельской Думы от </w:t>
      </w:r>
      <w:r w:rsidR="001C1BC9">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sidR="001C1BC9">
        <w:rPr>
          <w:rFonts w:ascii="Arial" w:eastAsia="Times New Roman" w:hAnsi="Arial" w:cs="Times New Roman"/>
          <w:sz w:val="20"/>
          <w:szCs w:val="24"/>
          <w:lang w:eastAsia="ru-RU"/>
        </w:rPr>
        <w:t>100</w:t>
      </w:r>
      <w:r w:rsidR="00972623">
        <w:rPr>
          <w:rFonts w:ascii="Arial" w:eastAsia="Times New Roman" w:hAnsi="Arial" w:cs="Times New Roman"/>
          <w:sz w:val="20"/>
          <w:szCs w:val="24"/>
          <w:lang w:eastAsia="ru-RU"/>
        </w:rPr>
        <w:t>, от 24.04.2020 №140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22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23) организация ритуальных услуг и содержание мест захоронения;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24) – </w:t>
      </w:r>
      <w:r w:rsidRPr="007D51E9">
        <w:rPr>
          <w:rFonts w:ascii="Arial" w:eastAsia="Times New Roman" w:hAnsi="Arial" w:cs="Times New Roman"/>
          <w:sz w:val="20"/>
          <w:szCs w:val="24"/>
          <w:lang w:eastAsia="ru-RU"/>
        </w:rPr>
        <w:t>пункт исключен решением Макарьевской сельской Думы от 15.09.2016 № 207</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26) – </w:t>
      </w:r>
      <w:r w:rsidRPr="007D51E9">
        <w:rPr>
          <w:rFonts w:ascii="Arial" w:eastAsia="Times New Roman" w:hAnsi="Arial" w:cs="Times New Roman"/>
          <w:sz w:val="20"/>
          <w:szCs w:val="24"/>
          <w:lang w:eastAsia="ru-RU"/>
        </w:rPr>
        <w:t>пункт утратил силу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27) осуществление мероприятий по обеспечению безопасности людей на водных объектах, охране их жизни и здоровья;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29) содействие в развитии сельскохозяйственного производства, создание условий для развития малого и среднего предпринимательства;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30) организация и осуществление мероприятий по работе с детьми и молодежью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32) осуществление муниципального лесного контроля;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33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34)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7-ФЗ «О некоммерческих организациях».</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34 введен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lastRenderedPageBreak/>
        <w:t xml:space="preserve">35) – </w:t>
      </w:r>
      <w:r w:rsidRPr="007D51E9">
        <w:rPr>
          <w:rFonts w:ascii="Arial" w:eastAsia="Times New Roman" w:hAnsi="Arial" w:cs="Times New Roman"/>
          <w:sz w:val="20"/>
          <w:szCs w:val="24"/>
          <w:lang w:eastAsia="ru-RU"/>
        </w:rPr>
        <w:t xml:space="preserve">пункт утратил силу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36) – </w:t>
      </w:r>
      <w:r w:rsidRPr="007D51E9">
        <w:rPr>
          <w:rFonts w:ascii="Arial" w:eastAsia="Times New Roman" w:hAnsi="Arial" w:cs="Times New Roman"/>
          <w:sz w:val="20"/>
          <w:szCs w:val="24"/>
          <w:lang w:eastAsia="ru-RU"/>
        </w:rPr>
        <w:t>пункт утратил силу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39) </w:t>
      </w:r>
      <w:r w:rsidR="001C1BC9">
        <w:rPr>
          <w:rFonts w:ascii="Arial" w:eastAsia="Times New Roman" w:hAnsi="Arial" w:cs="Times New Roman"/>
          <w:sz w:val="24"/>
          <w:szCs w:val="24"/>
          <w:lang w:eastAsia="ru-RU"/>
        </w:rPr>
        <w:t>-</w:t>
      </w:r>
      <w:r w:rsidR="001C1BC9" w:rsidRPr="001C1BC9">
        <w:rPr>
          <w:rFonts w:ascii="Arial" w:eastAsia="Times New Roman" w:hAnsi="Arial" w:cs="Times New Roman"/>
          <w:sz w:val="20"/>
          <w:szCs w:val="24"/>
          <w:lang w:eastAsia="ru-RU"/>
        </w:rPr>
        <w:t xml:space="preserve"> </w:t>
      </w:r>
      <w:r w:rsidR="001C1BC9" w:rsidRPr="007D51E9">
        <w:rPr>
          <w:rFonts w:ascii="Arial" w:eastAsia="Times New Roman" w:hAnsi="Arial" w:cs="Times New Roman"/>
          <w:sz w:val="20"/>
          <w:szCs w:val="24"/>
          <w:lang w:eastAsia="ru-RU"/>
        </w:rPr>
        <w:t xml:space="preserve">пункт утратил силу решением Макарьевской сельской Думы от </w:t>
      </w:r>
      <w:r w:rsidR="001C1BC9">
        <w:rPr>
          <w:rFonts w:ascii="Arial" w:eastAsia="Times New Roman" w:hAnsi="Arial" w:cs="Times New Roman"/>
          <w:sz w:val="20"/>
          <w:szCs w:val="24"/>
          <w:lang w:eastAsia="ru-RU"/>
        </w:rPr>
        <w:t>06.06.2019</w:t>
      </w:r>
      <w:r w:rsidR="001C1BC9" w:rsidRPr="007D51E9">
        <w:rPr>
          <w:rFonts w:ascii="Arial" w:eastAsia="Times New Roman" w:hAnsi="Arial" w:cs="Times New Roman"/>
          <w:sz w:val="20"/>
          <w:szCs w:val="24"/>
          <w:lang w:eastAsia="ru-RU"/>
        </w:rPr>
        <w:t xml:space="preserve"> № </w:t>
      </w:r>
      <w:r w:rsidR="001C1BC9">
        <w:rPr>
          <w:rFonts w:ascii="Arial" w:eastAsia="Times New Roman" w:hAnsi="Arial" w:cs="Times New Roman"/>
          <w:sz w:val="20"/>
          <w:szCs w:val="24"/>
          <w:lang w:eastAsia="ru-RU"/>
        </w:rPr>
        <w:t>100</w:t>
      </w:r>
      <w:r w:rsidR="001C1BC9"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sz w:val="26"/>
          <w:szCs w:val="26"/>
          <w:lang w:eastAsia="ru-RU"/>
        </w:rPr>
        <w:t>40) осуществление мер по противодействию коррупции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41 введен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 xml:space="preserve">42) участие в соответствии с Федеральным законом от 24 июля 2007 года № 221-ФЗ «О </w:t>
      </w:r>
      <w:r w:rsidR="00972623">
        <w:rPr>
          <w:rFonts w:ascii="Arial" w:eastAsia="Times New Roman" w:hAnsi="Arial" w:cs="Arial"/>
          <w:sz w:val="24"/>
          <w:szCs w:val="24"/>
          <w:lang w:eastAsia="ru-RU"/>
        </w:rPr>
        <w:t>кадастровой деятельности</w:t>
      </w:r>
      <w:r w:rsidRPr="007D51E9">
        <w:rPr>
          <w:rFonts w:ascii="Arial" w:eastAsia="Times New Roman" w:hAnsi="Arial" w:cs="Arial"/>
          <w:sz w:val="24"/>
          <w:szCs w:val="24"/>
          <w:lang w:eastAsia="ru-RU"/>
        </w:rPr>
        <w:t>» в выполнении комплексных кадастровых работ.</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(пункт 42 введен решением </w:t>
      </w:r>
      <w:r w:rsidRPr="007D51E9">
        <w:rPr>
          <w:rFonts w:ascii="Arial" w:eastAsia="Times New Roman" w:hAnsi="Arial" w:cs="Arial"/>
          <w:sz w:val="20"/>
          <w:szCs w:val="20"/>
          <w:lang w:eastAsia="ru-RU"/>
        </w:rPr>
        <w:t xml:space="preserve">Макарьевской сельской Думы </w:t>
      </w:r>
      <w:r w:rsidRPr="007D51E9">
        <w:rPr>
          <w:rFonts w:ascii="Arial" w:eastAsia="Times New Roman" w:hAnsi="Arial" w:cs="Times New Roman"/>
          <w:sz w:val="20"/>
          <w:szCs w:val="20"/>
          <w:lang w:eastAsia="ru-RU"/>
        </w:rPr>
        <w:t>от 29.03.2017 № 226</w:t>
      </w:r>
      <w:r w:rsidR="00972623">
        <w:rPr>
          <w:rFonts w:ascii="Arial" w:eastAsia="Times New Roman" w:hAnsi="Arial" w:cs="Times New Roman"/>
          <w:sz w:val="20"/>
          <w:szCs w:val="20"/>
          <w:lang w:eastAsia="ru-RU"/>
        </w:rPr>
        <w:t>, в редакции решения Макарьевской сельской Думы от 24.04.2020 №140</w:t>
      </w:r>
      <w:r w:rsidRPr="007D51E9">
        <w:rPr>
          <w:rFonts w:ascii="Arial" w:eastAsia="Times New Roman" w:hAnsi="Arial" w:cs="Times New Roman"/>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8.1. Права органов местного самоуправления поселения на решение вопросов, не отнесённых к вопросам местного значения поселений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Органы местного самоуправления поселения имеют право на: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создание музеев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 </w:t>
      </w:r>
      <w:r w:rsidRPr="007D51E9">
        <w:rPr>
          <w:rFonts w:ascii="Arial" w:eastAsia="Times New Roman" w:hAnsi="Arial" w:cs="Times New Roman"/>
          <w:sz w:val="20"/>
          <w:szCs w:val="24"/>
          <w:lang w:eastAsia="ru-RU"/>
        </w:rPr>
        <w:t>утратил силу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участие в осуществлении деятельности по опеке и попечительству;</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пункт утратил силу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8 введен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создание муниципальной пожарной охраны;</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пункт 9 введен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создание условий для развития туризма.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пункт 10 введен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11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12) – </w:t>
      </w:r>
      <w:r w:rsidRPr="007D51E9">
        <w:rPr>
          <w:rFonts w:ascii="Arial" w:eastAsia="Times New Roman" w:hAnsi="Arial" w:cs="Times New Roman"/>
          <w:sz w:val="20"/>
          <w:szCs w:val="24"/>
          <w:lang w:eastAsia="ru-RU"/>
        </w:rPr>
        <w:t>пункт исключен – решение Макарьевской сельской Думы от 22.06.2018 № 45</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13 введен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14) осуществление </w:t>
      </w:r>
      <w:r w:rsidR="001C1BC9">
        <w:rPr>
          <w:rFonts w:ascii="Arial" w:eastAsia="Times New Roman" w:hAnsi="Arial" w:cs="Times New Roman"/>
          <w:sz w:val="24"/>
          <w:szCs w:val="24"/>
          <w:lang w:eastAsia="ru-RU"/>
        </w:rPr>
        <w:t>деятельности</w:t>
      </w:r>
      <w:r w:rsidRPr="007D51E9">
        <w:rPr>
          <w:rFonts w:ascii="Arial" w:eastAsia="Times New Roman" w:hAnsi="Arial" w:cs="Times New Roman"/>
          <w:sz w:val="24"/>
          <w:szCs w:val="24"/>
          <w:lang w:eastAsia="ru-RU"/>
        </w:rPr>
        <w:t xml:space="preserve"> по </w:t>
      </w:r>
      <w:r w:rsidR="001C1BC9">
        <w:rPr>
          <w:rFonts w:ascii="Arial" w:eastAsia="Times New Roman" w:hAnsi="Arial" w:cs="Times New Roman"/>
          <w:sz w:val="24"/>
          <w:szCs w:val="24"/>
          <w:lang w:eastAsia="ru-RU"/>
        </w:rPr>
        <w:t>обращению</w:t>
      </w:r>
      <w:r w:rsidRPr="007D51E9">
        <w:rPr>
          <w:rFonts w:ascii="Arial" w:eastAsia="Times New Roman" w:hAnsi="Arial" w:cs="Times New Roman"/>
          <w:sz w:val="24"/>
          <w:szCs w:val="24"/>
          <w:lang w:eastAsia="ru-RU"/>
        </w:rPr>
        <w:t xml:space="preserve"> </w:t>
      </w:r>
      <w:r w:rsidR="001C1BC9">
        <w:rPr>
          <w:rFonts w:ascii="Arial" w:eastAsia="Times New Roman" w:hAnsi="Arial" w:cs="Times New Roman"/>
          <w:sz w:val="24"/>
          <w:szCs w:val="24"/>
          <w:lang w:eastAsia="ru-RU"/>
        </w:rPr>
        <w:t>с животными без владельцев, обитающими</w:t>
      </w:r>
      <w:r w:rsidRPr="007D51E9">
        <w:rPr>
          <w:rFonts w:ascii="Arial" w:eastAsia="Times New Roman" w:hAnsi="Arial" w:cs="Times New Roman"/>
          <w:sz w:val="24"/>
          <w:szCs w:val="24"/>
          <w:lang w:eastAsia="ru-RU"/>
        </w:rPr>
        <w:t xml:space="preserve">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14 введен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r w:rsidR="00933949">
        <w:rPr>
          <w:rFonts w:ascii="Arial" w:eastAsia="Times New Roman" w:hAnsi="Arial" w:cs="Times New Roman"/>
          <w:sz w:val="20"/>
          <w:szCs w:val="24"/>
          <w:lang w:eastAsia="ru-RU"/>
        </w:rPr>
        <w:t xml:space="preserve">, в редакции    </w:t>
      </w:r>
      <w:r w:rsidR="00933949" w:rsidRPr="007D51E9">
        <w:rPr>
          <w:rFonts w:ascii="Arial" w:eastAsia="Times New Roman" w:hAnsi="Arial" w:cs="Times New Roman"/>
          <w:sz w:val="20"/>
          <w:szCs w:val="24"/>
          <w:lang w:eastAsia="ru-RU"/>
        </w:rPr>
        <w:t xml:space="preserve">решения Макарьевской сельской Думы от </w:t>
      </w:r>
      <w:r w:rsidR="00933949">
        <w:rPr>
          <w:rFonts w:ascii="Arial" w:eastAsia="Times New Roman" w:hAnsi="Arial" w:cs="Times New Roman"/>
          <w:sz w:val="20"/>
          <w:szCs w:val="24"/>
          <w:lang w:eastAsia="ru-RU"/>
        </w:rPr>
        <w:t>06.06.2019</w:t>
      </w:r>
      <w:r w:rsidR="00933949" w:rsidRPr="007D51E9">
        <w:rPr>
          <w:rFonts w:ascii="Arial" w:eastAsia="Times New Roman" w:hAnsi="Arial" w:cs="Times New Roman"/>
          <w:sz w:val="20"/>
          <w:szCs w:val="24"/>
          <w:lang w:eastAsia="ru-RU"/>
        </w:rPr>
        <w:t xml:space="preserve"> № </w:t>
      </w:r>
      <w:r w:rsidR="00933949">
        <w:rPr>
          <w:rFonts w:ascii="Arial" w:eastAsia="Times New Roman" w:hAnsi="Arial" w:cs="Times New Roman"/>
          <w:sz w:val="20"/>
          <w:szCs w:val="24"/>
          <w:lang w:eastAsia="ru-RU"/>
        </w:rPr>
        <w:t>100)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15 введен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w:t>
      </w:r>
      <w:r w:rsidR="00792811">
        <w:rPr>
          <w:rFonts w:ascii="Arial" w:eastAsia="Times New Roman" w:hAnsi="Arial" w:cs="Times New Roman"/>
          <w:sz w:val="24"/>
          <w:szCs w:val="24"/>
          <w:lang w:eastAsia="ru-RU"/>
        </w:rPr>
        <w:t>й культуры и адаптивного спорта;</w:t>
      </w:r>
    </w:p>
    <w:p w:rsid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16 введен решением Макарьевской сельской Думы от 29.11.2017 № 11)</w:t>
      </w:r>
    </w:p>
    <w:p w:rsidR="00933949" w:rsidRDefault="00933949" w:rsidP="007D51E9">
      <w:pPr>
        <w:spacing w:after="0" w:line="240" w:lineRule="auto"/>
        <w:ind w:firstLine="567"/>
        <w:jc w:val="both"/>
        <w:rPr>
          <w:rFonts w:ascii="Arial" w:hAnsi="Arial" w:cs="Arial"/>
          <w:sz w:val="24"/>
          <w:szCs w:val="24"/>
        </w:rPr>
      </w:pPr>
      <w:r>
        <w:rPr>
          <w:rFonts w:ascii="Arial" w:eastAsia="Times New Roman" w:hAnsi="Arial" w:cs="Times New Roman"/>
          <w:sz w:val="20"/>
          <w:szCs w:val="24"/>
          <w:lang w:eastAsia="ru-RU"/>
        </w:rPr>
        <w:t>17)</w:t>
      </w:r>
      <w:r w:rsidR="00792811">
        <w:rPr>
          <w:rFonts w:ascii="Arial" w:eastAsia="Times New Roman" w:hAnsi="Arial" w:cs="Times New Roman"/>
          <w:sz w:val="20"/>
          <w:szCs w:val="24"/>
          <w:lang w:eastAsia="ru-RU"/>
        </w:rPr>
        <w:t xml:space="preserve"> </w:t>
      </w:r>
      <w:r w:rsidR="00792811" w:rsidRPr="00792811">
        <w:rPr>
          <w:rFonts w:ascii="Arial" w:hAnsi="Arial" w:cs="Arial"/>
          <w:sz w:val="24"/>
          <w:szCs w:val="24"/>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792811">
        <w:rPr>
          <w:rFonts w:ascii="Arial" w:hAnsi="Arial" w:cs="Arial"/>
          <w:sz w:val="24"/>
          <w:szCs w:val="24"/>
        </w:rPr>
        <w:t>.</w:t>
      </w:r>
    </w:p>
    <w:p w:rsidR="00792811" w:rsidRDefault="00792811" w:rsidP="00792811">
      <w:pPr>
        <w:spacing w:after="0" w:line="240" w:lineRule="auto"/>
        <w:ind w:firstLine="567"/>
        <w:jc w:val="both"/>
        <w:rPr>
          <w:rFonts w:ascii="Arial" w:eastAsia="Times New Roman" w:hAnsi="Arial" w:cs="Times New Roman"/>
          <w:sz w:val="20"/>
          <w:szCs w:val="24"/>
          <w:lang w:eastAsia="ru-RU"/>
        </w:rPr>
      </w:pPr>
      <w:r>
        <w:rPr>
          <w:rFonts w:ascii="Arial" w:eastAsia="Times New Roman" w:hAnsi="Arial" w:cs="Times New Roman"/>
          <w:sz w:val="20"/>
          <w:szCs w:val="24"/>
          <w:lang w:eastAsia="ru-RU"/>
        </w:rPr>
        <w:t>(пункт 17</w:t>
      </w:r>
      <w:r w:rsidRPr="007D51E9">
        <w:rPr>
          <w:rFonts w:ascii="Arial" w:eastAsia="Times New Roman" w:hAnsi="Arial" w:cs="Times New Roman"/>
          <w:sz w:val="20"/>
          <w:szCs w:val="24"/>
          <w:lang w:eastAsia="ru-RU"/>
        </w:rPr>
        <w:t xml:space="preserve"> введен решением Макарьевской сельской Думы от </w:t>
      </w:r>
      <w:r>
        <w:rPr>
          <w:rFonts w:ascii="Arial" w:eastAsia="Times New Roman" w:hAnsi="Arial" w:cs="Times New Roman"/>
          <w:sz w:val="20"/>
          <w:szCs w:val="24"/>
          <w:lang w:eastAsia="ru-RU"/>
        </w:rPr>
        <w:t>06.06.2019 № 100</w:t>
      </w:r>
      <w:r w:rsidRPr="007D51E9">
        <w:rPr>
          <w:rFonts w:ascii="Arial" w:eastAsia="Times New Roman" w:hAnsi="Arial" w:cs="Times New Roman"/>
          <w:sz w:val="20"/>
          <w:szCs w:val="24"/>
          <w:lang w:eastAsia="ru-RU"/>
        </w:rPr>
        <w:t>)</w:t>
      </w:r>
    </w:p>
    <w:p w:rsidR="00792811" w:rsidRDefault="00792811" w:rsidP="007D51E9">
      <w:pPr>
        <w:spacing w:after="0" w:line="240" w:lineRule="auto"/>
        <w:ind w:firstLine="567"/>
        <w:jc w:val="both"/>
        <w:rPr>
          <w:rFonts w:ascii="Arial" w:hAnsi="Arial" w:cs="Arial"/>
          <w:sz w:val="24"/>
          <w:szCs w:val="24"/>
        </w:rPr>
      </w:pPr>
    </w:p>
    <w:p w:rsidR="00792811" w:rsidRPr="00792811" w:rsidRDefault="00792811" w:rsidP="007D51E9">
      <w:pPr>
        <w:spacing w:after="0" w:line="240" w:lineRule="auto"/>
        <w:ind w:firstLine="567"/>
        <w:jc w:val="both"/>
        <w:rPr>
          <w:rFonts w:ascii="Arial" w:eastAsia="Times New Roman" w:hAnsi="Arial" w:cs="Arial"/>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Кировской области, за счёт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2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поселения и органы местного самоуправления муниципального района, в состав которого входит поселение, вправе заключать между собой соглашения о передаче друг другу осуществления части своих полномочий, на определенный срок, за счёт межбюджетных трансфертов, предоставляемых из соответствующих бюджетов, в соответствии с Бюджетным кодексом Российской Федерации. В соглашениях должны учитываться условия, предусмотренные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3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настоящей статьи.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9. Осуществление органами местного самоуправления сельского поселения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1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года № 131-ФЗ "Об общих принципах организации местного самоуправления в Российской Федерации предоставлять уполномоченным государственным органам документы, связанные с осуществлением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w:t>
      </w:r>
    </w:p>
    <w:p w:rsidR="00EF6A03" w:rsidRPr="00EF6A03" w:rsidRDefault="00EF6A03" w:rsidP="00EF6A03">
      <w:pPr>
        <w:spacing w:after="0" w:line="240" w:lineRule="auto"/>
        <w:ind w:firstLine="567"/>
        <w:jc w:val="both"/>
        <w:rPr>
          <w:rFonts w:ascii="Arial" w:eastAsia="Times New Roman" w:hAnsi="Arial" w:cs="Times New Roman"/>
          <w:b/>
          <w:sz w:val="24"/>
          <w:szCs w:val="24"/>
          <w:lang w:eastAsia="ru-RU"/>
        </w:rPr>
      </w:pPr>
      <w:r w:rsidRPr="00EF6A03">
        <w:rPr>
          <w:rFonts w:ascii="Arial" w:eastAsia="Times New Roman" w:hAnsi="Arial" w:cs="Times New Roman"/>
          <w:b/>
          <w:sz w:val="24"/>
          <w:szCs w:val="24"/>
          <w:lang w:eastAsia="ru-RU"/>
        </w:rPr>
        <w:t>Статья 9.1. Муниципальный контроль</w:t>
      </w:r>
    </w:p>
    <w:p w:rsidR="00EF6A03" w:rsidRPr="00EF6A03" w:rsidRDefault="00EF6A03" w:rsidP="00EF6A03">
      <w:pPr>
        <w:spacing w:after="0" w:line="240" w:lineRule="auto"/>
        <w:ind w:firstLine="567"/>
        <w:jc w:val="both"/>
        <w:rPr>
          <w:rFonts w:ascii="Arial" w:eastAsia="Times New Roman" w:hAnsi="Arial" w:cs="Times New Roman"/>
          <w:sz w:val="24"/>
          <w:szCs w:val="24"/>
          <w:lang w:eastAsia="ru-RU"/>
        </w:rPr>
      </w:pPr>
      <w:r w:rsidRPr="00EF6A03">
        <w:rPr>
          <w:rFonts w:ascii="Arial" w:eastAsia="Times New Roman" w:hAnsi="Arial" w:cs="Times New Roman"/>
          <w:sz w:val="24"/>
          <w:szCs w:val="24"/>
          <w:lang w:eastAsia="ru-RU"/>
        </w:rPr>
        <w:t>1.</w:t>
      </w:r>
      <w:r w:rsidRPr="00EF6A03">
        <w:rPr>
          <w:rFonts w:ascii="Arial" w:eastAsia="Times New Roman" w:hAnsi="Arial" w:cs="Times New Roman"/>
          <w:sz w:val="24"/>
          <w:szCs w:val="24"/>
          <w:lang w:eastAsia="ru-RU"/>
        </w:rPr>
        <w:tab/>
        <w:t>Органы местного самоуправления организуют и осуществляют</w:t>
      </w:r>
    </w:p>
    <w:p w:rsidR="00EF6A03" w:rsidRPr="00EF6A03" w:rsidRDefault="00EF6A03" w:rsidP="00EF6A03">
      <w:pPr>
        <w:spacing w:after="0" w:line="240" w:lineRule="auto"/>
        <w:ind w:firstLine="567"/>
        <w:jc w:val="both"/>
        <w:rPr>
          <w:rFonts w:ascii="Arial" w:eastAsia="Times New Roman" w:hAnsi="Arial" w:cs="Times New Roman"/>
          <w:sz w:val="24"/>
          <w:szCs w:val="24"/>
          <w:lang w:eastAsia="ru-RU"/>
        </w:rPr>
      </w:pPr>
      <w:r w:rsidRPr="00EF6A03">
        <w:rPr>
          <w:rFonts w:ascii="Arial" w:eastAsia="Times New Roman" w:hAnsi="Arial" w:cs="Times New Roman"/>
          <w:sz w:val="24"/>
          <w:szCs w:val="24"/>
          <w:lang w:eastAsia="ru-RU"/>
        </w:rPr>
        <w:t>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
    <w:p w:rsidR="00EF6A03" w:rsidRDefault="00EF6A03" w:rsidP="00EF6A03">
      <w:pPr>
        <w:spacing w:after="0" w:line="240" w:lineRule="auto"/>
        <w:ind w:firstLine="567"/>
        <w:jc w:val="both"/>
        <w:rPr>
          <w:rFonts w:ascii="Arial" w:eastAsia="Times New Roman" w:hAnsi="Arial" w:cs="Times New Roman"/>
          <w:sz w:val="24"/>
          <w:szCs w:val="24"/>
          <w:lang w:eastAsia="ru-RU"/>
        </w:rPr>
      </w:pPr>
      <w:r w:rsidRPr="00EF6A03">
        <w:rPr>
          <w:rFonts w:ascii="Arial" w:eastAsia="Times New Roman" w:hAnsi="Arial" w:cs="Times New Roman"/>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6A03" w:rsidRPr="007D51E9" w:rsidRDefault="00EF6A03" w:rsidP="00EF6A03">
      <w:pPr>
        <w:spacing w:after="0" w:line="240" w:lineRule="auto"/>
        <w:ind w:firstLine="567"/>
        <w:jc w:val="both"/>
        <w:rPr>
          <w:rFonts w:ascii="Arial" w:eastAsia="Times New Roman" w:hAnsi="Arial" w:cs="Times New Roman"/>
          <w:sz w:val="24"/>
          <w:szCs w:val="24"/>
          <w:lang w:eastAsia="ru-RU"/>
        </w:rPr>
      </w:pPr>
      <w:r w:rsidRPr="00EF6A03">
        <w:rPr>
          <w:rFonts w:ascii="Arial" w:eastAsia="Times New Roman" w:hAnsi="Arial" w:cs="Times New Roman"/>
          <w:sz w:val="24"/>
          <w:szCs w:val="24"/>
          <w:lang w:eastAsia="ru-RU"/>
        </w:rPr>
        <w:t>(</w:t>
      </w:r>
      <w:r>
        <w:rPr>
          <w:rFonts w:ascii="Arial" w:eastAsia="Times New Roman" w:hAnsi="Arial" w:cs="Times New Roman"/>
          <w:sz w:val="24"/>
          <w:szCs w:val="24"/>
          <w:lang w:eastAsia="ru-RU"/>
        </w:rPr>
        <w:t>статья 9.1.</w:t>
      </w:r>
      <w:r w:rsidRPr="00EF6A03">
        <w:rPr>
          <w:rFonts w:ascii="Arial" w:eastAsia="Times New Roman" w:hAnsi="Arial" w:cs="Times New Roman"/>
          <w:sz w:val="24"/>
          <w:szCs w:val="24"/>
          <w:lang w:eastAsia="ru-RU"/>
        </w:rPr>
        <w:t xml:space="preserve"> введен</w:t>
      </w:r>
      <w:r>
        <w:rPr>
          <w:rFonts w:ascii="Arial" w:eastAsia="Times New Roman" w:hAnsi="Arial" w:cs="Times New Roman"/>
          <w:sz w:val="24"/>
          <w:szCs w:val="24"/>
          <w:lang w:eastAsia="ru-RU"/>
        </w:rPr>
        <w:t>а</w:t>
      </w:r>
      <w:r w:rsidRPr="00EF6A03">
        <w:rPr>
          <w:rFonts w:ascii="Arial" w:eastAsia="Times New Roman" w:hAnsi="Arial" w:cs="Times New Roman"/>
          <w:sz w:val="24"/>
          <w:szCs w:val="24"/>
          <w:lang w:eastAsia="ru-RU"/>
        </w:rPr>
        <w:t xml:space="preserve"> решением Макарьевской сельской Думы от </w:t>
      </w:r>
      <w:r>
        <w:rPr>
          <w:rFonts w:ascii="Arial" w:eastAsia="Times New Roman" w:hAnsi="Arial" w:cs="Times New Roman"/>
          <w:sz w:val="24"/>
          <w:szCs w:val="24"/>
          <w:lang w:eastAsia="ru-RU"/>
        </w:rPr>
        <w:t>24.04.2020 № 14</w:t>
      </w:r>
      <w:r w:rsidRPr="00EF6A03">
        <w:rPr>
          <w:rFonts w:ascii="Arial" w:eastAsia="Times New Roman" w:hAnsi="Arial" w:cs="Times New Roman"/>
          <w:sz w:val="24"/>
          <w:szCs w:val="24"/>
          <w:lang w:eastAsia="ru-RU"/>
        </w:rPr>
        <w:t>0)</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3. ФОРМЫ УЧАСТИЯ НАСЕЛЕНИЯ В ОСУЩЕСТВЛЕНИИ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10. Местный референдум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целях решения непосредственно населением вопросов местного значения проводится местный референдум.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Местный референдум может проводиться на всей территории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Решение о назначении местного референдума принимается сельской Думой в течение 30 дней со дня поступления документов в сельскую Думу, на основании которых назначается местный референдум, оформленных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 инициативе сельской Думы и главы местной администрации, выдвинутой ими совместно, на основании принятых соответствующих правовых актов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в соответствии с законом Кировской области составляет 5 процентов от числа участников референдума, зарегистрированных на территории проведения референдума, но не может быть менее 25 подписей.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11. Муниципальные выборы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Муниципальные выборы проводятся в целях избрания депутатов, выборных должностных лиц местного самоуправления,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Муниципальные выборы назначаются сельской Думой.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3. При проведении выборов главы поселения применяется мажоритарная избирательная система относительного большинства, при которой избранным по единому избирательному округу признается зарегистрированный кандидат, получивший большее число голосов избирателей, принявших участие в голосовании, по отношению к числу голосов избирателей, поданных за других кандидатов.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 образуемым на основе средней нормы представительства избирателей. 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Итоги муниципальных выборов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11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12 Голосование по отзыву депутата,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Процедура отзыва депутата, выборного должностного лица местного самоуправления устанавливается Положением об отзыве депутата, выборного должностного лица местного самоуправления, утверждаемым решением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12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13. Правотворческая инициатива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14. Территориальное общественное самоуправление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Границы территории, на которой осуществляется ТОС, устанавливаются представительным органом поселения по предложению населения, проживающего на данной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ТОС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ТОС может осуществляться в пределах следующих территорий проживания граждан: подъезд жилого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ТОС избираются на собраниях или конференциях граждан, проживающих на соответствующей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ТОС считается учрежденным с момента регистрации Устава ТОС администрацией сельского поселения. Порядок регистрации устава ТОС определяется Положением о территориальном общественном самоуправлении, утверждаемым Макарьевской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К исключительным полномочиям собрания, конференции граждан, осуществляющих ТОС, относятся: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установление структуры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принятие устава ТОС, внесение в него изменений и дополнений;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избрание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4) определение основных направлений деятельности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утверждение сметы доходов и расходов ТОС и отчета о ее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рассмотрение и утверждение отчетов о деятельности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Органы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представляют интересы населения, проживающего на соответствующей территории;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обеспечивают исполнение решений, принятых на собраниях и конференциях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бюджета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В Уставе ТОС устанавливаются: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территория, на которой оно осуществляется;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цели, задачи, формы и основные направления деятельности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формирования, прекращения полномочий, права и обязанности, срок полномочий органов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порядок принятия решений;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порядок прекращения осуществления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Порядок организации и осуществления ТОС, условия и порядок выделения необходимых средств из бюджета поселения определяются Положением о территориальном общественном самоуправлении, утверждаемым Макарьевской сельской Думой.</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6"/>
          <w:szCs w:val="28"/>
          <w:lang w:eastAsia="ru-RU"/>
        </w:rPr>
        <w:t>Статья 15. Публичные слушания, общественные обсуждения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bookmarkStart w:id="0" w:name="Par1051"/>
      <w:bookmarkEnd w:id="0"/>
      <w:r w:rsidRPr="007D51E9">
        <w:rPr>
          <w:rFonts w:ascii="Arial" w:eastAsia="Times New Roman" w:hAnsi="Arial" w:cs="Times New Roman"/>
          <w:sz w:val="20"/>
          <w:szCs w:val="24"/>
          <w:lang w:eastAsia="ru-RU"/>
        </w:rPr>
        <w:t>(статья 15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Для обсуждения проектов муниципальных правовых актов по вопросам местного значения с участием жителей поселения сельской Думой, главой поселения могут проводиться публичные слушания.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1" w:name="Par1052"/>
      <w:bookmarkEnd w:id="1"/>
      <w:r w:rsidRPr="007D51E9">
        <w:rPr>
          <w:rFonts w:ascii="Arial" w:eastAsia="Times New Roman" w:hAnsi="Arial" w:cs="Times New Roman"/>
          <w:sz w:val="24"/>
          <w:szCs w:val="24"/>
          <w:lang w:eastAsia="ru-RU"/>
        </w:rPr>
        <w:t>2. Публичные слушания проводятся по инициативе населения, сельской Думы или главы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Публичные слушания, проводимые по инициативе населения или сельской Думы, назначаются сельской Думой, а по инициативе главы поселения - главой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2" w:name="Par1054"/>
      <w:bookmarkEnd w:id="2"/>
      <w:r w:rsidRPr="007D51E9">
        <w:rPr>
          <w:rFonts w:ascii="Arial" w:eastAsia="Times New Roman" w:hAnsi="Arial" w:cs="Times New Roman"/>
          <w:sz w:val="24"/>
          <w:szCs w:val="24"/>
          <w:lang w:eastAsia="ru-RU"/>
        </w:rPr>
        <w:t>3. На публичные слушания должны выноситься: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bookmarkStart w:id="3" w:name="Par1055"/>
      <w:bookmarkEnd w:id="3"/>
      <w:r w:rsidRPr="007D51E9">
        <w:rPr>
          <w:rFonts w:ascii="Arial" w:eastAsia="Times New Roman" w:hAnsi="Arial" w:cs="Times New Roman"/>
          <w:sz w:val="24"/>
          <w:szCs w:val="24"/>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Кировской области в целях приведения данного Устав в соответствие с этими нормативными правовыми актами;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проект местного бюджета и отчет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проект стратегии социально-экономического развития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4) вопросы о преобразовании сельского поселения, за исключением случаев, если в соответствии со статьей 13 Федерального закона от 06.10.2003 № 131-ФЗ «Об общих </w:t>
      </w:r>
      <w:r w:rsidRPr="007D51E9">
        <w:rPr>
          <w:rFonts w:ascii="Arial" w:eastAsia="Times New Roman" w:hAnsi="Arial" w:cs="Times New Roman"/>
          <w:sz w:val="24"/>
          <w:szCs w:val="24"/>
          <w:lang w:eastAsia="ru-RU"/>
        </w:rPr>
        <w:lastRenderedPageBreak/>
        <w:t>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7D51E9" w:rsidRDefault="007D51E9" w:rsidP="007D51E9">
      <w:pPr>
        <w:spacing w:after="0" w:line="240" w:lineRule="auto"/>
        <w:ind w:firstLine="567"/>
        <w:jc w:val="both"/>
        <w:rPr>
          <w:rFonts w:ascii="Arial" w:eastAsia="Times New Roman" w:hAnsi="Arial" w:cs="Times New Roman"/>
          <w:sz w:val="24"/>
          <w:szCs w:val="24"/>
          <w:lang w:eastAsia="ru-RU"/>
        </w:rPr>
      </w:pPr>
      <w:bookmarkStart w:id="4" w:name="Par1063"/>
      <w:bookmarkEnd w:id="4"/>
      <w:r w:rsidRPr="007D51E9">
        <w:rPr>
          <w:rFonts w:ascii="Arial" w:eastAsia="Times New Roman" w:hAnsi="Arial" w:cs="Times New Roman"/>
          <w:sz w:val="24"/>
          <w:szCs w:val="24"/>
          <w:lang w:eastAsia="ru-RU"/>
        </w:rPr>
        <w:t>4. Порядок организации и проведения публичных слушаний определяется решением сел</w:t>
      </w:r>
      <w:r w:rsidR="0066574C">
        <w:rPr>
          <w:rFonts w:ascii="Arial" w:eastAsia="Times New Roman" w:hAnsi="Arial" w:cs="Times New Roman"/>
          <w:sz w:val="24"/>
          <w:szCs w:val="24"/>
          <w:lang w:eastAsia="ru-RU"/>
        </w:rPr>
        <w:t xml:space="preserve">ьской Думы </w:t>
      </w:r>
      <w:r w:rsidRPr="007D51E9">
        <w:rPr>
          <w:rFonts w:ascii="Arial" w:eastAsia="Times New Roman" w:hAnsi="Arial" w:cs="Times New Roman"/>
          <w:sz w:val="24"/>
          <w:szCs w:val="24"/>
          <w:lang w:eastAsia="ru-RU"/>
        </w:rPr>
        <w:t xml:space="preserve"> </w:t>
      </w:r>
      <w:r w:rsidR="0066574C" w:rsidRPr="0066574C">
        <w:rPr>
          <w:rFonts w:ascii="Arial" w:eastAsia="Times New Roman" w:hAnsi="Arial" w:cs="Times New Roman"/>
          <w:sz w:val="24"/>
          <w:szCs w:val="24"/>
          <w:lang w:eastAsia="ru-RU"/>
        </w:rPr>
        <w:t>и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принятого решения</w:t>
      </w:r>
      <w:r w:rsidR="0066574C">
        <w:rPr>
          <w:rFonts w:ascii="Arial" w:eastAsia="Times New Roman" w:hAnsi="Arial" w:cs="Times New Roman"/>
          <w:sz w:val="24"/>
          <w:szCs w:val="24"/>
          <w:lang w:eastAsia="ru-RU"/>
        </w:rPr>
        <w:t>.</w:t>
      </w:r>
    </w:p>
    <w:p w:rsidR="00792811" w:rsidRPr="00792811" w:rsidRDefault="00792811" w:rsidP="00792811">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w:t>
      </w:r>
      <w:r>
        <w:rPr>
          <w:rFonts w:ascii="Arial" w:eastAsia="Times New Roman" w:hAnsi="Arial" w:cs="Times New Roman"/>
          <w:sz w:val="20"/>
          <w:szCs w:val="24"/>
          <w:lang w:eastAsia="ru-RU"/>
        </w:rPr>
        <w:t>часть 4</w:t>
      </w:r>
      <w:r w:rsidRPr="007D51E9">
        <w:rPr>
          <w:rFonts w:ascii="Arial" w:eastAsia="Times New Roman" w:hAnsi="Arial" w:cs="Times New Roman"/>
          <w:sz w:val="20"/>
          <w:szCs w:val="24"/>
          <w:lang w:eastAsia="ru-RU"/>
        </w:rPr>
        <w:t xml:space="preserve"> в редакции решения Макарьевской сельской Думы от </w:t>
      </w:r>
      <w:r>
        <w:rPr>
          <w:rFonts w:ascii="Arial" w:eastAsia="Times New Roman" w:hAnsi="Arial" w:cs="Times New Roman"/>
          <w:sz w:val="20"/>
          <w:szCs w:val="24"/>
          <w:lang w:eastAsia="ru-RU"/>
        </w:rPr>
        <w:t>06.06.2019</w:t>
      </w:r>
      <w:r w:rsidRPr="007D51E9">
        <w:rPr>
          <w:rFonts w:ascii="Arial" w:eastAsia="Times New Roman" w:hAnsi="Arial" w:cs="Times New Roman"/>
          <w:sz w:val="20"/>
          <w:szCs w:val="24"/>
          <w:lang w:eastAsia="ru-RU"/>
        </w:rPr>
        <w:t xml:space="preserve"> № </w:t>
      </w:r>
      <w:r>
        <w:rPr>
          <w:rFonts w:ascii="Arial" w:eastAsia="Times New Roman" w:hAnsi="Arial" w:cs="Times New Roman"/>
          <w:sz w:val="20"/>
          <w:szCs w:val="24"/>
          <w:lang w:eastAsia="ru-RU"/>
        </w:rPr>
        <w:t>100</w:t>
      </w:r>
      <w:r w:rsidR="0066574C">
        <w:rPr>
          <w:rFonts w:ascii="Arial" w:eastAsia="Times New Roman" w:hAnsi="Arial" w:cs="Times New Roman"/>
          <w:sz w:val="20"/>
          <w:szCs w:val="24"/>
          <w:lang w:eastAsia="ru-RU"/>
        </w:rPr>
        <w:t>, 24.04.2020 №140</w:t>
      </w:r>
      <w:r>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сельской Думы с учетом положений законодательства о градостроительной деятельности.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16. Собрание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Собрание граждан проводится по инициативе населения, сельской Думы, главы поселения.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Собрание граждан, проводимое по инициативе сельской Думы, главы поселения, назначается соответственно сельской Думой или главой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Назначение собрания граждан, проводимого по инициативе населения, осуществляется решением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решением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Итоги собрания граждан подлежат официальному опубликованию (обнародованию).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17. Конференция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 В случаях, предусмотренных Уставом муниципального образования и (или) нормативными правовыми актами Макарьевской сельской Думой, Уставом ТОС, полномочия собрания граждан могут осуществляться конференцией граждан (собранием делегатов).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Порядок назначения и проведения конференции граждан (собрания делегатов), избрания делегатов определяется Положением о порядке назначения и проведения конференции граждан, утверждаемым Макарьевской сельской Думой, Уставом ТОС.</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Итоги конференции граждан (собрания делегатов) подлежат официальному опубликованию (обнародованию).</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18. Опрос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Опрос граждан проводится по инициативе: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сельской Думы или главы поселения по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органов государственной власти области для учета мнения граждан об изменении целевого назначения земель поселения для объектов регионального и межрегионального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Такая инициатива выражается в принятии указанными органами или должностным лицом соответствующего акта.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Опрос граждан назначается сельской Думой в соответствии с Положением о порядке проведения опроса граждан в поселении.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4. Решение сельской Думы о назначении опроса граждан должно быть опубликовано (обнародовано) в течение 5 дней с момента его подписания, но не позднее чем за десять дней до дня проведения опроса.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Такое решение должно определять:</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1) дату и сроки проведения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2) формулировку вопроса (вопросов), предлагаемого (предлагаемых) при проведении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3) методику проведения опроса;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4) форму опросного листа;</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5) территорию опроса, в случае, если опрос проводится на части территории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6) минимальную численность жителей поселения, участвующих в опросе.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Жители поселения должны быть проинформированы о проведении опроса граждан не менее чем за 10 дней до его проведения.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 редакции решения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Порядок проведения опроса определяется правовым актом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 Финансирование мероприятий, связанных с подготовкой и проведением опроса граждан, осуществляется: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за счет средств местного бюджета - при проведении опроса по инициативе органов местного самоуправления;</w:t>
      </w:r>
    </w:p>
    <w:p w:rsidR="0066574C" w:rsidRPr="007D51E9" w:rsidRDefault="007D51E9" w:rsidP="0066574C">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6574C" w:rsidRPr="0066574C" w:rsidRDefault="0066574C" w:rsidP="0066574C">
      <w:pPr>
        <w:spacing w:after="0" w:line="240" w:lineRule="auto"/>
        <w:ind w:firstLine="567"/>
        <w:jc w:val="both"/>
        <w:rPr>
          <w:rFonts w:ascii="Arial" w:eastAsia="Times New Roman" w:hAnsi="Arial" w:cs="Times New Roman"/>
          <w:b/>
          <w:bCs/>
          <w:sz w:val="26"/>
          <w:szCs w:val="26"/>
          <w:lang w:eastAsia="ru-RU"/>
        </w:rPr>
      </w:pPr>
      <w:r w:rsidRPr="0066574C">
        <w:rPr>
          <w:rFonts w:ascii="Arial" w:eastAsia="Times New Roman" w:hAnsi="Arial" w:cs="Times New Roman"/>
          <w:b/>
          <w:bCs/>
          <w:sz w:val="26"/>
          <w:szCs w:val="26"/>
          <w:lang w:eastAsia="ru-RU"/>
        </w:rPr>
        <w:t>18.1. Сход граждан</w:t>
      </w: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51E9" w:rsidRDefault="0066574C" w:rsidP="0066574C">
      <w:pPr>
        <w:spacing w:after="0" w:line="240" w:lineRule="auto"/>
        <w:ind w:firstLine="567"/>
        <w:jc w:val="both"/>
        <w:rPr>
          <w:rFonts w:ascii="Arial" w:eastAsia="Times New Roman" w:hAnsi="Arial" w:cs="Times New Roman"/>
          <w:bCs/>
          <w:sz w:val="26"/>
          <w:szCs w:val="26"/>
          <w:lang w:eastAsia="ru-RU"/>
        </w:rPr>
      </w:pPr>
      <w:r w:rsidRPr="0066574C">
        <w:rPr>
          <w:rFonts w:ascii="Arial" w:eastAsia="Times New Roman" w:hAnsi="Arial" w:cs="Times New Roman"/>
          <w:bCs/>
          <w:sz w:val="26"/>
          <w:szCs w:val="26"/>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r>
        <w:rPr>
          <w:rFonts w:ascii="Arial" w:eastAsia="Times New Roman" w:hAnsi="Arial" w:cs="Times New Roman"/>
          <w:bCs/>
          <w:sz w:val="26"/>
          <w:szCs w:val="26"/>
          <w:lang w:eastAsia="ru-RU"/>
        </w:rPr>
        <w:t>.</w:t>
      </w:r>
    </w:p>
    <w:p w:rsidR="0066574C" w:rsidRDefault="0066574C" w:rsidP="0066574C">
      <w:pPr>
        <w:spacing w:after="0" w:line="240" w:lineRule="auto"/>
        <w:ind w:firstLine="567"/>
        <w:jc w:val="both"/>
        <w:rPr>
          <w:rFonts w:ascii="Arial" w:eastAsia="Times New Roman" w:hAnsi="Arial" w:cs="Times New Roman"/>
          <w:sz w:val="20"/>
          <w:szCs w:val="24"/>
          <w:lang w:eastAsia="ru-RU"/>
        </w:rPr>
      </w:pPr>
      <w:r>
        <w:rPr>
          <w:rFonts w:ascii="Arial" w:eastAsia="Times New Roman" w:hAnsi="Arial" w:cs="Times New Roman"/>
          <w:sz w:val="20"/>
          <w:szCs w:val="24"/>
          <w:lang w:eastAsia="ru-RU"/>
        </w:rPr>
        <w:t>(статья 18.1</w:t>
      </w:r>
      <w:r w:rsidRPr="007D51E9">
        <w:rPr>
          <w:rFonts w:ascii="Arial" w:eastAsia="Times New Roman" w:hAnsi="Arial" w:cs="Times New Roman"/>
          <w:sz w:val="20"/>
          <w:szCs w:val="24"/>
          <w:lang w:eastAsia="ru-RU"/>
        </w:rPr>
        <w:t xml:space="preserve"> введен</w:t>
      </w:r>
      <w:r>
        <w:rPr>
          <w:rFonts w:ascii="Arial" w:eastAsia="Times New Roman" w:hAnsi="Arial" w:cs="Times New Roman"/>
          <w:sz w:val="20"/>
          <w:szCs w:val="24"/>
          <w:lang w:eastAsia="ru-RU"/>
        </w:rPr>
        <w:t>а</w:t>
      </w:r>
      <w:r w:rsidRPr="007D51E9">
        <w:rPr>
          <w:rFonts w:ascii="Arial" w:eastAsia="Times New Roman" w:hAnsi="Arial" w:cs="Times New Roman"/>
          <w:sz w:val="20"/>
          <w:szCs w:val="24"/>
          <w:lang w:eastAsia="ru-RU"/>
        </w:rPr>
        <w:t xml:space="preserve"> решением Макарьевской сельской Думы от </w:t>
      </w:r>
      <w:r>
        <w:rPr>
          <w:rFonts w:ascii="Arial" w:eastAsia="Times New Roman" w:hAnsi="Arial" w:cs="Times New Roman"/>
          <w:sz w:val="20"/>
          <w:szCs w:val="24"/>
          <w:lang w:eastAsia="ru-RU"/>
        </w:rPr>
        <w:t>24.04.2020 № 14</w:t>
      </w:r>
      <w:r>
        <w:rPr>
          <w:rFonts w:ascii="Arial" w:eastAsia="Times New Roman" w:hAnsi="Arial" w:cs="Times New Roman"/>
          <w:sz w:val="20"/>
          <w:szCs w:val="24"/>
          <w:lang w:eastAsia="ru-RU"/>
        </w:rPr>
        <w:t>0</w:t>
      </w:r>
      <w:r w:rsidRPr="007D51E9">
        <w:rPr>
          <w:rFonts w:ascii="Arial" w:eastAsia="Times New Roman" w:hAnsi="Arial" w:cs="Times New Roman"/>
          <w:sz w:val="20"/>
          <w:szCs w:val="24"/>
          <w:lang w:eastAsia="ru-RU"/>
        </w:rPr>
        <w:t>)</w:t>
      </w:r>
    </w:p>
    <w:p w:rsidR="0066574C" w:rsidRDefault="0066574C" w:rsidP="0066574C">
      <w:pPr>
        <w:spacing w:after="0" w:line="240" w:lineRule="auto"/>
        <w:ind w:firstLine="567"/>
        <w:jc w:val="both"/>
        <w:rPr>
          <w:rFonts w:ascii="Arial" w:eastAsia="Times New Roman" w:hAnsi="Arial" w:cs="Times New Roman"/>
          <w:bCs/>
          <w:sz w:val="26"/>
          <w:szCs w:val="26"/>
          <w:lang w:eastAsia="ru-RU"/>
        </w:rPr>
      </w:pPr>
    </w:p>
    <w:p w:rsidR="0066574C" w:rsidRPr="0066574C" w:rsidRDefault="0066574C" w:rsidP="0066574C">
      <w:pPr>
        <w:spacing w:after="0" w:line="240" w:lineRule="auto"/>
        <w:ind w:firstLine="567"/>
        <w:jc w:val="both"/>
        <w:rPr>
          <w:rFonts w:ascii="Arial" w:eastAsia="Times New Roman" w:hAnsi="Arial" w:cs="Times New Roman"/>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19. Обращения граждан в органы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Граждане имеют право на индивидуальные и коллективные обращения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 xml:space="preserve">ГЛАВА 4. ОРГАНЫ МЕСТНОГО САМОУПРАВЛЕНИЯ СЕЛЬСКОГО ПОСЕЛЕНИЯ И ДОЛЖНОСТНЫЕ ЛИЦА МЕСТНОГО САМОУПРАВЛЕНИЯ СЕЛЬСКОГО ПОСЕЛЕНИЯ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20. Органы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Структуру органов местного самоуправления сельского поселения образуют: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Макарьевская сельская Дума Котельничского района Кировской области - представительный орган поселения (сокращённое наименование - сельская 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2) глава Макарьевского сельского поселения Котельничского района Кировской области (сокращённое наименование-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администрация Макарьевского сельского поселения Котельничского района Кировской области (сокращённое наименование - администрация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Использование полного и сокращённого наименования органов местного самоуправления, установленных настоящей частью, в актах и документах имеет равную юридическую силу.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Органы местного самоуправления поселения являются правопреемниками органов местного самоуправления объединённых муниципальных образований.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Имущественные обязательства органов местного самоуправления поселения,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Указанный передаточный (разделительный) акт утверждается законом области.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(часть 2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21. Сельская 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сроком на 5 лет.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Сельская Дума состоит из 10 депутатов, избираемых населением поселения по мажоритарной избирательной системе относительного большинства.</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2 в редакции решения </w:t>
      </w:r>
      <w:r w:rsidRPr="007D51E9">
        <w:rPr>
          <w:rFonts w:ascii="Arial" w:eastAsia="Times New Roman" w:hAnsi="Arial" w:cs="Arial"/>
          <w:sz w:val="20"/>
          <w:szCs w:val="20"/>
          <w:lang w:eastAsia="ru-RU"/>
        </w:rPr>
        <w:t xml:space="preserve">Макарьевской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проведения выборов в сельскую Думу определяется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Депутатом сельской Думы может быть избран гражданин Российской Федерации, достигший возраста 18 лет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5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Порядок деятельности сельской Думы устанавливается Регламентом сельской Думы, который утверждается на заседании Думы и оформляется правовым актом.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Первое заседание сельской Думы нового созыва проводится по инициативе главы поселения не поз</w:t>
      </w:r>
      <w:r w:rsidR="00792811">
        <w:rPr>
          <w:rFonts w:ascii="Arial" w:eastAsia="Times New Roman" w:hAnsi="Arial" w:cs="Times New Roman"/>
          <w:sz w:val="24"/>
          <w:szCs w:val="24"/>
          <w:lang w:eastAsia="ru-RU"/>
        </w:rPr>
        <w:t xml:space="preserve">днее, чем через 30 дней со дня </w:t>
      </w:r>
      <w:r w:rsidRPr="007D51E9">
        <w:rPr>
          <w:rFonts w:ascii="Arial" w:eastAsia="Times New Roman" w:hAnsi="Arial" w:cs="Times New Roman"/>
          <w:sz w:val="24"/>
          <w:szCs w:val="24"/>
          <w:lang w:eastAsia="ru-RU"/>
        </w:rPr>
        <w:t>избрания в правомочном составе. В случае невозможности проведения заседания по инициативе главы поселения, заседание проводится по инициативе председателя избирательной комиссии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6 в редакции решения Макарьевской сельской Думы  от 10.05.2012 № 262</w:t>
      </w:r>
      <w:r w:rsidR="00792811">
        <w:rPr>
          <w:rFonts w:ascii="Arial" w:eastAsia="Times New Roman" w:hAnsi="Arial" w:cs="Times New Roman"/>
          <w:sz w:val="20"/>
          <w:szCs w:val="24"/>
          <w:lang w:eastAsia="ru-RU"/>
        </w:rPr>
        <w:t>,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 Финансирование деятельности сельской Думы отражается отдельной строкой в местном бюджете.</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7 в редакции решений Макарьевской сельской Думы  от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Организацию деятельности сельской Думы осуществляет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9. Сельская Дума по отдельным направлениям своей деятельности, для осуществления контрольных функций, подготовки проектов решений, предварительной </w:t>
      </w:r>
      <w:r w:rsidRPr="007D51E9">
        <w:rPr>
          <w:rFonts w:ascii="Arial" w:eastAsia="Times New Roman" w:hAnsi="Arial" w:cs="Times New Roman"/>
          <w:sz w:val="24"/>
          <w:szCs w:val="24"/>
          <w:lang w:eastAsia="ru-RU"/>
        </w:rPr>
        <w:lastRenderedPageBreak/>
        <w:t>проработки вопросов, отнесенных к ведению Думы, образует из числа депутатов постоянные и временные комиссии, а так же рабочие группы с привлечением специалистов.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Для обеспечения своей деятельности сельская Дума может формировать аппарат, самостоятельно решать вопросы о его структуре и численности, в пределах выделенных на эти цели бюджетных средств.</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22. Компетенция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исключительной компетенции сельской Думы находятся: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принятие Устава муниципального образования и внесение в него изменений и дополнений;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утверждение местного бюджета и отчета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утверждение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4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6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определение порядка участия муниципального образования в организациях межмуниципального сотрудничества;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принятие решения об удалении главы муниципального образования в отставку;</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10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утверждение правил благоустройства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11 введен решением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К компетенции сельской Думы относится: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издание муниципальных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принятие решения о проведении местного референдума;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назначение в соответствии с настоящим Уставом публичных слушаний и опросов граждан, а также определение порядка проведения таких опросов;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назначение и определение порядка проведения конференций граждан;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принятие предусмотренных настоящим Уставом решений, связанных с изменением границ поселения, а также с преобразованием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обеспечение исполнения принятого на местном референдуме решения в пределах своей компетенции;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установление официальных символов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утверждение структуры администрации по представлению главы администрации, принятие положения об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осуществление права законодательной инициативы в Законодательном Собрании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формирование контрольно-счетного органа поселения, определение порядка его работы и полномочий в соответствии с действующим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утверждение списка и определение порядка приватизации муниципального имущества,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12) утверждение генеральных планов поселения, правил землепользования и застройки поселения; утверждение местных нормативов градостроительного проектирования поселений;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13) – </w:t>
      </w:r>
      <w:r w:rsidRPr="007D51E9">
        <w:rPr>
          <w:rFonts w:ascii="Arial" w:eastAsia="Times New Roman" w:hAnsi="Arial" w:cs="Times New Roman"/>
          <w:sz w:val="20"/>
          <w:szCs w:val="24"/>
          <w:lang w:eastAsia="ru-RU"/>
        </w:rPr>
        <w:t>пункт утратил силу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14) принятие решений о целях, формах, суммах муниципальных заимствований</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4"/>
          <w:lang w:eastAsia="ru-RU"/>
        </w:rPr>
        <w:t>пункт 14 в редакции решения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15) установление штрафов (установление которых, в соответствии с федеральным законом, отнесено к компетенции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16 в редакции решений Макарьевской сельской Думы  от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18) создание условий для развития местного традиционного народного художественного творчества в поселении;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19) – </w:t>
      </w:r>
      <w:r w:rsidRPr="007D51E9">
        <w:rPr>
          <w:rFonts w:ascii="Arial" w:eastAsia="Times New Roman" w:hAnsi="Arial" w:cs="Times New Roman"/>
          <w:sz w:val="20"/>
          <w:szCs w:val="24"/>
          <w:lang w:eastAsia="ru-RU"/>
        </w:rPr>
        <w:t xml:space="preserve">пункт утратил силу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20 введен решением </w:t>
      </w:r>
      <w:r w:rsidRPr="007D51E9">
        <w:rPr>
          <w:rFonts w:ascii="Arial" w:eastAsia="Times New Roman" w:hAnsi="Arial" w:cs="Arial"/>
          <w:sz w:val="20"/>
          <w:szCs w:val="24"/>
          <w:lang w:eastAsia="ru-RU"/>
        </w:rPr>
        <w:t xml:space="preserve">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20)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23. Порядок рассмотрения и принятия сельской Думой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 вопросам своей компетенции сельская Дума принимает правовые акты в форме решений. Правовые акты сельской Думы принимаются большинством голосов от установленного Уставом числа депутатов сельской Думы (если иное не установлено Федеральным законодательством) и направляются главе поселения для подписания и обнародования в течение 10 дней.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1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w:t>
      </w:r>
      <w:r w:rsidRPr="007D51E9">
        <w:rPr>
          <w:rFonts w:ascii="Arial" w:eastAsia="Times New Roman" w:hAnsi="Arial" w:cs="Times New Roman"/>
          <w:sz w:val="24"/>
          <w:szCs w:val="24"/>
          <w:lang w:eastAsia="ru-RU"/>
        </w:rPr>
        <w:lastRenderedPageBreak/>
        <w:t>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Решения сельской Думы о принятии Устава, внесении изменений и (или) дополнений в Устав принимаются в соответствии с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Проекты правовых актов сельской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сельской Думы только главой администрации поселения или при наличии заключения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Правом правотворческой инициативы (внесение проектов нормативных правовых актов на рассмотрение сельской Думой) обладают: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депутаты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инициативная группа граждан, обладающих избирательным правом.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Правовые акты сельской Думы вступают в силу с момента их подписания главой поселения, если иной порядок не установлен действующим законодательством или самим правовым актом. Нормативные правовые акты сельской Думы,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Заседание сельской Думы муниципального образования не может считаться правомочным, если на ней присутствует менее 50 процентов от числа избранных депутатов. Заседания сельской Думы муниципального образования проводятся не реже одного раза в три месяца.</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24. Депутат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депутата сельской Думы начинаются со дня его избрания и прекращаются со дня начала работы сельской Думы нового созыва.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Депутаты сельской Думы осуществляют свои полномочия на непостоянной основе.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Статус депутатов сельской Думы, их социальные гарантии определяются Положением о статусе депутата, члена выборного органа местного самоуправления, выборного должностного лица местного самоуправления, утверждаемым решением сельской Думы, в соответствии с федеральными законами 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часть утратила силу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Депутат сельской Думы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 xml:space="preserve">Полномочия депутата сельской Думы прекращаются досрочно в случае </w:t>
      </w:r>
      <w:r w:rsidRPr="007D51E9">
        <w:rPr>
          <w:rFonts w:ascii="Arial" w:eastAsia="Calibri" w:hAnsi="Arial" w:cs="Arial"/>
          <w:sz w:val="24"/>
          <w:szCs w:val="24"/>
          <w:lang w:eastAsia="ru-RU"/>
        </w:rPr>
        <w:t>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введена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25. Председатель сельской Думы и заместитель председателя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председателя сельской Думы исполняет глава поселения. Полномочия председателя сельской Думы устанавливаются Регламентом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Заместитель председателя сельской Думы избирается тайным или открытым голосованием, простым большинством голосов от установленного числа депутатов. Порядок голосования устанавливается Регламентом сельской Думы. Решение об освобождении заместителя председателя от должности принимается тайным голосованием простым большинством голосов.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Полномочия заместителя председателя сельской Думы устанавливаются Регламентом сельской Думы.</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26. Досрочное прекращение полномочий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сельской Думы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сельской Думы также прекращаются: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 </w:t>
      </w:r>
      <w:r w:rsidRPr="007D51E9">
        <w:rPr>
          <w:rFonts w:ascii="Arial" w:eastAsia="Times New Roman" w:hAnsi="Arial" w:cs="Times New Roman"/>
          <w:sz w:val="20"/>
          <w:szCs w:val="24"/>
          <w:lang w:eastAsia="ru-RU"/>
        </w:rPr>
        <w:t>пункт исключен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принятия сельской Думой решения о самороспуске. При этом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вступления в силу решения соответственно областного суда, о неправомочности данного состава депутатов сельской Думы, в том числе в связи со сложением депутатами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входило в её компетенцию);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преобразования муниципального образования, осуществляемого в соответствии с частями 3, 5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утраты поселением статуса муниципального образования в связи с его объединением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8) – </w:t>
      </w:r>
      <w:r w:rsidRPr="007D51E9">
        <w:rPr>
          <w:rFonts w:ascii="Arial" w:eastAsia="Times New Roman" w:hAnsi="Arial" w:cs="Times New Roman"/>
          <w:sz w:val="20"/>
          <w:szCs w:val="24"/>
          <w:lang w:eastAsia="ru-RU"/>
        </w:rPr>
        <w:t>пункт утратил силу решением Макарьевской сельской Думы от 01.02.2017 № 219.</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Досрочное прекращение полномочий сельской Думы влечёт досрочное прекращение полномочий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27. Досрочное прекращение полномочий депутата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Депутат сельской Думы досрочно прекращает свои полномочия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смерти;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отставки по собственному желанию;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признания судом недееспособным или ограниченно дееспособным;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признания судом безвестно отсутствующим или объявления умершим;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вступления в отношении его в законную силу обвинительного приговора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выезда за пределы Российской Федерации на постоянное место жительства;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отзыва избирателями;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призыва на военную службу или направления на заменяющую её альтернативную гражданскую службу.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досрочного прекращения полномочий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иных случаях, установленных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Полномочия депутата сельской Думы прекращаются досрочно со дня вступления в силу решения сельской Думы о прекращении его полномочий.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сельской Думы, - не позднее чем через три месяца со дня появления такого основания.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В случае обращения Губернатора Кировской области с заявлением о досрочном прекращении полномочий депутата сельской Думы днем появления основания для досрочного прекращения полномочий является день поступления в сельскую Думу данного заявления.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(абзац введен решением Макарьевской сельской Думы от 29.11.2017 № 11)</w:t>
      </w:r>
    </w:p>
    <w:p w:rsidR="0066574C" w:rsidRPr="007D51E9" w:rsidRDefault="007D51E9" w:rsidP="0066574C">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в редакции решения Макарьевской сельской Думы от 10.05.2012 № 262)</w:t>
      </w:r>
    </w:p>
    <w:p w:rsidR="007D51E9" w:rsidRDefault="0066574C" w:rsidP="0066574C">
      <w:pPr>
        <w:spacing w:after="0" w:line="240" w:lineRule="auto"/>
        <w:ind w:firstLine="567"/>
        <w:jc w:val="both"/>
        <w:rPr>
          <w:sz w:val="28"/>
          <w:szCs w:val="28"/>
        </w:rPr>
      </w:pPr>
      <w:r w:rsidRPr="00B6378A">
        <w:rPr>
          <w:sz w:val="28"/>
          <w:szCs w:val="28"/>
        </w:rPr>
        <w:t>3.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r>
        <w:rPr>
          <w:sz w:val="28"/>
          <w:szCs w:val="28"/>
        </w:rPr>
        <w:t>.</w:t>
      </w:r>
    </w:p>
    <w:p w:rsidR="0066574C" w:rsidRPr="007D51E9" w:rsidRDefault="0066574C" w:rsidP="0066574C">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w:t>
      </w:r>
      <w:r>
        <w:rPr>
          <w:rFonts w:ascii="Arial" w:eastAsia="Times New Roman" w:hAnsi="Arial" w:cs="Times New Roman"/>
          <w:sz w:val="20"/>
          <w:szCs w:val="24"/>
          <w:lang w:eastAsia="ru-RU"/>
        </w:rPr>
        <w:t>часть 3</w:t>
      </w:r>
      <w:r w:rsidRPr="007D51E9">
        <w:rPr>
          <w:rFonts w:ascii="Arial" w:eastAsia="Times New Roman" w:hAnsi="Arial" w:cs="Times New Roman"/>
          <w:sz w:val="20"/>
          <w:szCs w:val="24"/>
          <w:lang w:eastAsia="ru-RU"/>
        </w:rPr>
        <w:t xml:space="preserve"> введен</w:t>
      </w:r>
      <w:r>
        <w:rPr>
          <w:rFonts w:ascii="Arial" w:eastAsia="Times New Roman" w:hAnsi="Arial" w:cs="Times New Roman"/>
          <w:sz w:val="20"/>
          <w:szCs w:val="24"/>
          <w:lang w:eastAsia="ru-RU"/>
        </w:rPr>
        <w:t>а</w:t>
      </w:r>
      <w:r w:rsidRPr="007D51E9">
        <w:rPr>
          <w:rFonts w:ascii="Arial" w:eastAsia="Times New Roman" w:hAnsi="Arial" w:cs="Times New Roman"/>
          <w:sz w:val="20"/>
          <w:szCs w:val="24"/>
          <w:lang w:eastAsia="ru-RU"/>
        </w:rPr>
        <w:t xml:space="preserve"> решением Макарьевской сельской Думы от </w:t>
      </w:r>
      <w:r>
        <w:rPr>
          <w:rFonts w:ascii="Arial" w:eastAsia="Times New Roman" w:hAnsi="Arial" w:cs="Times New Roman"/>
          <w:sz w:val="20"/>
          <w:szCs w:val="24"/>
          <w:lang w:eastAsia="ru-RU"/>
        </w:rPr>
        <w:t>24.04.2020 № 140</w:t>
      </w:r>
      <w:r w:rsidRPr="007D51E9">
        <w:rPr>
          <w:rFonts w:ascii="Arial" w:eastAsia="Times New Roman" w:hAnsi="Arial" w:cs="Times New Roman"/>
          <w:sz w:val="20"/>
          <w:szCs w:val="24"/>
          <w:lang w:eastAsia="ru-RU"/>
        </w:rPr>
        <w:t>)</w:t>
      </w:r>
    </w:p>
    <w:p w:rsidR="0066574C" w:rsidRPr="007D51E9" w:rsidRDefault="0066574C" w:rsidP="0066574C">
      <w:pPr>
        <w:spacing w:after="0" w:line="240" w:lineRule="auto"/>
        <w:ind w:firstLine="567"/>
        <w:jc w:val="both"/>
        <w:rPr>
          <w:rFonts w:ascii="Arial" w:eastAsia="Times New Roman" w:hAnsi="Arial" w:cs="Times New Roman"/>
          <w:b/>
          <w:bCs/>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4"/>
          <w:szCs w:val="24"/>
          <w:lang w:eastAsia="ru-RU"/>
        </w:rPr>
        <w:t>Статья 28. Глава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Глава муниципального образования (глава поселения)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 Глава поселения избирается на муниципальных выборах на основе всеобщего равного и прямого избирательного права при тайном голосовании в соответствии с федеральным и областным законодательством сроком на 5 лет.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3.Главой поселения может быть избран гражданин Российской Федерации, достигший возраста 21 года на день голосования, а так 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Глава поселения исполняет полномочия председателя сельской Думы и является главой администрации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Глава поселения вступает в должность со дня принесения присяги, которая приноситься не позднее 10 дней со дня, следующего после его избрания.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При вступлении в должность глава поселения приносит присягу:</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"Я, фамилия, имя, отчество, вступая в должность главы Макарьевского сельского поселения, торжественно обещаю справедливо и беспристрастно осуществлять </w:t>
      </w:r>
      <w:r w:rsidRPr="007D51E9">
        <w:rPr>
          <w:rFonts w:ascii="Arial" w:eastAsia="Times New Roman" w:hAnsi="Arial" w:cs="Times New Roman"/>
          <w:sz w:val="24"/>
          <w:szCs w:val="24"/>
          <w:lang w:eastAsia="ru-RU"/>
        </w:rPr>
        <w:lastRenderedPageBreak/>
        <w:t>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области и Уставом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7. Полномочия главы поселения прекращаются в день вступления в должность вновь избранного главы поселения.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Главе сельского поселения гарантируются: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ежемесячное денежное содержание;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отпусков;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пенсионное обеспечение назначается в соответствии с федеральными законами и с законом Кировской области от 08.07.2008 года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главе поселения, достигшему в период замещения муниципальной должности на постоянной основе пенсионного возраста или потерявшему трудоспособность, устанавливается единовременная денежная выплата в размере, четырехмесячного денежного содержания, выплачиваемая не позднее дня, предшествующего дню прекращения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Данная гарантия не предоставляется в случае прекращения полномочий главы поселения по основаниям, предусмотренным частью 5.1 статьи 40 Федерального закона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4 в редакции решения Макарьевской сельской Думы от 15.09.2016 № 207)</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 </w:t>
      </w:r>
      <w:r w:rsidRPr="007D51E9">
        <w:rPr>
          <w:rFonts w:ascii="Arial" w:eastAsia="Times New Roman" w:hAnsi="Arial" w:cs="Times New Roman"/>
          <w:sz w:val="20"/>
          <w:szCs w:val="24"/>
          <w:lang w:eastAsia="ru-RU"/>
        </w:rPr>
        <w:t>пункт утратил силу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главе муниципального образования осуществляющим свои полномочия на постоянной основе, в соответствии с нормативными правовыми актами органов местного самоуправления может оплачиваться санаторно-курортное лечение на территории Российской Федерации 1 раз в год в размере, не превышающем размер его ежемесячного денежного содержания по замещаемой муниципальной должности.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Оплата санаторно - курортного лечения, в случае не используемого такового в течение года, может заменяться денежной компенсацией, на основании решения Макарьевской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предоставление ежегодного основного оплачиваемого отпуска продолжительностью 45 календарных дней и ежегодного дополнительного оплачиваемого отпуска за ненормированный служебный день продолжительностью 10 календарных дней.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8 введена решением Макарьевской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(абзац введен решением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введена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29. Полномочия главы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Глава поселения осуществляет следующие полномочия: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подписывает и обнародует в порядке, установленном настоящим Уставом, нормативные акты, принятые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издает постановления и распоряжения по вопросам организации деятельности сельской Думы муниципального образования;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издает распоряжения администрации по вопросам организации работы местной администрации;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5.1) издает постановления и распоряжения по иным вопросам, отнесенным к его компетенции Уставом поселения в соответствии с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вправе требовать созыва внеочередного заседания сельской Думы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осуществляет иные полномочия, в соответствии с настоящим Уставом, нормативными правовыми актами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поселения представляет сельской Думе ежегодные отчеты о результатах своей деятельности, о результатах деятельности администрации поселения, в том числе о решении вопросов, поставленных сельской Думой.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(абзац введен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30. Досрочное прекращение полномочий главы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Полномочия главы поселения прекращаются досрочно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смерти;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отставки по собственному желанию;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отрешения от должности в соответствии со статьей 74 Федерального закона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признания судом недееспособным или ограниченно дееспособным;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признания судом безвестно отсутствующим или объявления умершим;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вступления в отношении его в законную силу обвинительного приговора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выезда за пределы Российской Федерации на постоянное место жительства;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отзыва избирателями;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11) преобразования муниципального образования, осуществляемого в соответствии с частями 3, 5 статьи 13 Федерального закона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утраты сельским поселением статуса муниципального образования в связи с его объединением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14 введен решением Макарьевской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введена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3 </w:t>
      </w:r>
      <w:r w:rsidRPr="007D51E9">
        <w:rPr>
          <w:rFonts w:ascii="Arial" w:eastAsia="Times New Roman" w:hAnsi="Arial" w:cs="Arial"/>
          <w:sz w:val="20"/>
          <w:szCs w:val="20"/>
          <w:lang w:eastAsia="ru-RU"/>
        </w:rPr>
        <w:t xml:space="preserve">в редакции решения Макарьевской сельской Думы </w:t>
      </w:r>
      <w:r w:rsidRPr="007D51E9">
        <w:rPr>
          <w:rFonts w:ascii="Arial" w:eastAsia="Times New Roman" w:hAnsi="Arial" w:cs="Times New Roman"/>
          <w:sz w:val="20"/>
          <w:szCs w:val="20"/>
          <w:lang w:eastAsia="ru-RU"/>
        </w:rPr>
        <w:t>от 29.11.2017 № 11</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 случае, если избранный на муниципальных выборах глава поселения, полномочия которого прекращены досрочно на основании решения сельской Думы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(часть 4 введена решением Макарьевской сельской Думы от 15.09.2016 № 207)</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31. Исполнение обязанностей главы сельского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1. В случае временного отсутствия главы поселения (болезнь, отпуск, командировка и др.) его полномочия исполняет заместитель главы администрации поселения на основании соответствующего правового акта главы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В случае невозможности издания главой поселения правового акта, указанного в части 1 настоящей статьи,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администрации поселения, назначенный решением сельской Думы.</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31 в редакции решения </w:t>
      </w:r>
      <w:r w:rsidRPr="007D51E9">
        <w:rPr>
          <w:rFonts w:ascii="Arial" w:eastAsia="Times New Roman" w:hAnsi="Arial" w:cs="Arial"/>
          <w:sz w:val="20"/>
          <w:szCs w:val="20"/>
          <w:lang w:eastAsia="ru-RU"/>
        </w:rPr>
        <w:t xml:space="preserve">Макарьевской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32. Администрация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Администрация поселения - орган местного самоуправления, осуществляющий исполнительно - распорядительные функции.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Структура администрации поселения утверждается сельской Думой, по представлению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4.Администрация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 редакции решений Макарьевской сельской Думы от 01.10.2010 № 183,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К компетенции администрации поселения относится: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1 в редакции решения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разработка проекта местного бюджета на очередной финансовый год, а также проектов планов и программ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обеспечение исполнения местного бюджета и программ социально-экономического развития поселения; подготовка отчета об исполнении местного бюджета и отчетов о выполнении программ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управление и распоряжение имуществом, находящимся в муниципальной собственности поселения, в порядке установленном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создание, реорганизация и ликвидация муниципальных предприятий и учреждений;</w:t>
      </w:r>
    </w:p>
    <w:p w:rsidR="0066574C" w:rsidRDefault="007D51E9" w:rsidP="0066574C">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6) </w:t>
      </w:r>
      <w:r w:rsidR="0066574C" w:rsidRPr="0066574C">
        <w:rPr>
          <w:rFonts w:ascii="Arial" w:eastAsia="Times New Roman" w:hAnsi="Arial" w:cs="Arial"/>
          <w:sz w:val="20"/>
          <w:szCs w:val="20"/>
          <w:lang w:eastAsia="ru-RU"/>
        </w:rPr>
        <w:t xml:space="preserve">– пункт утратил силу решением Макарьевской сельской Думы от </w:t>
      </w:r>
      <w:r w:rsidR="0066574C">
        <w:rPr>
          <w:rFonts w:ascii="Arial" w:eastAsia="Times New Roman" w:hAnsi="Arial" w:cs="Arial"/>
          <w:sz w:val="20"/>
          <w:szCs w:val="20"/>
          <w:lang w:eastAsia="ru-RU"/>
        </w:rPr>
        <w:t>24.04.2020 № 140;</w:t>
      </w:r>
    </w:p>
    <w:p w:rsidR="0066574C" w:rsidRDefault="007D51E9" w:rsidP="0066574C">
      <w:pPr>
        <w:spacing w:after="0" w:line="240" w:lineRule="auto"/>
        <w:ind w:firstLine="567"/>
        <w:jc w:val="both"/>
        <w:rPr>
          <w:rFonts w:ascii="Arial" w:eastAsia="Times New Roman" w:hAnsi="Arial" w:cs="Arial"/>
          <w:sz w:val="20"/>
          <w:szCs w:val="20"/>
          <w:lang w:eastAsia="ru-RU"/>
        </w:rPr>
      </w:pPr>
      <w:r w:rsidRPr="007D51E9">
        <w:rPr>
          <w:rFonts w:ascii="Arial" w:eastAsia="Times New Roman" w:hAnsi="Arial" w:cs="Times New Roman"/>
          <w:sz w:val="24"/>
          <w:szCs w:val="24"/>
          <w:lang w:eastAsia="ru-RU"/>
        </w:rPr>
        <w:t xml:space="preserve">6.1) </w:t>
      </w:r>
      <w:r w:rsidR="0066574C" w:rsidRPr="0066574C">
        <w:rPr>
          <w:rFonts w:ascii="Arial" w:eastAsia="Times New Roman" w:hAnsi="Arial" w:cs="Arial"/>
          <w:sz w:val="20"/>
          <w:szCs w:val="20"/>
          <w:lang w:eastAsia="ru-RU"/>
        </w:rPr>
        <w:t xml:space="preserve">– пункт утратил силу решением Макарьевской сельской Думы от </w:t>
      </w:r>
      <w:r w:rsidR="0066574C">
        <w:rPr>
          <w:rFonts w:ascii="Arial" w:eastAsia="Times New Roman" w:hAnsi="Arial" w:cs="Arial"/>
          <w:sz w:val="20"/>
          <w:szCs w:val="20"/>
          <w:lang w:eastAsia="ru-RU"/>
        </w:rPr>
        <w:t>24.04.2020 № 140;</w:t>
      </w:r>
    </w:p>
    <w:p w:rsidR="007D51E9" w:rsidRPr="007D51E9" w:rsidRDefault="007D51E9" w:rsidP="0066574C">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7C7514">
        <w:rPr>
          <w:rFonts w:ascii="Arial" w:eastAsia="Times New Roman" w:hAnsi="Arial" w:cs="Times New Roman"/>
          <w:sz w:val="24"/>
          <w:szCs w:val="24"/>
          <w:lang w:eastAsia="ru-RU"/>
        </w:rPr>
        <w:t>, организация дорожного движения</w:t>
      </w:r>
      <w:r w:rsidRPr="007D51E9">
        <w:rPr>
          <w:rFonts w:ascii="Arial" w:eastAsia="Times New Roman" w:hAnsi="Arial" w:cs="Times New Roman"/>
          <w:sz w:val="24"/>
          <w:szCs w:val="24"/>
          <w:lang w:eastAsia="ru-RU"/>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7 в редакции решения Макарьевской сельской Думы от 10.05.2012 № 262</w:t>
      </w:r>
      <w:r w:rsidR="007C7514">
        <w:rPr>
          <w:rFonts w:ascii="Arial" w:eastAsia="Times New Roman" w:hAnsi="Arial" w:cs="Times New Roman"/>
          <w:sz w:val="20"/>
          <w:szCs w:val="24"/>
          <w:lang w:eastAsia="ru-RU"/>
        </w:rPr>
        <w:t>, от 06.06.2019 №100</w:t>
      </w:r>
      <w:r w:rsidRPr="007D51E9">
        <w:rPr>
          <w:rFonts w:ascii="Arial" w:eastAsia="Times New Roman" w:hAnsi="Arial" w:cs="Times New Roman"/>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8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участие в предупреждении и ликвидации последствий чрезвычайных ситуаций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обеспечение первичных мер пожарной безопасности в границах населенных пунктов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создание условий для обеспечения жителей поселения услугами связи, общественного питания, торговли и бытового обслуживания;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13) организация библиотечного обслуживания населения, комплектование и обеспечение сохранности библиотечных фондов библиотек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14) создание условий для организации досуга и обеспечения жителей поселения услугами организаций культуры;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w:t>
      </w:r>
      <w:r w:rsidRPr="007D51E9">
        <w:rPr>
          <w:rFonts w:ascii="Arial" w:eastAsia="Times New Roman" w:hAnsi="Arial" w:cs="Times New Roman"/>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17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19) формирование архивных фондов поселения;</w:t>
      </w:r>
    </w:p>
    <w:p w:rsidR="0066574C" w:rsidRDefault="007D51E9" w:rsidP="0066574C">
      <w:pPr>
        <w:spacing w:after="0" w:line="240" w:lineRule="auto"/>
        <w:ind w:firstLine="567"/>
        <w:jc w:val="both"/>
        <w:rPr>
          <w:rFonts w:ascii="Arial" w:eastAsia="Times New Roman" w:hAnsi="Arial" w:cs="Arial"/>
          <w:sz w:val="20"/>
          <w:szCs w:val="20"/>
          <w:lang w:eastAsia="ru-RU"/>
        </w:rPr>
      </w:pPr>
      <w:r w:rsidRPr="007D51E9">
        <w:rPr>
          <w:rFonts w:ascii="Arial" w:eastAsia="Times New Roman" w:hAnsi="Arial" w:cs="Times New Roman"/>
          <w:sz w:val="24"/>
          <w:szCs w:val="24"/>
          <w:lang w:eastAsia="ru-RU"/>
        </w:rPr>
        <w:t xml:space="preserve">20) </w:t>
      </w:r>
      <w:r w:rsidR="0066574C" w:rsidRPr="0066574C">
        <w:rPr>
          <w:rFonts w:ascii="Arial" w:eastAsia="Times New Roman" w:hAnsi="Arial" w:cs="Arial"/>
          <w:sz w:val="20"/>
          <w:szCs w:val="20"/>
          <w:lang w:eastAsia="ru-RU"/>
        </w:rPr>
        <w:t>– пункт утратил силу решением Макарьевской сельской Думы от 24.04.2020 № 140.</w:t>
      </w:r>
    </w:p>
    <w:p w:rsidR="007D51E9" w:rsidRPr="007D51E9" w:rsidRDefault="007D51E9" w:rsidP="0066574C">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21) организация благоустройства территории поселения в соответствии с правилами благоустройства территории поселения, осуществление контроля за соблюдением правил благоустройства;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21 в редакции решения Макарьевской сельской Думы от 22.06.2018 № 45)</w:t>
      </w:r>
    </w:p>
    <w:p w:rsidR="007D51E9" w:rsidRPr="007D51E9" w:rsidRDefault="007D51E9" w:rsidP="007D51E9">
      <w:pPr>
        <w:spacing w:after="0" w:line="240" w:lineRule="auto"/>
        <w:ind w:firstLine="720"/>
        <w:jc w:val="both"/>
        <w:rPr>
          <w:rFonts w:ascii="Arial" w:eastAsia="Times New Roman" w:hAnsi="Arial" w:cs="Times New Roman"/>
          <w:sz w:val="24"/>
          <w:szCs w:val="24"/>
          <w:lang w:eastAsia="ru-RU"/>
        </w:rPr>
      </w:pPr>
      <w:r w:rsidRPr="007D51E9">
        <w:rPr>
          <w:rFonts w:ascii="Arial" w:eastAsia="Calibri" w:hAnsi="Arial" w:cs="Arial"/>
          <w:sz w:val="24"/>
          <w:szCs w:val="24"/>
          <w:lang w:eastAsia="ru-RU"/>
        </w:rPr>
        <w:t xml:space="preserve">22) </w:t>
      </w:r>
      <w:r w:rsidR="007C7514" w:rsidRPr="007C7514">
        <w:rPr>
          <w:rFonts w:ascii="Arial" w:eastAsia="Calibri" w:hAnsi="Arial" w:cs="Arial"/>
          <w:sz w:val="24"/>
          <w:szCs w:val="24"/>
          <w:lang w:eastAsia="ru-RU"/>
        </w:rPr>
        <w:t>) утверждение подготовленной на основе генеральных планов поселения документации по планировке территории,</w:t>
      </w:r>
      <w:r w:rsidR="0019330A">
        <w:rPr>
          <w:rFonts w:ascii="Arial" w:eastAsia="Calibri" w:hAnsi="Arial" w:cs="Arial"/>
          <w:sz w:val="24"/>
          <w:szCs w:val="24"/>
          <w:lang w:eastAsia="ru-RU"/>
        </w:rPr>
        <w:t xml:space="preserve"> выдача градостроительного плана земельного участка, расположенного в границах поселения,</w:t>
      </w:r>
      <w:r w:rsidR="007C7514" w:rsidRPr="007C7514">
        <w:rPr>
          <w:rFonts w:ascii="Arial" w:eastAsia="Calibri" w:hAnsi="Arial" w:cs="Arial"/>
          <w:sz w:val="24"/>
          <w:szCs w:val="24"/>
          <w:lang w:eastAsia="ru-RU"/>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sidR="007C7514" w:rsidRPr="007C7514">
        <w:rPr>
          <w:rFonts w:ascii="Arial" w:eastAsia="Calibri" w:hAnsi="Arial" w:cs="Arial"/>
          <w:sz w:val="24"/>
          <w:szCs w:val="24"/>
          <w:lang w:eastAsia="ru-RU"/>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22 в редакции решения Макарьевской сельской Думы от </w:t>
      </w:r>
      <w:r w:rsidR="0019330A">
        <w:rPr>
          <w:rFonts w:ascii="Arial" w:eastAsia="Times New Roman" w:hAnsi="Arial" w:cs="Times New Roman"/>
          <w:sz w:val="20"/>
          <w:szCs w:val="24"/>
          <w:lang w:eastAsia="ru-RU"/>
        </w:rPr>
        <w:t>24.04.2020</w:t>
      </w:r>
      <w:r w:rsidRPr="007D51E9">
        <w:rPr>
          <w:rFonts w:ascii="Arial" w:eastAsia="Times New Roman" w:hAnsi="Arial" w:cs="Times New Roman"/>
          <w:sz w:val="20"/>
          <w:szCs w:val="24"/>
          <w:lang w:eastAsia="ru-RU"/>
        </w:rPr>
        <w:t xml:space="preserve"> № </w:t>
      </w:r>
      <w:r w:rsidR="0019330A">
        <w:rPr>
          <w:rFonts w:ascii="Arial" w:eastAsia="Times New Roman" w:hAnsi="Arial" w:cs="Times New Roman"/>
          <w:sz w:val="20"/>
          <w:szCs w:val="24"/>
          <w:lang w:eastAsia="ru-RU"/>
        </w:rPr>
        <w:t>14</w:t>
      </w:r>
      <w:bookmarkStart w:id="5" w:name="_GoBack"/>
      <w:bookmarkEnd w:id="5"/>
      <w:r w:rsidR="007C7514">
        <w:rPr>
          <w:rFonts w:ascii="Arial" w:eastAsia="Times New Roman" w:hAnsi="Arial" w:cs="Times New Roman"/>
          <w:sz w:val="20"/>
          <w:szCs w:val="24"/>
          <w:lang w:eastAsia="ru-RU"/>
        </w:rPr>
        <w:t>0</w:t>
      </w:r>
      <w:r w:rsidRPr="007D51E9">
        <w:rPr>
          <w:rFonts w:ascii="Arial" w:eastAsia="Times New Roman" w:hAnsi="Arial" w:cs="Times New Roman"/>
          <w:sz w:val="20"/>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(пункт 23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24) организация ритуальных услуг и содержание мест захоронения;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25) – </w:t>
      </w:r>
      <w:r w:rsidRPr="007D51E9">
        <w:rPr>
          <w:rFonts w:ascii="Arial" w:eastAsia="Times New Roman" w:hAnsi="Arial" w:cs="Times New Roman"/>
          <w:sz w:val="20"/>
          <w:szCs w:val="24"/>
          <w:lang w:eastAsia="ru-RU"/>
        </w:rPr>
        <w:t>пункт исключен решением Макарьевской сельской Думы от 15.09.2016 № 207</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4"/>
          <w:szCs w:val="24"/>
          <w:lang w:eastAsia="ru-RU"/>
        </w:rPr>
        <w:t xml:space="preserve">27) – </w:t>
      </w:r>
      <w:r w:rsidRPr="007D51E9">
        <w:rPr>
          <w:rFonts w:ascii="Arial" w:eastAsia="Times New Roman" w:hAnsi="Arial" w:cs="Times New Roman"/>
          <w:sz w:val="20"/>
          <w:szCs w:val="24"/>
          <w:lang w:eastAsia="ru-RU"/>
        </w:rPr>
        <w:t>пункт утратил силу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28) осуществление мероприятий по обеспечению безопасности людей на водных объектах, охране их жизни и здоровья;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29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9, 10, 17 и 20 части 1 статьи 8 настоящего Устава;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30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31) содействие в развитие сельскохозяйственного производства, создание условий для развития малого и среднего предпринимательства;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32) организация и осуществление мероприятий по работе с детьми и молодёжью в поселении;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33) участие в профилактике терроризма и экстремизма, а так же в минимизации и (или) ликвидации последствий проявлений терроризма и экстремизма в границах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35) осуществление муниципального лесного контроля;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7D51E9">
        <w:rPr>
          <w:rFonts w:ascii="Arial" w:eastAsia="Times New Roman" w:hAnsi="Arial" w:cs="Times New Roman"/>
          <w:sz w:val="24"/>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36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36.1)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(пункт 36-1 введен решением </w:t>
      </w:r>
      <w:r w:rsidRPr="007D51E9">
        <w:rPr>
          <w:rFonts w:ascii="Arial" w:eastAsia="Times New Roman" w:hAnsi="Arial" w:cs="Arial"/>
          <w:sz w:val="20"/>
          <w:szCs w:val="20"/>
          <w:lang w:eastAsia="ru-RU"/>
        </w:rPr>
        <w:t xml:space="preserve">Макарьевской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37)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В качестве совещательных органов при администрации поселения могут создаваться: коллегии, комиссии или консультативные общественные советы. </w:t>
      </w:r>
      <w:r w:rsidRPr="007D51E9">
        <w:rPr>
          <w:rFonts w:ascii="Arial" w:eastAsia="Times New Roman" w:hAnsi="Arial" w:cs="Times New Roman"/>
          <w:sz w:val="24"/>
          <w:szCs w:val="24"/>
          <w:lang w:eastAsia="ru-RU"/>
        </w:rPr>
        <w:lastRenderedPageBreak/>
        <w:t>Полномочия и порядок их деятельности определяются соответствующими Положениями, утверждаемыми постановлением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(часть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33.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Главой администрации поселения является глава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r w:rsidRPr="007D51E9">
        <w:rPr>
          <w:rFonts w:ascii="Arial" w:eastAsia="Times New Roman" w:hAnsi="Arial" w:cs="Times New Roman"/>
          <w:sz w:val="26"/>
          <w:szCs w:val="26"/>
          <w:lang w:eastAsia="ru-RU"/>
        </w:rPr>
        <w:t>2. Полномочия главы администрации поселения прекращаются досрочно в случае досрочного прекращения полномочий главы поселения.</w:t>
      </w:r>
      <w:r w:rsidRPr="007D51E9">
        <w:rPr>
          <w:rFonts w:ascii="Arial" w:eastAsia="Times New Roman" w:hAnsi="Arial" w:cs="Times New Roman"/>
          <w:b/>
          <w:bCs/>
          <w:sz w:val="26"/>
          <w:szCs w:val="26"/>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4"/>
          <w:szCs w:val="24"/>
          <w:lang w:eastAsia="ru-RU"/>
        </w:rPr>
        <w:t>(</w:t>
      </w:r>
      <w:r w:rsidRPr="007D51E9">
        <w:rPr>
          <w:rFonts w:ascii="Arial" w:eastAsia="Times New Roman" w:hAnsi="Arial" w:cs="Times New Roman"/>
          <w:sz w:val="20"/>
          <w:szCs w:val="20"/>
          <w:lang w:eastAsia="ru-RU"/>
        </w:rPr>
        <w:t>статья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34.Полномочия главы администрации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сфере осуществления исполнительно-распорядительной деятельности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действует без доверенности от имени администрации поселения, представляет её во всех учреждениях и организациях;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заключает от имени администрации поселения договоры и соглашения в пределах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разрабатывает и представляет на утверждение сельской Думы структуру администрации поселения, формирует штат администрации в пределах утвержденных в бюджете средств на содержание администрации;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осуществляет функции распорядителя бюджетных средств при исполнении бюджета (за исключением средств по расходам, связанным с деятельностью сельской Думы и депутатов);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 </w:t>
      </w:r>
      <w:r w:rsidRPr="007D51E9">
        <w:rPr>
          <w:rFonts w:ascii="Arial" w:eastAsia="Times New Roman" w:hAnsi="Arial" w:cs="Times New Roman"/>
          <w:sz w:val="20"/>
          <w:szCs w:val="24"/>
          <w:lang w:eastAsia="ru-RU"/>
        </w:rPr>
        <w:t>пункт утратил силу решением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7)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7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8)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9) принимает решения по вопросам муниципальной службы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10)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11) обеспечивает исполнение принятого на местном референдуме решения, в пределах своих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12) осуществляет иные полномочия, предусмотренные настоящим Уставом и Положением об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сфере взаимодействия с сельской Думой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вносит на рассмотрение в сельскую Думу проекты нормативных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вносит на утверждение сельской Думы проекты бюджета поселения и отчеты о его исполнении;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вносит предложения о созыве внеочередных заседаний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предлагает вопросы в повестку дня заседаний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вносит на утверждение сельской Думы проект бюджета поселения и отчета о его исполнении; проект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(пункт 5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3. Глава администрации поселения в пределах своих полномочий, установленных федеральными законами, законами области, настоящим Уставом, нормативными правовыми актами сельской Думы,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(часть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Глава администрации поселения несет ответственность за деятельность должностных лиц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5. В период временного отсутствия главы администрации поселения,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(часть 5 в редакции решения </w:t>
      </w:r>
      <w:r w:rsidRPr="007D51E9">
        <w:rPr>
          <w:rFonts w:ascii="Arial" w:eastAsia="Times New Roman" w:hAnsi="Arial" w:cs="Arial"/>
          <w:sz w:val="20"/>
          <w:szCs w:val="20"/>
          <w:lang w:eastAsia="ru-RU"/>
        </w:rPr>
        <w:t xml:space="preserve">Макарьевской сельской Думы </w:t>
      </w:r>
      <w:r w:rsidRPr="007D51E9">
        <w:rPr>
          <w:rFonts w:ascii="Arial" w:eastAsia="Times New Roman" w:hAnsi="Arial" w:cs="Times New Roman"/>
          <w:sz w:val="20"/>
          <w:szCs w:val="20"/>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35. Избирательная комиссия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Избирательная комиссия поселения не является юридическим лицом, органом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 редакции решения Макарьевской сельской Думы от 10.05.2011 № 216)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Число членов избирательной комиссии поселения с правом решающего голоса составляет 14 человек.</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5 в редакции решения Макарьевской сельской Думы от 01.10.2010 № 183, от 10.05.2011 № 216)</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6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36. Муниципальные средства массовой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бюджета поселения</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5. МУНИЦИПАЛЬНАЯ СЛУЖБА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37. Условия и порядок прохождения муниципальной службы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Граждане Российской Федерации, а также граждане иностранных государств-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её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Правовое регулирование вопросов муниципальной службы поселения осуществляется в соответствии с Конституцией Российской Федерации, федеральными и областными законами, Уставом области, настоящим Уставом, а также принятыми на их основе иными нормативными правовыми актами органов государственной власти 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Статус муниципального служащего, условия и порядок прохождения муниципальной службы, управление службой, требования к должностям муниципальной службы, организация муниципальной службы, установление и обеспечение гарантий для муниципальных служащих, обеспечивающих эффективность муниципальной службы, права, обязанности и ответственность муниципального служащего устанавливаются Положением о муниципальной службе сельского поселения, утверждаемым сельской Думой в соответствии с федеральным и областным законодательством. </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6. ВЗАИМООТНОШЕНИЯ ОРГАНОВ МЕСТНОГО САМОУПРАВЛЕНИЯ СЕЛЬСКОГО ПОСЕЛЕНИЯ С ДРУГИМИ МУНИЦИПАЛЬНЫМИ ОБРАЗОВАНИЯМИ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38. Межмуниципальное сотрудничество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39. Участие сельского поселения в хозяйственных обществах и некоммерческих организациях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Макарьевская сельская Дума для совместного решения вопросов местного значения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могут выступать соучредителями межмуниципального печатного средства массовой информации.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Макарьевская сельская Дума может принимать решения о создании некоммерческих организаций в форме автономных некоммерческих организаций и фондов.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Некоммерческие организации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5. Участником в межмуниципальных хозяйственных обществах и некоммерческих организациях от имени поселения выступает администрация поселения. </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7. ЭКОНОМИЧЕСКАЯ ОСНОВА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40. Муниципальное имущество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собственности муниципального образования может находиться: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40 </w:t>
      </w:r>
      <w:r w:rsidRPr="007D51E9">
        <w:rPr>
          <w:rFonts w:ascii="Arial" w:eastAsia="Times New Roman" w:hAnsi="Arial" w:cs="Arial"/>
          <w:sz w:val="20"/>
          <w:szCs w:val="24"/>
          <w:lang w:eastAsia="ru-RU"/>
        </w:rPr>
        <w:t xml:space="preserve">в редакции решения Макарьевской сельской Думы от </w:t>
      </w:r>
      <w:r w:rsidRPr="007D51E9">
        <w:rPr>
          <w:rFonts w:ascii="Arial" w:eastAsia="Times New Roman" w:hAnsi="Arial" w:cs="Times New Roman"/>
          <w:sz w:val="20"/>
          <w:szCs w:val="24"/>
          <w:lang w:eastAsia="ru-RU"/>
        </w:rPr>
        <w:t>20.10.2015 № 145</w:t>
      </w:r>
      <w:r w:rsidRPr="007D51E9">
        <w:rPr>
          <w:rFonts w:ascii="Arial" w:eastAsia="Times New Roman" w:hAnsi="Arial" w:cs="Arial"/>
          <w:sz w:val="20"/>
          <w:szCs w:val="24"/>
          <w:lang w:eastAsia="ru-RU"/>
        </w:rPr>
        <w:t>)</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41. Владение, пользование и распоряжение муниципальным имуществом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Органы местного самоуправления от имени Макарьевского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от имени муниципального образования Макарьевское сельское поселение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введена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42. Приватизация муниципального имущества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Порядок и условия приватизации муниципального имущества определяются Положением о порядке приватизации муниципального имущества, утверждаемым Макарьевской сельской Думой.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Доходы от использования и приватизации муниципального имущества поступают в бюджет Макарьевского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43. Отношения органов местного самоуправления с предприятиями и учреждениями, находящимися в муниципальной собственности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Функции и полномочия учредителя в отношении муниципальных предприятий и учреждений осуществляет администрация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sz w:val="26"/>
          <w:szCs w:val="26"/>
          <w:lang w:eastAsia="ru-RU"/>
        </w:rPr>
        <w:t>3.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43 в редакции решения Макарьевской сельской Думы от 10.05.2012 № 262)</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44. Местный бюджет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Муниципальное образование Макарьевское сельское поселение имеет собственный бюджет (местный бюджет).</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В качестве составной части бюджета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администрацией поселения самостоятельно.</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Администрация поселения обеспечивает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Порядок формирования, исполнения местного бюджета и контроль за его исполнением осуществляется администрацией поселения самостоятельно с соблюдением требований, установленных Бюджетным кодексом Российской Федерации и Федеральным законом №131-ФЗ "Об общих принципах организации местного самоуправления в Российской Федерации", а также принимаемыми в соответствии с ними законами области.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муниципального района.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Кировской области отчеты об исполнении местных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Кировской области, а также осуществляемые за счет указанных доходов и субвенций соответствующие расходы местных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администрации поселения, работников муниципальных учреждений с указанием фактических </w:t>
      </w:r>
      <w:r w:rsidRPr="007D51E9">
        <w:rPr>
          <w:rFonts w:ascii="Arial" w:eastAsia="Times New Roman" w:hAnsi="Arial" w:cs="Arial"/>
          <w:sz w:val="24"/>
          <w:szCs w:val="24"/>
          <w:lang w:eastAsia="ru-RU"/>
        </w:rPr>
        <w:t>расходов на оплату их труда</w:t>
      </w:r>
      <w:r w:rsidRPr="007D51E9">
        <w:rPr>
          <w:rFonts w:ascii="Arial" w:eastAsia="Times New Roman" w:hAnsi="Arial" w:cs="Times New Roman"/>
          <w:sz w:val="24"/>
          <w:szCs w:val="24"/>
          <w:lang w:eastAsia="ru-RU"/>
        </w:rPr>
        <w:t xml:space="preserve"> подлежат официальному опубликованию.</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(часть 6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45. Доходы и расходы бюджета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45 </w:t>
      </w:r>
      <w:r w:rsidRPr="007D51E9">
        <w:rPr>
          <w:rFonts w:ascii="Arial" w:eastAsia="Times New Roman" w:hAnsi="Arial" w:cs="Arial"/>
          <w:sz w:val="20"/>
          <w:szCs w:val="20"/>
          <w:lang w:eastAsia="ru-RU"/>
        </w:rPr>
        <w:t xml:space="preserve">в редакции решения Макарьевской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46. Местные налоги и сборы</w:t>
      </w:r>
    </w:p>
    <w:p w:rsidR="007D51E9" w:rsidRPr="007D51E9" w:rsidRDefault="007D51E9" w:rsidP="007D51E9">
      <w:pPr>
        <w:spacing w:after="0" w:line="240" w:lineRule="auto"/>
        <w:ind w:firstLine="567"/>
        <w:jc w:val="both"/>
        <w:rPr>
          <w:rFonts w:ascii="Arial" w:eastAsia="Times New Roman" w:hAnsi="Arial" w:cs="Times New Roman"/>
          <w:bCs/>
          <w:sz w:val="20"/>
          <w:szCs w:val="20"/>
          <w:lang w:eastAsia="ru-RU"/>
        </w:rPr>
      </w:pPr>
      <w:r w:rsidRPr="007D51E9">
        <w:rPr>
          <w:rFonts w:ascii="Arial" w:eastAsia="Times New Roman" w:hAnsi="Arial" w:cs="Times New Roman"/>
          <w:bCs/>
          <w:sz w:val="20"/>
          <w:szCs w:val="20"/>
          <w:lang w:eastAsia="ru-RU"/>
        </w:rPr>
        <w:t xml:space="preserve">(статья 46 утратила силу решением </w:t>
      </w:r>
      <w:r w:rsidRPr="007D51E9">
        <w:rPr>
          <w:rFonts w:ascii="Arial" w:eastAsia="Times New Roman" w:hAnsi="Arial" w:cs="Arial"/>
          <w:sz w:val="20"/>
          <w:szCs w:val="20"/>
          <w:lang w:eastAsia="ru-RU"/>
        </w:rPr>
        <w:t xml:space="preserve">Макарьевской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b/>
          <w:sz w:val="24"/>
          <w:szCs w:val="24"/>
          <w:lang w:eastAsia="ru-RU"/>
        </w:rPr>
      </w:pPr>
      <w:r w:rsidRPr="007D51E9">
        <w:rPr>
          <w:rFonts w:ascii="Arial" w:eastAsia="Times New Roman" w:hAnsi="Arial" w:cs="Times New Roman"/>
          <w:b/>
          <w:sz w:val="24"/>
          <w:szCs w:val="24"/>
          <w:lang w:eastAsia="ru-RU"/>
        </w:rPr>
        <w:t>Статья 47. Закупки для обеспечения муниципальных нужд.</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 xml:space="preserve">(статья 47 </w:t>
      </w:r>
      <w:r w:rsidRPr="007D51E9">
        <w:rPr>
          <w:rFonts w:ascii="Arial" w:eastAsia="Times New Roman" w:hAnsi="Arial" w:cs="Arial"/>
          <w:sz w:val="20"/>
          <w:szCs w:val="20"/>
          <w:lang w:eastAsia="ru-RU"/>
        </w:rPr>
        <w:t xml:space="preserve">в редакции решения Макарьевской сельской Думы от </w:t>
      </w:r>
      <w:r w:rsidRPr="007D51E9">
        <w:rPr>
          <w:rFonts w:ascii="Arial" w:eastAsia="Times New Roman" w:hAnsi="Arial" w:cs="Times New Roman"/>
          <w:sz w:val="20"/>
          <w:szCs w:val="20"/>
          <w:lang w:eastAsia="ru-RU"/>
        </w:rPr>
        <w:t>20.10.2015 № 145</w:t>
      </w:r>
      <w:r w:rsidRPr="007D51E9">
        <w:rPr>
          <w:rFonts w:ascii="Arial" w:eastAsia="Times New Roman" w:hAnsi="Arial" w:cs="Arial"/>
          <w:sz w:val="20"/>
          <w:szCs w:val="20"/>
          <w:lang w:eastAsia="ru-RU"/>
        </w:rPr>
        <w:t>)</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b/>
          <w:bCs/>
          <w:sz w:val="26"/>
          <w:szCs w:val="28"/>
          <w:lang w:eastAsia="ru-RU"/>
        </w:rPr>
        <w:t>Статья 48. Самообложение граждан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0"/>
          <w:lang w:eastAsia="ru-RU"/>
        </w:rPr>
      </w:pPr>
      <w:r w:rsidRPr="007D51E9">
        <w:rPr>
          <w:rFonts w:ascii="Arial" w:eastAsia="Times New Roman" w:hAnsi="Arial" w:cs="Times New Roman"/>
          <w:sz w:val="20"/>
          <w:szCs w:val="20"/>
          <w:lang w:eastAsia="ru-RU"/>
        </w:rPr>
        <w:t>(статья 48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Для решения конкретных вопросов местного значения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Вопросы введения и использования средств самообложения граждан на территории населенного пункта, входящего в состав поселения, либо расположенном на межселенной территории в границах муниципального района,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49. Порядок финансирования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Макарьевского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3.Внести на рассмотрение сельской Думы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поселения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50. Муниципальные заимствования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Администрация поселения вправе осуществлять муниципальные заимствования, в том числе путем выпуска муниципальных ценных бумаг, в соответствии с Бюджетным кодексом и Уставом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(статья 50 в редакции решения Макарьевской сельской Думы от 30.06.2009 № 120)</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8. ГАРАНТИИ И ОТВЕТСТВЕННОСТЬ</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lastRenderedPageBreak/>
        <w:t>Статья 51. Гарантии прав граждан на осуществление местного самоуправления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 </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52. Ответственность органов местного самоуправления сельского поселения и должностных лиц местного самоуправления сельского поселения перед государством</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области, Устава Макарьевского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В случае, если соответствующим судом установлено, что сельской 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области, Уставу Макарьевского сельского поселения, а сельская Дума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Кировской области (руководитель высшего исполнительного органа государственной власти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Полномочия сельской Думы муниципального образования прекращаются со дня вступления в силу закона субъекта Российской Федерации о его роспуске.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2.1. В случае, если соответствующим судом установлено, что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2.2. В случае, если соответствующим судом установлено, что вновь избранный в правомочном составе сельской Думы муниципального образования в течение трех месяцев подряд не проводил правомочного заседания, высшее должностное лицо области (руководитель высшего исполнительного органа государственной власти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области проект закона области о роспуске сельской Думы муниципального образования.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Закон субъекта Российской Федерации о роспуске сельской Думы муниципального образования может быть обжалован в судебном порядке в течение 10 дней со дня </w:t>
      </w:r>
      <w:r w:rsidRPr="007D51E9">
        <w:rPr>
          <w:rFonts w:ascii="Arial" w:eastAsia="Times New Roman" w:hAnsi="Arial" w:cs="Times New Roman"/>
          <w:sz w:val="24"/>
          <w:szCs w:val="24"/>
          <w:lang w:eastAsia="ru-RU"/>
        </w:rPr>
        <w:lastRenderedPageBreak/>
        <w:t>вступления в силу. Суд должен рассмотреть жалобу и принять решение не позднее чем через 10 дней со дня ее подачи.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в случае:</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области,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(пункт 2 в редакции решения Макарьевской сельской Думы от 01.02.2017 № 219)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Срок, в течение которого высшее должностное лицо области (руководитель высшего исполнительного органа государственной власти области)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6. Глава муниципального образования или глава местной администрации, в отношении которых высшим должностным лицом области(руководителем высшего исполнительного органа государственной власти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Суд должен рассмотреть жалобу и принять решение не позднее чем через 10 дней со дня ее подачи.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53. Ответственность органов местного самоуправления сельского поселения и должностных лиц местного самоуправления сельского поселения перед физическими и юридическими лицами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54 Контроль за деятельностью органов местного самоуправления сельского поселения и должностных лиц местного самоуправления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Сельская Дума осуществляет контроль за:</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1) соответствием деятельности органов местного самоуправления поселения и должностных лиц местного самоуправления поселения, Уставу поселения и принятыми в соответствии с ним нормативными правовыми актами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lastRenderedPageBreak/>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 xml:space="preserve">3) исполнением бюджета поселения, соблюдением установленного порядка его подготовки, рассмотрением бюджета поселения и отчета о его исполнении; </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реализацией стратегии социально-экономического развития поселения;</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(пункт 4 в редакции решения Макарьевской сельской Думы от 22.06.2018 № 45)</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5) управлением и распоряжением имуществом, находящимся в муниципальной собственности.</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поселения, и должностные лица местного самоуправления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3.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поселения и должностными лицами местного самоуправления поселения Конституции Российской Федерации, федеральных конституционных законов, федеральных законов, конституций (уставов), законов Кировской области, Устава поселения, муниципальных правовых актов.</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3 ведена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4. Уполномоченные органы государственной власти осуществляют контроль за осуществлением органами местного самоуправления поселения и должностными лицами местного самоуправления поселения переданных им отдельных государственных полномочий.</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(часть 4 ведена решением Макарьевской сельской Думы от 01.10.2010 № 183)</w:t>
      </w:r>
    </w:p>
    <w:p w:rsidR="007D51E9" w:rsidRPr="007D51E9" w:rsidRDefault="007D51E9" w:rsidP="007D51E9">
      <w:pPr>
        <w:spacing w:after="0" w:line="240" w:lineRule="auto"/>
        <w:ind w:firstLine="567"/>
        <w:jc w:val="both"/>
        <w:rPr>
          <w:rFonts w:ascii="Arial" w:eastAsia="Times New Roman" w:hAnsi="Arial" w:cs="Times New Roman"/>
          <w:b/>
          <w:bCs/>
          <w:sz w:val="28"/>
          <w:szCs w:val="28"/>
          <w:lang w:eastAsia="ru-RU"/>
        </w:rPr>
      </w:pPr>
    </w:p>
    <w:p w:rsidR="007D51E9" w:rsidRPr="007D51E9" w:rsidRDefault="007D51E9" w:rsidP="007D51E9">
      <w:pPr>
        <w:spacing w:after="0" w:line="240" w:lineRule="auto"/>
        <w:ind w:firstLine="567"/>
        <w:jc w:val="both"/>
        <w:rPr>
          <w:rFonts w:ascii="Arial" w:eastAsia="Times New Roman" w:hAnsi="Arial" w:cs="Times New Roman"/>
          <w:sz w:val="28"/>
          <w:szCs w:val="28"/>
          <w:lang w:eastAsia="ru-RU"/>
        </w:rPr>
      </w:pPr>
      <w:r w:rsidRPr="007D51E9">
        <w:rPr>
          <w:rFonts w:ascii="Arial" w:eastAsia="Times New Roman" w:hAnsi="Arial" w:cs="Times New Roman"/>
          <w:b/>
          <w:bCs/>
          <w:sz w:val="28"/>
          <w:szCs w:val="28"/>
          <w:lang w:eastAsia="ru-RU"/>
        </w:rPr>
        <w:t>ГЛАВА 9. ЗАКЛЮЧИТЕЛЬНЫЕ ПОЛОЖЕНИЯ</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8"/>
          <w:lang w:eastAsia="ru-RU"/>
        </w:rPr>
      </w:pPr>
      <w:r w:rsidRPr="007D51E9">
        <w:rPr>
          <w:rFonts w:ascii="Arial" w:eastAsia="Times New Roman" w:hAnsi="Arial" w:cs="Times New Roman"/>
          <w:b/>
          <w:bCs/>
          <w:sz w:val="26"/>
          <w:szCs w:val="28"/>
          <w:lang w:eastAsia="ru-RU"/>
        </w:rPr>
        <w:t>Статья 55. Принятие Устава поселения, решения о внесении изменений и дополнений в Устав поселения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1. 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 xml:space="preserve">3. 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w:t>
      </w:r>
      <w:r w:rsidRPr="007D51E9">
        <w:rPr>
          <w:rFonts w:ascii="Arial" w:eastAsia="Times New Roman" w:hAnsi="Arial" w:cs="Arial"/>
          <w:sz w:val="24"/>
          <w:szCs w:val="24"/>
          <w:lang w:eastAsia="ru-RU"/>
        </w:rPr>
        <w:lastRenderedPageBreak/>
        <w:t>области в целях приведения данного Устава в соответствие с этими нормативными правовыми актами, проводятся публичные слушания.</w:t>
      </w:r>
    </w:p>
    <w:p w:rsidR="007D51E9" w:rsidRPr="007D51E9" w:rsidRDefault="007D51E9" w:rsidP="007D51E9">
      <w:pPr>
        <w:spacing w:after="0" w:line="240" w:lineRule="auto"/>
        <w:ind w:firstLine="567"/>
        <w:jc w:val="both"/>
        <w:rPr>
          <w:rFonts w:ascii="Arial" w:eastAsia="Times New Roman" w:hAnsi="Arial" w:cs="Arial"/>
          <w:sz w:val="24"/>
          <w:szCs w:val="24"/>
          <w:lang w:eastAsia="ru-RU"/>
        </w:rPr>
      </w:pPr>
      <w:r w:rsidRPr="007D51E9">
        <w:rPr>
          <w:rFonts w:ascii="Arial" w:eastAsia="Times New Roman" w:hAnsi="Arial" w:cs="Arial"/>
          <w:sz w:val="24"/>
          <w:szCs w:val="24"/>
          <w:lang w:eastAsia="ru-RU"/>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55 в редакции решения </w:t>
      </w:r>
      <w:r w:rsidRPr="007D51E9">
        <w:rPr>
          <w:rFonts w:ascii="Arial" w:eastAsia="Times New Roman" w:hAnsi="Arial" w:cs="Arial"/>
          <w:sz w:val="20"/>
          <w:szCs w:val="24"/>
          <w:lang w:eastAsia="ru-RU"/>
        </w:rPr>
        <w:t xml:space="preserve">Макарьевской сельской Думы </w:t>
      </w:r>
      <w:r w:rsidRPr="007D51E9">
        <w:rPr>
          <w:rFonts w:ascii="Arial" w:eastAsia="Times New Roman" w:hAnsi="Arial" w:cs="Times New Roman"/>
          <w:sz w:val="20"/>
          <w:szCs w:val="24"/>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b/>
          <w:bCs/>
          <w:sz w:val="26"/>
          <w:szCs w:val="28"/>
          <w:lang w:eastAsia="ru-RU"/>
        </w:rPr>
      </w:pPr>
      <w:r w:rsidRPr="007D51E9">
        <w:rPr>
          <w:rFonts w:ascii="Arial" w:eastAsia="Times New Roman" w:hAnsi="Arial" w:cs="Times New Roman"/>
          <w:b/>
          <w:bCs/>
          <w:sz w:val="26"/>
          <w:szCs w:val="28"/>
          <w:lang w:eastAsia="ru-RU"/>
        </w:rPr>
        <w:t>Статья 56. Вступление в силу Устава поселения, решения о внесении изменений и дополнений в Устав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Arial"/>
          <w:sz w:val="24"/>
          <w:szCs w:val="24"/>
          <w:lang w:eastAsia="ru-RU"/>
        </w:rPr>
        <w:t>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7D51E9">
        <w:rPr>
          <w:rFonts w:ascii="Arial" w:eastAsia="Times New Roman" w:hAnsi="Arial" w:cs="Times New Roman"/>
          <w:sz w:val="24"/>
          <w:szCs w:val="24"/>
          <w:lang w:eastAsia="ru-RU"/>
        </w:rPr>
        <w:t xml:space="preserve"> </w:t>
      </w:r>
    </w:p>
    <w:p w:rsidR="007D51E9" w:rsidRPr="007D51E9" w:rsidRDefault="007D51E9" w:rsidP="007D51E9">
      <w:pPr>
        <w:spacing w:after="0" w:line="240" w:lineRule="auto"/>
        <w:ind w:firstLine="567"/>
        <w:jc w:val="both"/>
        <w:rPr>
          <w:rFonts w:ascii="Arial" w:eastAsia="Times New Roman" w:hAnsi="Arial" w:cs="Times New Roman"/>
          <w:sz w:val="20"/>
          <w:szCs w:val="24"/>
          <w:lang w:eastAsia="ru-RU"/>
        </w:rPr>
      </w:pPr>
      <w:r w:rsidRPr="007D51E9">
        <w:rPr>
          <w:rFonts w:ascii="Arial" w:eastAsia="Times New Roman" w:hAnsi="Arial" w:cs="Times New Roman"/>
          <w:sz w:val="20"/>
          <w:szCs w:val="24"/>
          <w:lang w:eastAsia="ru-RU"/>
        </w:rPr>
        <w:t xml:space="preserve">(статья 56 в редакции решения </w:t>
      </w:r>
      <w:r w:rsidRPr="007D51E9">
        <w:rPr>
          <w:rFonts w:ascii="Arial" w:eastAsia="Times New Roman" w:hAnsi="Arial" w:cs="Arial"/>
          <w:sz w:val="20"/>
          <w:szCs w:val="24"/>
          <w:lang w:eastAsia="ru-RU"/>
        </w:rPr>
        <w:t xml:space="preserve">Макарьевской сельской Думы </w:t>
      </w:r>
      <w:r w:rsidRPr="007D51E9">
        <w:rPr>
          <w:rFonts w:ascii="Arial" w:eastAsia="Times New Roman" w:hAnsi="Arial" w:cs="Times New Roman"/>
          <w:sz w:val="20"/>
          <w:szCs w:val="24"/>
          <w:lang w:eastAsia="ru-RU"/>
        </w:rPr>
        <w:t>от 29.03.2017 № 226)</w:t>
      </w:r>
    </w:p>
    <w:p w:rsidR="007D51E9" w:rsidRPr="007D51E9" w:rsidRDefault="007D51E9" w:rsidP="007D51E9">
      <w:pPr>
        <w:spacing w:after="0" w:line="240" w:lineRule="auto"/>
        <w:ind w:firstLine="567"/>
        <w:jc w:val="both"/>
        <w:rPr>
          <w:rFonts w:ascii="Arial" w:eastAsia="Times New Roman" w:hAnsi="Arial" w:cs="Times New Roman"/>
          <w:b/>
          <w:bCs/>
          <w:sz w:val="26"/>
          <w:szCs w:val="26"/>
          <w:lang w:eastAsia="ru-RU"/>
        </w:rPr>
      </w:pPr>
    </w:p>
    <w:p w:rsidR="007D51E9" w:rsidRPr="007D51E9" w:rsidRDefault="007D51E9" w:rsidP="007D51E9">
      <w:pPr>
        <w:spacing w:after="0" w:line="240" w:lineRule="auto"/>
        <w:ind w:firstLine="567"/>
        <w:jc w:val="both"/>
        <w:rPr>
          <w:rFonts w:ascii="Arial" w:eastAsia="Times New Roman" w:hAnsi="Arial" w:cs="Times New Roman"/>
          <w:sz w:val="26"/>
          <w:szCs w:val="26"/>
          <w:lang w:eastAsia="ru-RU"/>
        </w:rPr>
      </w:pPr>
      <w:r w:rsidRPr="007D51E9">
        <w:rPr>
          <w:rFonts w:ascii="Arial" w:eastAsia="Times New Roman" w:hAnsi="Arial" w:cs="Times New Roman"/>
          <w:b/>
          <w:bCs/>
          <w:sz w:val="26"/>
          <w:szCs w:val="26"/>
          <w:lang w:eastAsia="ru-RU"/>
        </w:rPr>
        <w:t>Статья 57. Прекращение действия Устава сельского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Настоящий Устав прекращает свое действие после вступления в силу нового Устава поселения.</w:t>
      </w: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p>
    <w:p w:rsidR="007D51E9" w:rsidRPr="007D51E9" w:rsidRDefault="007D51E9" w:rsidP="007D51E9">
      <w:pPr>
        <w:spacing w:after="0" w:line="240" w:lineRule="auto"/>
        <w:ind w:firstLine="567"/>
        <w:jc w:val="both"/>
        <w:rPr>
          <w:rFonts w:ascii="Arial" w:eastAsia="Times New Roman" w:hAnsi="Arial" w:cs="Times New Roman"/>
          <w:sz w:val="24"/>
          <w:szCs w:val="24"/>
          <w:lang w:eastAsia="ru-RU"/>
        </w:rPr>
      </w:pPr>
      <w:r w:rsidRPr="007D51E9">
        <w:rPr>
          <w:rFonts w:ascii="Arial" w:eastAsia="Times New Roman" w:hAnsi="Arial" w:cs="Times New Roman"/>
          <w:sz w:val="24"/>
          <w:szCs w:val="24"/>
          <w:lang w:eastAsia="ru-RU"/>
        </w:rPr>
        <w:t>Глава поселения В.П.Володин.</w:t>
      </w:r>
    </w:p>
    <w:p w:rsidR="0046720F" w:rsidRPr="007D51E9" w:rsidRDefault="0046720F"/>
    <w:sectPr w:rsidR="0046720F" w:rsidRPr="007D51E9" w:rsidSect="007D51E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E9"/>
    <w:rsid w:val="00097160"/>
    <w:rsid w:val="0019330A"/>
    <w:rsid w:val="001C1BC9"/>
    <w:rsid w:val="0046720F"/>
    <w:rsid w:val="0063794D"/>
    <w:rsid w:val="0066574C"/>
    <w:rsid w:val="006D2B58"/>
    <w:rsid w:val="00792811"/>
    <w:rsid w:val="007C7514"/>
    <w:rsid w:val="007D51E9"/>
    <w:rsid w:val="00933949"/>
    <w:rsid w:val="00972623"/>
    <w:rsid w:val="00EF6A03"/>
    <w:rsid w:val="00F81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BA42D-0B1B-4639-BB8D-0A741E9F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4C"/>
  </w:style>
  <w:style w:type="paragraph" w:styleId="1">
    <w:name w:val="heading 1"/>
    <w:aliases w:val="!Части документа"/>
    <w:basedOn w:val="a"/>
    <w:next w:val="a"/>
    <w:link w:val="10"/>
    <w:qFormat/>
    <w:rsid w:val="007D51E9"/>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semiHidden/>
    <w:unhideWhenUsed/>
    <w:qFormat/>
    <w:rsid w:val="007D51E9"/>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semiHidden/>
    <w:unhideWhenUsed/>
    <w:qFormat/>
    <w:rsid w:val="007D51E9"/>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semiHidden/>
    <w:unhideWhenUsed/>
    <w:qFormat/>
    <w:rsid w:val="007D51E9"/>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7D51E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7D51E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7D51E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7D51E9"/>
    <w:rPr>
      <w:rFonts w:ascii="Arial" w:eastAsia="Times New Roman" w:hAnsi="Arial" w:cs="Times New Roman"/>
      <w:b/>
      <w:bCs/>
      <w:sz w:val="26"/>
      <w:szCs w:val="28"/>
      <w:lang w:eastAsia="ru-RU"/>
    </w:rPr>
  </w:style>
  <w:style w:type="numbering" w:customStyle="1" w:styleId="11">
    <w:name w:val="Нет списка1"/>
    <w:next w:val="a2"/>
    <w:uiPriority w:val="99"/>
    <w:semiHidden/>
    <w:unhideWhenUsed/>
    <w:rsid w:val="007D51E9"/>
  </w:style>
  <w:style w:type="character" w:styleId="a3">
    <w:name w:val="Hyperlink"/>
    <w:basedOn w:val="a0"/>
    <w:semiHidden/>
    <w:unhideWhenUsed/>
    <w:rsid w:val="007D51E9"/>
    <w:rPr>
      <w:strike w:val="0"/>
      <w:dstrike w:val="0"/>
      <w:color w:val="0000FF"/>
      <w:u w:val="none"/>
      <w:effect w:val="none"/>
    </w:rPr>
  </w:style>
  <w:style w:type="character" w:styleId="a4">
    <w:name w:val="FollowedHyperlink"/>
    <w:basedOn w:val="a0"/>
    <w:uiPriority w:val="99"/>
    <w:semiHidden/>
    <w:unhideWhenUsed/>
    <w:rsid w:val="007D51E9"/>
    <w:rPr>
      <w:color w:val="0000FF"/>
      <w:u w:val="single"/>
    </w:rPr>
  </w:style>
  <w:style w:type="character" w:customStyle="1" w:styleId="110">
    <w:name w:val="Заголовок 1 Знак1"/>
    <w:aliases w:val="!Части документа Знак1"/>
    <w:basedOn w:val="a0"/>
    <w:rsid w:val="007D51E9"/>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7D51E9"/>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7D51E9"/>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7D51E9"/>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7D51E9"/>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7D51E9"/>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customStyle="1" w:styleId="a6">
    <w:name w:val="Текст примечания Знак"/>
    <w:aliases w:val="!Равноширинный текст документа Знак"/>
    <w:basedOn w:val="a0"/>
    <w:link w:val="a7"/>
    <w:semiHidden/>
    <w:locked/>
    <w:rsid w:val="007D51E9"/>
    <w:rPr>
      <w:rFonts w:ascii="Courier" w:hAnsi="Courier"/>
      <w:szCs w:val="20"/>
    </w:rPr>
  </w:style>
  <w:style w:type="paragraph" w:styleId="a7">
    <w:name w:val="annotation text"/>
    <w:aliases w:val="!Равноширинный текст документа"/>
    <w:basedOn w:val="a"/>
    <w:link w:val="a6"/>
    <w:semiHidden/>
    <w:unhideWhenUsed/>
    <w:rsid w:val="007D51E9"/>
    <w:pPr>
      <w:spacing w:after="0" w:line="240" w:lineRule="auto"/>
      <w:ind w:firstLine="567"/>
      <w:jc w:val="both"/>
    </w:pPr>
    <w:rPr>
      <w:rFonts w:ascii="Courier" w:hAnsi="Courier"/>
      <w:szCs w:val="20"/>
    </w:rPr>
  </w:style>
  <w:style w:type="character" w:customStyle="1" w:styleId="12">
    <w:name w:val="Текст примечания Знак1"/>
    <w:aliases w:val="!Равноширинный текст документа Знак1"/>
    <w:basedOn w:val="a0"/>
    <w:semiHidden/>
    <w:rsid w:val="007D51E9"/>
    <w:rPr>
      <w:sz w:val="20"/>
      <w:szCs w:val="20"/>
    </w:rPr>
  </w:style>
  <w:style w:type="paragraph" w:styleId="a8">
    <w:name w:val="caption"/>
    <w:basedOn w:val="a"/>
    <w:uiPriority w:val="99"/>
    <w:semiHidden/>
    <w:unhideWhenUsed/>
    <w:qFormat/>
    <w:rsid w:val="007D51E9"/>
    <w:pPr>
      <w:spacing w:before="240" w:after="60" w:line="240" w:lineRule="auto"/>
      <w:ind w:firstLine="567"/>
      <w:jc w:val="center"/>
    </w:pPr>
    <w:rPr>
      <w:rFonts w:ascii="Arial" w:eastAsia="Times New Roman" w:hAnsi="Arial" w:cs="Times New Roman"/>
      <w:b/>
      <w:bCs/>
      <w:sz w:val="32"/>
      <w:szCs w:val="32"/>
      <w:lang w:eastAsia="ru-RU"/>
    </w:rPr>
  </w:style>
  <w:style w:type="paragraph" w:styleId="a9">
    <w:name w:val="Balloon Text"/>
    <w:basedOn w:val="a"/>
    <w:link w:val="aa"/>
    <w:uiPriority w:val="99"/>
    <w:semiHidden/>
    <w:unhideWhenUsed/>
    <w:rsid w:val="007D51E9"/>
    <w:pPr>
      <w:spacing w:after="0" w:line="240" w:lineRule="auto"/>
      <w:ind w:firstLine="567"/>
      <w:jc w:val="both"/>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7D51E9"/>
    <w:rPr>
      <w:rFonts w:ascii="Segoe UI" w:eastAsia="Times New Roman" w:hAnsi="Segoe UI" w:cs="Segoe UI"/>
      <w:sz w:val="18"/>
      <w:szCs w:val="18"/>
      <w:lang w:eastAsia="ru-RU"/>
    </w:rPr>
  </w:style>
  <w:style w:type="paragraph" w:styleId="ab">
    <w:name w:val="No Spacing"/>
    <w:uiPriority w:val="99"/>
    <w:qFormat/>
    <w:rsid w:val="007D51E9"/>
    <w:pPr>
      <w:spacing w:after="0" w:line="240" w:lineRule="auto"/>
    </w:pPr>
    <w:rPr>
      <w:rFonts w:ascii="Calibri" w:eastAsia="Calibri" w:hAnsi="Calibri" w:cs="Times New Roman"/>
    </w:rPr>
  </w:style>
  <w:style w:type="paragraph" w:customStyle="1" w:styleId="text">
    <w:name w:val="text"/>
    <w:basedOn w:val="a"/>
    <w:uiPriority w:val="99"/>
    <w:rsid w:val="007D51E9"/>
    <w:pPr>
      <w:spacing w:after="0" w:line="240" w:lineRule="auto"/>
      <w:ind w:firstLine="567"/>
      <w:jc w:val="both"/>
    </w:pPr>
    <w:rPr>
      <w:rFonts w:ascii="Arial" w:eastAsia="Times New Roman" w:hAnsi="Arial" w:cs="Times New Roman"/>
      <w:sz w:val="24"/>
      <w:szCs w:val="24"/>
      <w:lang w:eastAsia="ru-RU"/>
    </w:rPr>
  </w:style>
  <w:style w:type="paragraph" w:customStyle="1" w:styleId="article">
    <w:name w:val="article"/>
    <w:basedOn w:val="a"/>
    <w:uiPriority w:val="99"/>
    <w:rsid w:val="007D51E9"/>
    <w:pPr>
      <w:spacing w:after="0" w:line="240" w:lineRule="auto"/>
      <w:ind w:firstLine="567"/>
      <w:jc w:val="both"/>
    </w:pPr>
    <w:rPr>
      <w:rFonts w:ascii="Arial" w:eastAsia="Times New Roman" w:hAnsi="Arial" w:cs="Times New Roman"/>
      <w:sz w:val="26"/>
      <w:szCs w:val="26"/>
      <w:lang w:eastAsia="ru-RU"/>
    </w:rPr>
  </w:style>
  <w:style w:type="paragraph" w:customStyle="1" w:styleId="chapter">
    <w:name w:val="chapter"/>
    <w:basedOn w:val="a"/>
    <w:uiPriority w:val="99"/>
    <w:rsid w:val="007D51E9"/>
    <w:pPr>
      <w:spacing w:after="0" w:line="240" w:lineRule="auto"/>
      <w:ind w:firstLine="567"/>
      <w:jc w:val="both"/>
    </w:pPr>
    <w:rPr>
      <w:rFonts w:ascii="Arial" w:eastAsia="Times New Roman" w:hAnsi="Arial" w:cs="Times New Roman"/>
      <w:sz w:val="28"/>
      <w:szCs w:val="28"/>
      <w:lang w:eastAsia="ru-RU"/>
    </w:rPr>
  </w:style>
  <w:style w:type="paragraph" w:customStyle="1" w:styleId="section">
    <w:name w:val="section"/>
    <w:basedOn w:val="a"/>
    <w:uiPriority w:val="99"/>
    <w:rsid w:val="007D51E9"/>
    <w:pPr>
      <w:spacing w:after="0" w:line="240" w:lineRule="auto"/>
      <w:ind w:firstLine="567"/>
      <w:jc w:val="center"/>
    </w:pPr>
    <w:rPr>
      <w:rFonts w:ascii="Arial" w:eastAsia="Times New Roman" w:hAnsi="Arial" w:cs="Times New Roman"/>
      <w:sz w:val="30"/>
      <w:szCs w:val="30"/>
      <w:lang w:eastAsia="ru-RU"/>
    </w:rPr>
  </w:style>
  <w:style w:type="paragraph" w:customStyle="1" w:styleId="Title">
    <w:name w:val="Title!Название НПА"/>
    <w:basedOn w:val="a"/>
    <w:uiPriority w:val="99"/>
    <w:rsid w:val="007D51E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7D51E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7D51E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7D51E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qFormat/>
    <w:rsid w:val="007D51E9"/>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uiPriority w:val="99"/>
    <w:rsid w:val="007D51E9"/>
    <w:rPr>
      <w:sz w:val="28"/>
    </w:rPr>
  </w:style>
  <w:style w:type="paragraph" w:customStyle="1" w:styleId="ConsPlusNormal">
    <w:name w:val="ConsPlusNormal"/>
    <w:uiPriority w:val="99"/>
    <w:rsid w:val="007D51E9"/>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9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38</Pages>
  <Words>18369</Words>
  <Characters>104709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122833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Андрей Геннадьевич</dc:creator>
  <cp:lastModifiedBy>User</cp:lastModifiedBy>
  <cp:revision>8</cp:revision>
  <cp:lastPrinted>2020-01-23T11:11:00Z</cp:lastPrinted>
  <dcterms:created xsi:type="dcterms:W3CDTF">2018-07-17T08:29:00Z</dcterms:created>
  <dcterms:modified xsi:type="dcterms:W3CDTF">2020-06-01T12:24:00Z</dcterms:modified>
</cp:coreProperties>
</file>